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4F" w:rsidRDefault="005D234F" w:rsidP="00923359">
      <w:pPr>
        <w:pStyle w:val="a3"/>
        <w:jc w:val="center"/>
        <w:rPr>
          <w:b/>
          <w:szCs w:val="28"/>
        </w:rPr>
      </w:pPr>
    </w:p>
    <w:p w:rsidR="005D234F" w:rsidRDefault="005D234F" w:rsidP="00923359">
      <w:pPr>
        <w:pStyle w:val="a3"/>
        <w:jc w:val="center"/>
        <w:rPr>
          <w:b/>
          <w:szCs w:val="28"/>
        </w:rPr>
      </w:pPr>
    </w:p>
    <w:p w:rsidR="005D234F" w:rsidRDefault="005D234F" w:rsidP="00923359">
      <w:pPr>
        <w:pStyle w:val="a3"/>
        <w:jc w:val="center"/>
        <w:rPr>
          <w:b/>
          <w:szCs w:val="28"/>
        </w:rPr>
      </w:pPr>
    </w:p>
    <w:p w:rsidR="005D234F" w:rsidRDefault="005D234F" w:rsidP="00923359">
      <w:pPr>
        <w:pStyle w:val="a3"/>
        <w:jc w:val="center"/>
        <w:rPr>
          <w:b/>
          <w:szCs w:val="28"/>
        </w:rPr>
      </w:pPr>
    </w:p>
    <w:p w:rsidR="005D234F" w:rsidRDefault="005D234F" w:rsidP="00923359">
      <w:pPr>
        <w:pStyle w:val="a3"/>
        <w:jc w:val="center"/>
        <w:rPr>
          <w:b/>
          <w:szCs w:val="28"/>
        </w:rPr>
      </w:pPr>
    </w:p>
    <w:p w:rsidR="00D81798" w:rsidRDefault="00D81798" w:rsidP="00923359">
      <w:pPr>
        <w:pStyle w:val="a3"/>
        <w:jc w:val="center"/>
        <w:rPr>
          <w:b/>
          <w:szCs w:val="28"/>
        </w:rPr>
      </w:pPr>
    </w:p>
    <w:p w:rsidR="00547537" w:rsidRDefault="00547537" w:rsidP="00923359">
      <w:pPr>
        <w:pStyle w:val="a3"/>
        <w:jc w:val="center"/>
        <w:rPr>
          <w:b/>
          <w:szCs w:val="28"/>
        </w:rPr>
      </w:pPr>
    </w:p>
    <w:p w:rsidR="00547537" w:rsidRDefault="00547537" w:rsidP="00923359">
      <w:pPr>
        <w:pStyle w:val="a3"/>
        <w:jc w:val="center"/>
        <w:rPr>
          <w:b/>
          <w:szCs w:val="28"/>
        </w:rPr>
      </w:pPr>
    </w:p>
    <w:p w:rsidR="007837AD" w:rsidRPr="00123FEA" w:rsidRDefault="007837AD" w:rsidP="00123FEA">
      <w:pPr>
        <w:pStyle w:val="a3"/>
        <w:ind w:firstLine="0"/>
        <w:jc w:val="center"/>
        <w:rPr>
          <w:b/>
          <w:sz w:val="40"/>
          <w:szCs w:val="40"/>
        </w:rPr>
      </w:pPr>
      <w:r w:rsidRPr="00123FEA">
        <w:rPr>
          <w:b/>
          <w:sz w:val="40"/>
          <w:szCs w:val="40"/>
        </w:rPr>
        <w:t xml:space="preserve">ДОКУМЕНТАЦИЯ </w:t>
      </w:r>
      <w:r w:rsidR="0040203C" w:rsidRPr="00123FEA">
        <w:rPr>
          <w:b/>
          <w:sz w:val="40"/>
          <w:szCs w:val="40"/>
        </w:rPr>
        <w:t>ПО ПЛАНИРОВКЕ ТЕРРИТОРИИ</w:t>
      </w:r>
    </w:p>
    <w:p w:rsidR="00547537" w:rsidRDefault="00547537" w:rsidP="005A59BE">
      <w:pPr>
        <w:pStyle w:val="a3"/>
      </w:pPr>
    </w:p>
    <w:p w:rsidR="00123FEA" w:rsidRDefault="00123FEA" w:rsidP="00A66F98">
      <w:pPr>
        <w:ind w:firstLine="576"/>
        <w:jc w:val="center"/>
        <w:rPr>
          <w:b/>
          <w:sz w:val="36"/>
          <w:szCs w:val="36"/>
        </w:rPr>
      </w:pPr>
    </w:p>
    <w:p w:rsidR="00123FEA" w:rsidRDefault="00123FEA" w:rsidP="00A66F98">
      <w:pPr>
        <w:ind w:firstLine="576"/>
        <w:jc w:val="center"/>
        <w:rPr>
          <w:b/>
          <w:sz w:val="36"/>
          <w:szCs w:val="36"/>
        </w:rPr>
      </w:pPr>
    </w:p>
    <w:p w:rsidR="00D81798" w:rsidRDefault="00D81798" w:rsidP="00A66F98">
      <w:pPr>
        <w:ind w:firstLine="576"/>
        <w:jc w:val="center"/>
        <w:rPr>
          <w:b/>
          <w:sz w:val="36"/>
          <w:szCs w:val="36"/>
        </w:rPr>
      </w:pPr>
    </w:p>
    <w:p w:rsidR="00123FEA" w:rsidRDefault="00123FEA" w:rsidP="00A66F98">
      <w:pPr>
        <w:ind w:firstLine="576"/>
        <w:jc w:val="center"/>
        <w:rPr>
          <w:b/>
          <w:sz w:val="36"/>
          <w:szCs w:val="36"/>
        </w:rPr>
      </w:pPr>
    </w:p>
    <w:p w:rsidR="00063BFE" w:rsidRDefault="00EC3146" w:rsidP="00EC3146">
      <w:pPr>
        <w:ind w:firstLine="576"/>
        <w:jc w:val="center"/>
        <w:rPr>
          <w:b/>
          <w:sz w:val="32"/>
          <w:szCs w:val="32"/>
        </w:rPr>
      </w:pPr>
      <w:r w:rsidRPr="007B0794">
        <w:rPr>
          <w:b/>
          <w:sz w:val="32"/>
          <w:szCs w:val="32"/>
        </w:rPr>
        <w:t xml:space="preserve">ПРОЕКТ ПЛАНИРОВКИ И ПРОЕКТ МЕЖЕВАНИЯ </w:t>
      </w:r>
    </w:p>
    <w:p w:rsidR="00063BFE" w:rsidRDefault="00EC3146" w:rsidP="00EC3146">
      <w:pPr>
        <w:ind w:firstLine="576"/>
        <w:jc w:val="center"/>
        <w:rPr>
          <w:b/>
          <w:sz w:val="32"/>
          <w:szCs w:val="32"/>
        </w:rPr>
      </w:pPr>
      <w:r w:rsidRPr="007B0794">
        <w:rPr>
          <w:b/>
          <w:sz w:val="32"/>
          <w:szCs w:val="32"/>
        </w:rPr>
        <w:t xml:space="preserve">ТЕРРИТОРИИ </w:t>
      </w:r>
      <w:r w:rsidRPr="00EC3146">
        <w:rPr>
          <w:b/>
          <w:sz w:val="32"/>
          <w:szCs w:val="32"/>
        </w:rPr>
        <w:t>ВЕДЕНИЯ ГРАЖДАНАМИ САДОВОДСТВА ИЛИ ОГОРОДНИЧЕСТВА ДЛЯ СОБСТВЕННЫХ НУЖД</w:t>
      </w:r>
    </w:p>
    <w:p w:rsidR="00547537" w:rsidRPr="00063BFE" w:rsidRDefault="00063BFE" w:rsidP="00EC3146">
      <w:pPr>
        <w:ind w:firstLine="576"/>
        <w:jc w:val="center"/>
        <w:rPr>
          <w:b/>
          <w:sz w:val="32"/>
          <w:szCs w:val="32"/>
        </w:rPr>
      </w:pPr>
      <w:r>
        <w:rPr>
          <w:b/>
          <w:sz w:val="32"/>
          <w:szCs w:val="32"/>
        </w:rPr>
        <w:t>В РАЙОНЕ Д. НЕКРАСОВО, МАЛОВИШЕРСКОГО РАЙОНА, НОВГОРОДСКОЙ ОБЛАСТИ</w:t>
      </w:r>
    </w:p>
    <w:p w:rsidR="00123FEA" w:rsidRDefault="00123FEA" w:rsidP="005B2D79">
      <w:pPr>
        <w:ind w:firstLine="576"/>
        <w:jc w:val="center"/>
        <w:rPr>
          <w:b/>
          <w:sz w:val="36"/>
          <w:szCs w:val="36"/>
        </w:rPr>
      </w:pPr>
    </w:p>
    <w:p w:rsidR="00123FEA" w:rsidRDefault="00123FEA" w:rsidP="005B2D79">
      <w:pPr>
        <w:ind w:firstLine="576"/>
        <w:jc w:val="center"/>
        <w:rPr>
          <w:b/>
          <w:sz w:val="36"/>
          <w:szCs w:val="36"/>
        </w:rPr>
      </w:pPr>
    </w:p>
    <w:p w:rsidR="00123FEA" w:rsidRDefault="00123FEA" w:rsidP="005B2D79">
      <w:pPr>
        <w:ind w:firstLine="576"/>
        <w:jc w:val="center"/>
        <w:rPr>
          <w:b/>
          <w:sz w:val="36"/>
          <w:szCs w:val="36"/>
        </w:rPr>
      </w:pPr>
    </w:p>
    <w:p w:rsidR="00DD1B45" w:rsidRDefault="005B2D79" w:rsidP="005B2D79">
      <w:pPr>
        <w:ind w:firstLine="576"/>
        <w:jc w:val="center"/>
        <w:rPr>
          <w:b/>
          <w:sz w:val="36"/>
          <w:szCs w:val="36"/>
        </w:rPr>
      </w:pPr>
      <w:r w:rsidRPr="005B2D79">
        <w:rPr>
          <w:b/>
          <w:sz w:val="36"/>
          <w:szCs w:val="36"/>
        </w:rPr>
        <w:t>ППТ/ПМ-</w:t>
      </w:r>
      <w:r w:rsidR="005D234F">
        <w:rPr>
          <w:b/>
          <w:sz w:val="36"/>
          <w:szCs w:val="36"/>
        </w:rPr>
        <w:t>20</w:t>
      </w:r>
      <w:r w:rsidR="00817A50">
        <w:rPr>
          <w:b/>
          <w:sz w:val="36"/>
          <w:szCs w:val="36"/>
        </w:rPr>
        <w:t>2</w:t>
      </w:r>
      <w:r w:rsidR="00063BFE">
        <w:rPr>
          <w:b/>
          <w:sz w:val="36"/>
          <w:szCs w:val="36"/>
        </w:rPr>
        <w:t>2</w:t>
      </w:r>
      <w:r w:rsidRPr="005B2D79">
        <w:rPr>
          <w:b/>
          <w:sz w:val="36"/>
          <w:szCs w:val="36"/>
        </w:rPr>
        <w:t>/</w:t>
      </w:r>
      <w:r w:rsidR="00063BFE" w:rsidRPr="00063BFE">
        <w:rPr>
          <w:b/>
          <w:sz w:val="36"/>
          <w:szCs w:val="36"/>
        </w:rPr>
        <w:t>53:08:0023301</w:t>
      </w:r>
    </w:p>
    <w:p w:rsidR="00DD1B45" w:rsidRDefault="00DD1B45" w:rsidP="005B2D79">
      <w:pPr>
        <w:ind w:firstLine="576"/>
        <w:jc w:val="center"/>
        <w:rPr>
          <w:b/>
          <w:sz w:val="36"/>
          <w:szCs w:val="36"/>
        </w:rPr>
      </w:pPr>
    </w:p>
    <w:p w:rsidR="00DD1B45" w:rsidRDefault="00DD1B45" w:rsidP="005B2D79">
      <w:pPr>
        <w:ind w:firstLine="576"/>
        <w:jc w:val="center"/>
        <w:rPr>
          <w:b/>
          <w:sz w:val="36"/>
          <w:szCs w:val="36"/>
        </w:rPr>
      </w:pPr>
    </w:p>
    <w:p w:rsidR="00DD1B45" w:rsidRDefault="00DD1B45" w:rsidP="005B2D79">
      <w:pPr>
        <w:ind w:firstLine="576"/>
        <w:jc w:val="center"/>
        <w:rPr>
          <w:b/>
          <w:sz w:val="36"/>
          <w:szCs w:val="36"/>
        </w:rPr>
      </w:pPr>
    </w:p>
    <w:p w:rsidR="00DD1B45" w:rsidRDefault="00DD1B45" w:rsidP="005B2D79">
      <w:pPr>
        <w:ind w:firstLine="576"/>
        <w:jc w:val="center"/>
        <w:rPr>
          <w:b/>
          <w:sz w:val="36"/>
          <w:szCs w:val="36"/>
        </w:rPr>
      </w:pPr>
    </w:p>
    <w:p w:rsidR="005B2D79" w:rsidRPr="005B2D79" w:rsidRDefault="00DD1B45" w:rsidP="005B2D79">
      <w:pPr>
        <w:ind w:firstLine="576"/>
        <w:jc w:val="center"/>
        <w:rPr>
          <w:b/>
          <w:sz w:val="36"/>
          <w:szCs w:val="36"/>
        </w:rPr>
      </w:pPr>
      <w:r>
        <w:rPr>
          <w:b/>
          <w:sz w:val="36"/>
          <w:szCs w:val="36"/>
        </w:rPr>
        <w:t>Кадастровый инженер</w:t>
      </w:r>
      <w:r>
        <w:rPr>
          <w:b/>
          <w:sz w:val="36"/>
          <w:szCs w:val="36"/>
        </w:rPr>
        <w:tab/>
      </w:r>
      <w:r>
        <w:rPr>
          <w:b/>
          <w:sz w:val="36"/>
          <w:szCs w:val="36"/>
        </w:rPr>
        <w:tab/>
      </w:r>
      <w:r>
        <w:rPr>
          <w:b/>
          <w:sz w:val="36"/>
          <w:szCs w:val="36"/>
        </w:rPr>
        <w:tab/>
      </w:r>
      <w:r>
        <w:rPr>
          <w:b/>
          <w:sz w:val="36"/>
          <w:szCs w:val="36"/>
        </w:rPr>
        <w:tab/>
      </w:r>
      <w:r w:rsidR="00063BFE">
        <w:rPr>
          <w:b/>
          <w:sz w:val="36"/>
          <w:szCs w:val="36"/>
        </w:rPr>
        <w:t>Ковалев Д.И.</w:t>
      </w:r>
    </w:p>
    <w:p w:rsidR="00607088" w:rsidRDefault="00607088" w:rsidP="005A59BE">
      <w:pPr>
        <w:pStyle w:val="a3"/>
        <w:rPr>
          <w:b/>
        </w:rPr>
      </w:pPr>
    </w:p>
    <w:p w:rsidR="00607088" w:rsidRDefault="00607088" w:rsidP="005A59BE">
      <w:pPr>
        <w:pStyle w:val="a3"/>
        <w:rPr>
          <w:b/>
        </w:rPr>
      </w:pPr>
    </w:p>
    <w:p w:rsidR="00607088" w:rsidRDefault="00607088" w:rsidP="00607088"/>
    <w:p w:rsidR="00286592" w:rsidRDefault="00286592" w:rsidP="00607088"/>
    <w:p w:rsidR="000612E5" w:rsidRDefault="000612E5" w:rsidP="00607088"/>
    <w:p w:rsidR="00D81798" w:rsidRDefault="00D81798" w:rsidP="00607088"/>
    <w:p w:rsidR="000612E5" w:rsidRDefault="000612E5" w:rsidP="00607088"/>
    <w:p w:rsidR="00063BFE" w:rsidRDefault="00063BFE" w:rsidP="00607088"/>
    <w:p w:rsidR="00063BFE" w:rsidRDefault="00063BFE" w:rsidP="00607088"/>
    <w:p w:rsidR="000612E5" w:rsidRDefault="000612E5" w:rsidP="00607088"/>
    <w:p w:rsidR="005D234F" w:rsidRDefault="000612E5" w:rsidP="000612E5">
      <w:pPr>
        <w:jc w:val="center"/>
        <w:rPr>
          <w:b/>
        </w:rPr>
      </w:pPr>
      <w:r w:rsidRPr="00FF6A25">
        <w:rPr>
          <w:b/>
        </w:rPr>
        <w:t xml:space="preserve">г. </w:t>
      </w:r>
      <w:r w:rsidR="00063BFE">
        <w:rPr>
          <w:b/>
        </w:rPr>
        <w:t>Малая Вишера</w:t>
      </w:r>
    </w:p>
    <w:p w:rsidR="000612E5" w:rsidRPr="00FF6A25" w:rsidRDefault="000612E5" w:rsidP="000612E5">
      <w:pPr>
        <w:jc w:val="center"/>
        <w:rPr>
          <w:b/>
        </w:rPr>
      </w:pPr>
      <w:r w:rsidRPr="00FF6A25">
        <w:rPr>
          <w:b/>
        </w:rPr>
        <w:t>20</w:t>
      </w:r>
      <w:r w:rsidR="00817A50">
        <w:rPr>
          <w:b/>
        </w:rPr>
        <w:t>2</w:t>
      </w:r>
      <w:r w:rsidR="00063BFE">
        <w:rPr>
          <w:b/>
        </w:rPr>
        <w:t>2</w:t>
      </w:r>
      <w:r w:rsidR="005D234F">
        <w:rPr>
          <w:b/>
        </w:rPr>
        <w:t xml:space="preserve"> год</w:t>
      </w:r>
    </w:p>
    <w:sdt>
      <w:sdtPr>
        <w:id w:val="-59482167"/>
        <w:docPartObj>
          <w:docPartGallery w:val="Table of Contents"/>
          <w:docPartUnique/>
        </w:docPartObj>
      </w:sdtPr>
      <w:sdtEndPr>
        <w:rPr>
          <w:b/>
          <w:bCs/>
        </w:rPr>
      </w:sdtEndPr>
      <w:sdtContent>
        <w:p w:rsidR="00B6401E" w:rsidRPr="00607088" w:rsidRDefault="00B6401E" w:rsidP="00607088">
          <w:r w:rsidRPr="00B6401E">
            <w:rPr>
              <w:rFonts w:cs="Times New Roman"/>
              <w:b/>
              <w:szCs w:val="28"/>
            </w:rPr>
            <w:t>Оглавление</w:t>
          </w:r>
        </w:p>
        <w:p w:rsidR="007058C7" w:rsidRDefault="007963AC">
          <w:pPr>
            <w:pStyle w:val="12"/>
            <w:tabs>
              <w:tab w:val="left" w:pos="440"/>
              <w:tab w:val="right" w:leader="dot" w:pos="10195"/>
            </w:tabs>
            <w:rPr>
              <w:rFonts w:asciiTheme="minorHAnsi" w:eastAsiaTheme="minorEastAsia" w:hAnsiTheme="minorHAnsi"/>
              <w:noProof/>
              <w:sz w:val="22"/>
              <w:lang w:eastAsia="ru-RU"/>
            </w:rPr>
          </w:pPr>
          <w:r>
            <w:fldChar w:fldCharType="begin"/>
          </w:r>
          <w:r w:rsidR="00B6401E">
            <w:instrText xml:space="preserve"> TOC \o "1-3" \h \z \u </w:instrText>
          </w:r>
          <w:r>
            <w:fldChar w:fldCharType="separate"/>
          </w:r>
          <w:hyperlink w:anchor="_Toc105149341" w:history="1">
            <w:r w:rsidR="007058C7" w:rsidRPr="004201C5">
              <w:rPr>
                <w:rStyle w:val="a6"/>
                <w:noProof/>
              </w:rPr>
              <w:t>1</w:t>
            </w:r>
            <w:r w:rsidR="007058C7">
              <w:rPr>
                <w:rFonts w:asciiTheme="minorHAnsi" w:eastAsiaTheme="minorEastAsia" w:hAnsiTheme="minorHAnsi"/>
                <w:noProof/>
                <w:sz w:val="22"/>
                <w:lang w:eastAsia="ru-RU"/>
              </w:rPr>
              <w:tab/>
            </w:r>
            <w:r w:rsidR="007058C7" w:rsidRPr="004201C5">
              <w:rPr>
                <w:rStyle w:val="a6"/>
                <w:noProof/>
              </w:rPr>
              <w:t>ОСНОВНАЯ ЧАСТЬ ПРОЕКТА ПЛАНИРОВКИ ТЕРРИТОРИИ</w:t>
            </w:r>
            <w:r w:rsidR="007058C7">
              <w:rPr>
                <w:noProof/>
                <w:webHidden/>
              </w:rPr>
              <w:tab/>
            </w:r>
            <w:r>
              <w:rPr>
                <w:noProof/>
                <w:webHidden/>
              </w:rPr>
              <w:fldChar w:fldCharType="begin"/>
            </w:r>
            <w:r w:rsidR="007058C7">
              <w:rPr>
                <w:noProof/>
                <w:webHidden/>
              </w:rPr>
              <w:instrText xml:space="preserve"> PAGEREF _Toc105149341 \h </w:instrText>
            </w:r>
            <w:r>
              <w:rPr>
                <w:noProof/>
                <w:webHidden/>
              </w:rPr>
            </w:r>
            <w:r>
              <w:rPr>
                <w:noProof/>
                <w:webHidden/>
              </w:rPr>
              <w:fldChar w:fldCharType="separate"/>
            </w:r>
            <w:r w:rsidR="007058C7">
              <w:rPr>
                <w:noProof/>
                <w:webHidden/>
              </w:rPr>
              <w:t>5</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42" w:history="1">
            <w:r w:rsidR="007058C7" w:rsidRPr="004201C5">
              <w:rPr>
                <w:rStyle w:val="a6"/>
                <w:noProof/>
              </w:rPr>
              <w:t>1.1.</w:t>
            </w:r>
            <w:r w:rsidR="007058C7">
              <w:rPr>
                <w:rFonts w:asciiTheme="minorHAnsi" w:eastAsiaTheme="minorEastAsia" w:hAnsiTheme="minorHAnsi"/>
                <w:noProof/>
                <w:sz w:val="22"/>
                <w:lang w:eastAsia="ru-RU"/>
              </w:rPr>
              <w:tab/>
            </w:r>
            <w:r w:rsidR="007058C7" w:rsidRPr="004201C5">
              <w:rPr>
                <w:rStyle w:val="a6"/>
                <w:noProof/>
              </w:rPr>
              <w:t>Введение. Цели разработки проекта планировки территории</w:t>
            </w:r>
            <w:r w:rsidR="007058C7">
              <w:rPr>
                <w:noProof/>
                <w:webHidden/>
              </w:rPr>
              <w:tab/>
            </w:r>
            <w:r>
              <w:rPr>
                <w:noProof/>
                <w:webHidden/>
              </w:rPr>
              <w:fldChar w:fldCharType="begin"/>
            </w:r>
            <w:r w:rsidR="007058C7">
              <w:rPr>
                <w:noProof/>
                <w:webHidden/>
              </w:rPr>
              <w:instrText xml:space="preserve"> PAGEREF _Toc105149342 \h </w:instrText>
            </w:r>
            <w:r>
              <w:rPr>
                <w:noProof/>
                <w:webHidden/>
              </w:rPr>
            </w:r>
            <w:r>
              <w:rPr>
                <w:noProof/>
                <w:webHidden/>
              </w:rPr>
              <w:fldChar w:fldCharType="separate"/>
            </w:r>
            <w:r w:rsidR="007058C7">
              <w:rPr>
                <w:noProof/>
                <w:webHidden/>
              </w:rPr>
              <w:t>5</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43" w:history="1">
            <w:r w:rsidR="007058C7" w:rsidRPr="004201C5">
              <w:rPr>
                <w:rStyle w:val="a6"/>
                <w:noProof/>
              </w:rPr>
              <w:t>1.2.</w:t>
            </w:r>
            <w:r w:rsidR="007058C7">
              <w:rPr>
                <w:rFonts w:asciiTheme="minorHAnsi" w:eastAsiaTheme="minorEastAsia" w:hAnsiTheme="minorHAnsi"/>
                <w:noProof/>
                <w:sz w:val="22"/>
                <w:lang w:eastAsia="ru-RU"/>
              </w:rPr>
              <w:tab/>
            </w:r>
            <w:r w:rsidR="007058C7" w:rsidRPr="004201C5">
              <w:rPr>
                <w:rStyle w:val="a6"/>
                <w:noProof/>
              </w:rPr>
              <w:t>Положение о характеристиках планируемого развития территории</w:t>
            </w:r>
            <w:r w:rsidR="007058C7">
              <w:rPr>
                <w:noProof/>
                <w:webHidden/>
              </w:rPr>
              <w:tab/>
            </w:r>
            <w:r>
              <w:rPr>
                <w:noProof/>
                <w:webHidden/>
              </w:rPr>
              <w:fldChar w:fldCharType="begin"/>
            </w:r>
            <w:r w:rsidR="007058C7">
              <w:rPr>
                <w:noProof/>
                <w:webHidden/>
              </w:rPr>
              <w:instrText xml:space="preserve"> PAGEREF _Toc105149343 \h </w:instrText>
            </w:r>
            <w:r>
              <w:rPr>
                <w:noProof/>
                <w:webHidden/>
              </w:rPr>
            </w:r>
            <w:r>
              <w:rPr>
                <w:noProof/>
                <w:webHidden/>
              </w:rPr>
              <w:fldChar w:fldCharType="separate"/>
            </w:r>
            <w:r w:rsidR="007058C7">
              <w:rPr>
                <w:noProof/>
                <w:webHidden/>
              </w:rPr>
              <w:t>7</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44" w:history="1">
            <w:r w:rsidR="007058C7" w:rsidRPr="004201C5">
              <w:rPr>
                <w:rStyle w:val="a6"/>
                <w:noProof/>
              </w:rPr>
              <w:t>1.2.1.</w:t>
            </w:r>
            <w:r w:rsidR="007058C7">
              <w:rPr>
                <w:rFonts w:asciiTheme="minorHAnsi" w:eastAsiaTheme="minorEastAsia" w:hAnsiTheme="minorHAnsi"/>
                <w:noProof/>
                <w:sz w:val="22"/>
                <w:lang w:eastAsia="ru-RU"/>
              </w:rPr>
              <w:tab/>
            </w:r>
            <w:r w:rsidR="007058C7" w:rsidRPr="004201C5">
              <w:rPr>
                <w:rStyle w:val="a6"/>
                <w:noProof/>
              </w:rPr>
              <w:t>Красные линии</w:t>
            </w:r>
            <w:r w:rsidR="007058C7">
              <w:rPr>
                <w:noProof/>
                <w:webHidden/>
              </w:rPr>
              <w:tab/>
            </w:r>
            <w:r>
              <w:rPr>
                <w:noProof/>
                <w:webHidden/>
              </w:rPr>
              <w:fldChar w:fldCharType="begin"/>
            </w:r>
            <w:r w:rsidR="007058C7">
              <w:rPr>
                <w:noProof/>
                <w:webHidden/>
              </w:rPr>
              <w:instrText xml:space="preserve"> PAGEREF _Toc105149344 \h </w:instrText>
            </w:r>
            <w:r>
              <w:rPr>
                <w:noProof/>
                <w:webHidden/>
              </w:rPr>
            </w:r>
            <w:r>
              <w:rPr>
                <w:noProof/>
                <w:webHidden/>
              </w:rPr>
              <w:fldChar w:fldCharType="separate"/>
            </w:r>
            <w:r w:rsidR="007058C7">
              <w:rPr>
                <w:noProof/>
                <w:webHidden/>
              </w:rPr>
              <w:t>7</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45" w:history="1">
            <w:r w:rsidR="007058C7" w:rsidRPr="004201C5">
              <w:rPr>
                <w:rStyle w:val="a6"/>
                <w:noProof/>
              </w:rPr>
              <w:t>1.3.</w:t>
            </w:r>
            <w:r w:rsidR="007058C7">
              <w:rPr>
                <w:rFonts w:asciiTheme="minorHAnsi" w:eastAsiaTheme="minorEastAsia" w:hAnsiTheme="minorHAnsi"/>
                <w:noProof/>
                <w:sz w:val="22"/>
                <w:lang w:eastAsia="ru-RU"/>
              </w:rPr>
              <w:tab/>
            </w:r>
            <w:r w:rsidR="007058C7" w:rsidRPr="004201C5">
              <w:rPr>
                <w:rStyle w:val="a6"/>
                <w:noProof/>
              </w:rPr>
              <w:t>Параметры застройки территории</w:t>
            </w:r>
            <w:r w:rsidR="007058C7">
              <w:rPr>
                <w:noProof/>
                <w:webHidden/>
              </w:rPr>
              <w:tab/>
            </w:r>
            <w:r>
              <w:rPr>
                <w:noProof/>
                <w:webHidden/>
              </w:rPr>
              <w:fldChar w:fldCharType="begin"/>
            </w:r>
            <w:r w:rsidR="007058C7">
              <w:rPr>
                <w:noProof/>
                <w:webHidden/>
              </w:rPr>
              <w:instrText xml:space="preserve"> PAGEREF _Toc105149345 \h </w:instrText>
            </w:r>
            <w:r>
              <w:rPr>
                <w:noProof/>
                <w:webHidden/>
              </w:rPr>
            </w:r>
            <w:r>
              <w:rPr>
                <w:noProof/>
                <w:webHidden/>
              </w:rPr>
              <w:fldChar w:fldCharType="separate"/>
            </w:r>
            <w:r w:rsidR="007058C7">
              <w:rPr>
                <w:noProof/>
                <w:webHidden/>
              </w:rPr>
              <w:t>8</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46" w:history="1">
            <w:r w:rsidR="007058C7" w:rsidRPr="004201C5">
              <w:rPr>
                <w:rStyle w:val="a6"/>
                <w:noProof/>
              </w:rPr>
              <w:t>1.3.1.</w:t>
            </w:r>
            <w:r w:rsidR="007058C7">
              <w:rPr>
                <w:rFonts w:asciiTheme="minorHAnsi" w:eastAsiaTheme="minorEastAsia" w:hAnsiTheme="minorHAnsi"/>
                <w:noProof/>
                <w:sz w:val="22"/>
                <w:lang w:eastAsia="ru-RU"/>
              </w:rPr>
              <w:tab/>
            </w:r>
            <w:r w:rsidR="007058C7" w:rsidRPr="004201C5">
              <w:rPr>
                <w:rStyle w:val="a6"/>
                <w:noProof/>
              </w:rPr>
              <w:t>Параметры застройки территории, установленные градостроительным регламентом</w:t>
            </w:r>
            <w:r w:rsidR="007058C7">
              <w:rPr>
                <w:noProof/>
                <w:webHidden/>
              </w:rPr>
              <w:tab/>
            </w:r>
            <w:r>
              <w:rPr>
                <w:noProof/>
                <w:webHidden/>
              </w:rPr>
              <w:fldChar w:fldCharType="begin"/>
            </w:r>
            <w:r w:rsidR="007058C7">
              <w:rPr>
                <w:noProof/>
                <w:webHidden/>
              </w:rPr>
              <w:instrText xml:space="preserve"> PAGEREF _Toc105149346 \h </w:instrText>
            </w:r>
            <w:r>
              <w:rPr>
                <w:noProof/>
                <w:webHidden/>
              </w:rPr>
            </w:r>
            <w:r>
              <w:rPr>
                <w:noProof/>
                <w:webHidden/>
              </w:rPr>
              <w:fldChar w:fldCharType="separate"/>
            </w:r>
            <w:r w:rsidR="007058C7">
              <w:rPr>
                <w:noProof/>
                <w:webHidden/>
              </w:rPr>
              <w:t>8</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47" w:history="1">
            <w:r w:rsidR="007058C7" w:rsidRPr="004201C5">
              <w:rPr>
                <w:rStyle w:val="a6"/>
                <w:noProof/>
              </w:rPr>
              <w:t>1.3.2.</w:t>
            </w:r>
            <w:r w:rsidR="007058C7">
              <w:rPr>
                <w:rFonts w:asciiTheme="minorHAnsi" w:eastAsiaTheme="minorEastAsia" w:hAnsiTheme="minorHAnsi"/>
                <w:noProof/>
                <w:sz w:val="22"/>
                <w:lang w:eastAsia="ru-RU"/>
              </w:rPr>
              <w:tab/>
            </w:r>
            <w:r w:rsidR="007058C7" w:rsidRPr="004201C5">
              <w:rPr>
                <w:rStyle w:val="a6"/>
                <w:noProof/>
              </w:rPr>
              <w:t>Параметры планировки и застройки территории ведения садоводства</w:t>
            </w:r>
            <w:r w:rsidR="007058C7">
              <w:rPr>
                <w:noProof/>
                <w:webHidden/>
              </w:rPr>
              <w:tab/>
            </w:r>
            <w:r>
              <w:rPr>
                <w:noProof/>
                <w:webHidden/>
              </w:rPr>
              <w:fldChar w:fldCharType="begin"/>
            </w:r>
            <w:r w:rsidR="007058C7">
              <w:rPr>
                <w:noProof/>
                <w:webHidden/>
              </w:rPr>
              <w:instrText xml:space="preserve"> PAGEREF _Toc105149347 \h </w:instrText>
            </w:r>
            <w:r>
              <w:rPr>
                <w:noProof/>
                <w:webHidden/>
              </w:rPr>
            </w:r>
            <w:r>
              <w:rPr>
                <w:noProof/>
                <w:webHidden/>
              </w:rPr>
              <w:fldChar w:fldCharType="separate"/>
            </w:r>
            <w:r w:rsidR="007058C7">
              <w:rPr>
                <w:noProof/>
                <w:webHidden/>
              </w:rPr>
              <w:t>9</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48" w:history="1">
            <w:r w:rsidR="007058C7" w:rsidRPr="004201C5">
              <w:rPr>
                <w:rStyle w:val="a6"/>
                <w:noProof/>
              </w:rPr>
              <w:t>1.3.3.</w:t>
            </w:r>
            <w:r w:rsidR="007058C7">
              <w:rPr>
                <w:rFonts w:asciiTheme="minorHAnsi" w:eastAsiaTheme="minorEastAsia" w:hAnsiTheme="minorHAnsi"/>
                <w:noProof/>
                <w:sz w:val="22"/>
                <w:lang w:eastAsia="ru-RU"/>
              </w:rPr>
              <w:tab/>
            </w:r>
            <w:r w:rsidR="007058C7" w:rsidRPr="004201C5">
              <w:rPr>
                <w:rStyle w:val="a6"/>
                <w:noProof/>
              </w:rPr>
              <w:t>Предельные параметры застройки земельных участков «Ведение садоводства», характеристики объектов капитального строительства</w:t>
            </w:r>
            <w:r w:rsidR="007058C7">
              <w:rPr>
                <w:noProof/>
                <w:webHidden/>
              </w:rPr>
              <w:tab/>
            </w:r>
            <w:r>
              <w:rPr>
                <w:noProof/>
                <w:webHidden/>
              </w:rPr>
              <w:fldChar w:fldCharType="begin"/>
            </w:r>
            <w:r w:rsidR="007058C7">
              <w:rPr>
                <w:noProof/>
                <w:webHidden/>
              </w:rPr>
              <w:instrText xml:space="preserve"> PAGEREF _Toc105149348 \h </w:instrText>
            </w:r>
            <w:r>
              <w:rPr>
                <w:noProof/>
                <w:webHidden/>
              </w:rPr>
            </w:r>
            <w:r>
              <w:rPr>
                <w:noProof/>
                <w:webHidden/>
              </w:rPr>
              <w:fldChar w:fldCharType="separate"/>
            </w:r>
            <w:r w:rsidR="007058C7">
              <w:rPr>
                <w:noProof/>
                <w:webHidden/>
              </w:rPr>
              <w:t>12</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49" w:history="1">
            <w:r w:rsidR="007058C7" w:rsidRPr="004201C5">
              <w:rPr>
                <w:rStyle w:val="a6"/>
                <w:noProof/>
              </w:rPr>
              <w:t>1.3.4.</w:t>
            </w:r>
            <w:r w:rsidR="007058C7">
              <w:rPr>
                <w:rFonts w:asciiTheme="minorHAnsi" w:eastAsiaTheme="minorEastAsia" w:hAnsiTheme="minorHAnsi"/>
                <w:noProof/>
                <w:sz w:val="22"/>
                <w:lang w:eastAsia="ru-RU"/>
              </w:rPr>
              <w:tab/>
            </w:r>
            <w:r w:rsidR="007058C7" w:rsidRPr="004201C5">
              <w:rPr>
                <w:rStyle w:val="a6"/>
                <w:noProof/>
              </w:rPr>
              <w:t>Объемно-планировочные и конструктивные решения зданий и сооружений</w:t>
            </w:r>
            <w:r w:rsidR="007058C7">
              <w:rPr>
                <w:noProof/>
                <w:webHidden/>
              </w:rPr>
              <w:tab/>
            </w:r>
            <w:r>
              <w:rPr>
                <w:noProof/>
                <w:webHidden/>
              </w:rPr>
              <w:fldChar w:fldCharType="begin"/>
            </w:r>
            <w:r w:rsidR="007058C7">
              <w:rPr>
                <w:noProof/>
                <w:webHidden/>
              </w:rPr>
              <w:instrText xml:space="preserve"> PAGEREF _Toc105149349 \h </w:instrText>
            </w:r>
            <w:r>
              <w:rPr>
                <w:noProof/>
                <w:webHidden/>
              </w:rPr>
            </w:r>
            <w:r>
              <w:rPr>
                <w:noProof/>
                <w:webHidden/>
              </w:rPr>
              <w:fldChar w:fldCharType="separate"/>
            </w:r>
            <w:r w:rsidR="007058C7">
              <w:rPr>
                <w:noProof/>
                <w:webHidden/>
              </w:rPr>
              <w:t>13</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50" w:history="1">
            <w:r w:rsidR="007058C7" w:rsidRPr="004201C5">
              <w:rPr>
                <w:rStyle w:val="a6"/>
                <w:noProof/>
              </w:rPr>
              <w:t>1.4.</w:t>
            </w:r>
            <w:r w:rsidR="007058C7">
              <w:rPr>
                <w:rFonts w:asciiTheme="minorHAnsi" w:eastAsiaTheme="minorEastAsia" w:hAnsiTheme="minorHAnsi"/>
                <w:noProof/>
                <w:sz w:val="22"/>
                <w:lang w:eastAsia="ru-RU"/>
              </w:rPr>
              <w:tab/>
            </w:r>
            <w:r w:rsidR="007058C7" w:rsidRPr="004201C5">
              <w:rPr>
                <w:rStyle w:val="a6"/>
                <w:noProof/>
              </w:rPr>
              <w:t>Инженерное обустройство</w:t>
            </w:r>
            <w:r w:rsidR="007058C7">
              <w:rPr>
                <w:noProof/>
                <w:webHidden/>
              </w:rPr>
              <w:tab/>
            </w:r>
            <w:r>
              <w:rPr>
                <w:noProof/>
                <w:webHidden/>
              </w:rPr>
              <w:fldChar w:fldCharType="begin"/>
            </w:r>
            <w:r w:rsidR="007058C7">
              <w:rPr>
                <w:noProof/>
                <w:webHidden/>
              </w:rPr>
              <w:instrText xml:space="preserve"> PAGEREF _Toc105149350 \h </w:instrText>
            </w:r>
            <w:r>
              <w:rPr>
                <w:noProof/>
                <w:webHidden/>
              </w:rPr>
            </w:r>
            <w:r>
              <w:rPr>
                <w:noProof/>
                <w:webHidden/>
              </w:rPr>
              <w:fldChar w:fldCharType="separate"/>
            </w:r>
            <w:r w:rsidR="007058C7">
              <w:rPr>
                <w:noProof/>
                <w:webHidden/>
              </w:rPr>
              <w:t>14</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51" w:history="1">
            <w:r w:rsidR="007058C7" w:rsidRPr="004201C5">
              <w:rPr>
                <w:rStyle w:val="a6"/>
                <w:noProof/>
              </w:rPr>
              <w:t>1.5.</w:t>
            </w:r>
            <w:r w:rsidR="007058C7">
              <w:rPr>
                <w:rFonts w:asciiTheme="minorHAnsi" w:eastAsiaTheme="minorEastAsia" w:hAnsiTheme="minorHAnsi"/>
                <w:noProof/>
                <w:sz w:val="22"/>
                <w:lang w:eastAsia="ru-RU"/>
              </w:rPr>
              <w:tab/>
            </w:r>
            <w:r w:rsidR="007058C7" w:rsidRPr="004201C5">
              <w:rPr>
                <w:rStyle w:val="a6"/>
                <w:noProof/>
              </w:rPr>
              <w:t>Положение об очередности планируемого развития территории</w:t>
            </w:r>
            <w:r w:rsidR="007058C7">
              <w:rPr>
                <w:noProof/>
                <w:webHidden/>
              </w:rPr>
              <w:tab/>
            </w:r>
            <w:r>
              <w:rPr>
                <w:noProof/>
                <w:webHidden/>
              </w:rPr>
              <w:fldChar w:fldCharType="begin"/>
            </w:r>
            <w:r w:rsidR="007058C7">
              <w:rPr>
                <w:noProof/>
                <w:webHidden/>
              </w:rPr>
              <w:instrText xml:space="preserve"> PAGEREF _Toc105149351 \h </w:instrText>
            </w:r>
            <w:r>
              <w:rPr>
                <w:noProof/>
                <w:webHidden/>
              </w:rPr>
            </w:r>
            <w:r>
              <w:rPr>
                <w:noProof/>
                <w:webHidden/>
              </w:rPr>
              <w:fldChar w:fldCharType="separate"/>
            </w:r>
            <w:r w:rsidR="007058C7">
              <w:rPr>
                <w:noProof/>
                <w:webHidden/>
              </w:rPr>
              <w:t>15</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52" w:history="1">
            <w:r w:rsidR="007058C7" w:rsidRPr="004201C5">
              <w:rPr>
                <w:rStyle w:val="a6"/>
                <w:noProof/>
              </w:rPr>
              <w:t>1.6.</w:t>
            </w:r>
            <w:r w:rsidR="007058C7">
              <w:rPr>
                <w:rFonts w:asciiTheme="minorHAnsi" w:eastAsiaTheme="minorEastAsia" w:hAnsiTheme="minorHAnsi"/>
                <w:noProof/>
                <w:sz w:val="22"/>
                <w:lang w:eastAsia="ru-RU"/>
              </w:rPr>
              <w:tab/>
            </w:r>
            <w:r w:rsidR="007058C7" w:rsidRPr="004201C5">
              <w:rPr>
                <w:rStyle w:val="a6"/>
                <w:noProof/>
              </w:rPr>
              <w:t>Основные технико-экономические показатели</w:t>
            </w:r>
            <w:r w:rsidR="007058C7">
              <w:rPr>
                <w:noProof/>
                <w:webHidden/>
              </w:rPr>
              <w:tab/>
            </w:r>
            <w:r>
              <w:rPr>
                <w:noProof/>
                <w:webHidden/>
              </w:rPr>
              <w:fldChar w:fldCharType="begin"/>
            </w:r>
            <w:r w:rsidR="007058C7">
              <w:rPr>
                <w:noProof/>
                <w:webHidden/>
              </w:rPr>
              <w:instrText xml:space="preserve"> PAGEREF _Toc105149352 \h </w:instrText>
            </w:r>
            <w:r>
              <w:rPr>
                <w:noProof/>
                <w:webHidden/>
              </w:rPr>
            </w:r>
            <w:r>
              <w:rPr>
                <w:noProof/>
                <w:webHidden/>
              </w:rPr>
              <w:fldChar w:fldCharType="separate"/>
            </w:r>
            <w:r w:rsidR="007058C7">
              <w:rPr>
                <w:noProof/>
                <w:webHidden/>
              </w:rPr>
              <w:t>16</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53" w:history="1">
            <w:r w:rsidR="007058C7" w:rsidRPr="004201C5">
              <w:rPr>
                <w:rStyle w:val="a6"/>
                <w:noProof/>
              </w:rPr>
              <w:t>1.7.</w:t>
            </w:r>
            <w:r w:rsidR="007058C7">
              <w:rPr>
                <w:rFonts w:asciiTheme="minorHAnsi" w:eastAsiaTheme="minorEastAsia" w:hAnsiTheme="minorHAnsi"/>
                <w:noProof/>
                <w:sz w:val="22"/>
                <w:lang w:eastAsia="ru-RU"/>
              </w:rPr>
              <w:tab/>
            </w:r>
            <w:r w:rsidR="007058C7" w:rsidRPr="004201C5">
              <w:rPr>
                <w:rStyle w:val="a6"/>
                <w:noProof/>
              </w:rPr>
              <w:t>Чертежи планировки территории</w:t>
            </w:r>
            <w:r w:rsidR="007058C7">
              <w:rPr>
                <w:noProof/>
                <w:webHidden/>
              </w:rPr>
              <w:tab/>
            </w:r>
            <w:r>
              <w:rPr>
                <w:noProof/>
                <w:webHidden/>
              </w:rPr>
              <w:fldChar w:fldCharType="begin"/>
            </w:r>
            <w:r w:rsidR="007058C7">
              <w:rPr>
                <w:noProof/>
                <w:webHidden/>
              </w:rPr>
              <w:instrText xml:space="preserve"> PAGEREF _Toc105149353 \h </w:instrText>
            </w:r>
            <w:r>
              <w:rPr>
                <w:noProof/>
                <w:webHidden/>
              </w:rPr>
            </w:r>
            <w:r>
              <w:rPr>
                <w:noProof/>
                <w:webHidden/>
              </w:rPr>
              <w:fldChar w:fldCharType="separate"/>
            </w:r>
            <w:r w:rsidR="007058C7">
              <w:rPr>
                <w:noProof/>
                <w:webHidden/>
              </w:rPr>
              <w:t>17</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54" w:history="1">
            <w:r w:rsidR="007058C7" w:rsidRPr="004201C5">
              <w:rPr>
                <w:rStyle w:val="a6"/>
                <w:noProof/>
              </w:rPr>
              <w:t>1.7.1.</w:t>
            </w:r>
            <w:r w:rsidR="007058C7">
              <w:rPr>
                <w:rFonts w:asciiTheme="minorHAnsi" w:eastAsiaTheme="minorEastAsia" w:hAnsiTheme="minorHAnsi"/>
                <w:noProof/>
                <w:sz w:val="22"/>
                <w:lang w:eastAsia="ru-RU"/>
              </w:rPr>
              <w:tab/>
            </w:r>
            <w:r w:rsidR="007058C7" w:rsidRPr="004201C5">
              <w:rPr>
                <w:rStyle w:val="a6"/>
                <w:noProof/>
              </w:rPr>
              <w:t>Чертеж красных линий М 1:2000</w:t>
            </w:r>
            <w:r w:rsidR="007058C7">
              <w:rPr>
                <w:noProof/>
                <w:webHidden/>
              </w:rPr>
              <w:tab/>
            </w:r>
            <w:r>
              <w:rPr>
                <w:noProof/>
                <w:webHidden/>
              </w:rPr>
              <w:fldChar w:fldCharType="begin"/>
            </w:r>
            <w:r w:rsidR="007058C7">
              <w:rPr>
                <w:noProof/>
                <w:webHidden/>
              </w:rPr>
              <w:instrText xml:space="preserve"> PAGEREF _Toc105149354 \h </w:instrText>
            </w:r>
            <w:r>
              <w:rPr>
                <w:noProof/>
                <w:webHidden/>
              </w:rPr>
            </w:r>
            <w:r>
              <w:rPr>
                <w:noProof/>
                <w:webHidden/>
              </w:rPr>
              <w:fldChar w:fldCharType="separate"/>
            </w:r>
            <w:r w:rsidR="007058C7">
              <w:rPr>
                <w:noProof/>
                <w:webHidden/>
              </w:rPr>
              <w:t>17</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55" w:history="1">
            <w:r w:rsidR="007058C7" w:rsidRPr="004201C5">
              <w:rPr>
                <w:rStyle w:val="a6"/>
                <w:noProof/>
              </w:rPr>
              <w:t>1.7.2.</w:t>
            </w:r>
            <w:r w:rsidR="007058C7">
              <w:rPr>
                <w:rFonts w:asciiTheme="minorHAnsi" w:eastAsiaTheme="minorEastAsia" w:hAnsiTheme="minorHAnsi"/>
                <w:noProof/>
                <w:sz w:val="22"/>
                <w:lang w:eastAsia="ru-RU"/>
              </w:rPr>
              <w:tab/>
            </w:r>
            <w:r w:rsidR="007058C7" w:rsidRPr="004201C5">
              <w:rPr>
                <w:rStyle w:val="a6"/>
                <w:noProof/>
              </w:rPr>
              <w:t>Чертеж границ существующих и планируемых элементов планировочной структуры М 1:2000</w:t>
            </w:r>
            <w:r w:rsidR="007058C7">
              <w:rPr>
                <w:noProof/>
                <w:webHidden/>
              </w:rPr>
              <w:tab/>
            </w:r>
            <w:r>
              <w:rPr>
                <w:noProof/>
                <w:webHidden/>
              </w:rPr>
              <w:fldChar w:fldCharType="begin"/>
            </w:r>
            <w:r w:rsidR="007058C7">
              <w:rPr>
                <w:noProof/>
                <w:webHidden/>
              </w:rPr>
              <w:instrText xml:space="preserve"> PAGEREF _Toc105149355 \h </w:instrText>
            </w:r>
            <w:r>
              <w:rPr>
                <w:noProof/>
                <w:webHidden/>
              </w:rPr>
            </w:r>
            <w:r>
              <w:rPr>
                <w:noProof/>
                <w:webHidden/>
              </w:rPr>
              <w:fldChar w:fldCharType="separate"/>
            </w:r>
            <w:r w:rsidR="007058C7">
              <w:rPr>
                <w:noProof/>
                <w:webHidden/>
              </w:rPr>
              <w:t>18</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56" w:history="1">
            <w:r w:rsidR="007058C7" w:rsidRPr="004201C5">
              <w:rPr>
                <w:rStyle w:val="a6"/>
                <w:noProof/>
              </w:rPr>
              <w:t>1.7.3.</w:t>
            </w:r>
            <w:r w:rsidR="007058C7">
              <w:rPr>
                <w:rFonts w:asciiTheme="minorHAnsi" w:eastAsiaTheme="minorEastAsia" w:hAnsiTheme="minorHAnsi"/>
                <w:noProof/>
                <w:sz w:val="22"/>
                <w:lang w:eastAsia="ru-RU"/>
              </w:rPr>
              <w:tab/>
            </w:r>
            <w:r w:rsidR="007058C7" w:rsidRPr="004201C5">
              <w:rPr>
                <w:rStyle w:val="a6"/>
                <w:noProof/>
              </w:rPr>
              <w:t>Чертеж границ зон планируемого размещения объектов капитального строительства М 1:2000</w:t>
            </w:r>
            <w:r w:rsidR="007058C7">
              <w:rPr>
                <w:noProof/>
                <w:webHidden/>
              </w:rPr>
              <w:tab/>
            </w:r>
            <w:r>
              <w:rPr>
                <w:noProof/>
                <w:webHidden/>
              </w:rPr>
              <w:fldChar w:fldCharType="begin"/>
            </w:r>
            <w:r w:rsidR="007058C7">
              <w:rPr>
                <w:noProof/>
                <w:webHidden/>
              </w:rPr>
              <w:instrText xml:space="preserve"> PAGEREF _Toc105149356 \h </w:instrText>
            </w:r>
            <w:r>
              <w:rPr>
                <w:noProof/>
                <w:webHidden/>
              </w:rPr>
            </w:r>
            <w:r>
              <w:rPr>
                <w:noProof/>
                <w:webHidden/>
              </w:rPr>
              <w:fldChar w:fldCharType="separate"/>
            </w:r>
            <w:r w:rsidR="007058C7">
              <w:rPr>
                <w:noProof/>
                <w:webHidden/>
              </w:rPr>
              <w:t>19</w:t>
            </w:r>
            <w:r>
              <w:rPr>
                <w:noProof/>
                <w:webHidden/>
              </w:rPr>
              <w:fldChar w:fldCharType="end"/>
            </w:r>
          </w:hyperlink>
        </w:p>
        <w:p w:rsidR="007058C7" w:rsidRDefault="007963AC">
          <w:pPr>
            <w:pStyle w:val="12"/>
            <w:tabs>
              <w:tab w:val="left" w:pos="440"/>
              <w:tab w:val="right" w:leader="dot" w:pos="10195"/>
            </w:tabs>
            <w:rPr>
              <w:rFonts w:asciiTheme="minorHAnsi" w:eastAsiaTheme="minorEastAsia" w:hAnsiTheme="minorHAnsi"/>
              <w:noProof/>
              <w:sz w:val="22"/>
              <w:lang w:eastAsia="ru-RU"/>
            </w:rPr>
          </w:pPr>
          <w:hyperlink w:anchor="_Toc105149357" w:history="1">
            <w:r w:rsidR="007058C7" w:rsidRPr="004201C5">
              <w:rPr>
                <w:rStyle w:val="a6"/>
                <w:noProof/>
              </w:rPr>
              <w:t>2</w:t>
            </w:r>
            <w:r w:rsidR="007058C7">
              <w:rPr>
                <w:rFonts w:asciiTheme="minorHAnsi" w:eastAsiaTheme="minorEastAsia" w:hAnsiTheme="minorHAnsi"/>
                <w:noProof/>
                <w:sz w:val="22"/>
                <w:lang w:eastAsia="ru-RU"/>
              </w:rPr>
              <w:tab/>
            </w:r>
            <w:r w:rsidR="007058C7" w:rsidRPr="004201C5">
              <w:rPr>
                <w:rStyle w:val="a6"/>
                <w:noProof/>
              </w:rPr>
              <w:t>МАТЕРИАЛЫ ПО ОБОСНОВАНИЮ ПРОЕКТА ПЛАНИРОВКИ ТЕРРИТОРИИ</w:t>
            </w:r>
            <w:r w:rsidR="007058C7">
              <w:rPr>
                <w:noProof/>
                <w:webHidden/>
              </w:rPr>
              <w:tab/>
            </w:r>
            <w:r>
              <w:rPr>
                <w:noProof/>
                <w:webHidden/>
              </w:rPr>
              <w:fldChar w:fldCharType="begin"/>
            </w:r>
            <w:r w:rsidR="007058C7">
              <w:rPr>
                <w:noProof/>
                <w:webHidden/>
              </w:rPr>
              <w:instrText xml:space="preserve"> PAGEREF _Toc105149357 \h </w:instrText>
            </w:r>
            <w:r>
              <w:rPr>
                <w:noProof/>
                <w:webHidden/>
              </w:rPr>
            </w:r>
            <w:r>
              <w:rPr>
                <w:noProof/>
                <w:webHidden/>
              </w:rPr>
              <w:fldChar w:fldCharType="separate"/>
            </w:r>
            <w:r w:rsidR="007058C7">
              <w:rPr>
                <w:noProof/>
                <w:webHidden/>
              </w:rPr>
              <w:t>20</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58" w:history="1">
            <w:r w:rsidR="007058C7" w:rsidRPr="004201C5">
              <w:rPr>
                <w:rStyle w:val="a6"/>
                <w:noProof/>
              </w:rPr>
              <w:t>2.1</w:t>
            </w:r>
            <w:r w:rsidR="007058C7">
              <w:rPr>
                <w:rFonts w:asciiTheme="minorHAnsi" w:eastAsiaTheme="minorEastAsia" w:hAnsiTheme="minorHAnsi"/>
                <w:noProof/>
                <w:sz w:val="22"/>
                <w:lang w:eastAsia="ru-RU"/>
              </w:rPr>
              <w:tab/>
            </w:r>
            <w:r w:rsidR="007058C7" w:rsidRPr="004201C5">
              <w:rPr>
                <w:rStyle w:val="a6"/>
                <w:noProof/>
              </w:rPr>
              <w:t>Результаты инженерных изысканий</w:t>
            </w:r>
            <w:r w:rsidR="007058C7">
              <w:rPr>
                <w:noProof/>
                <w:webHidden/>
              </w:rPr>
              <w:tab/>
            </w:r>
            <w:r>
              <w:rPr>
                <w:noProof/>
                <w:webHidden/>
              </w:rPr>
              <w:fldChar w:fldCharType="begin"/>
            </w:r>
            <w:r w:rsidR="007058C7">
              <w:rPr>
                <w:noProof/>
                <w:webHidden/>
              </w:rPr>
              <w:instrText xml:space="preserve"> PAGEREF _Toc105149358 \h </w:instrText>
            </w:r>
            <w:r>
              <w:rPr>
                <w:noProof/>
                <w:webHidden/>
              </w:rPr>
            </w:r>
            <w:r>
              <w:rPr>
                <w:noProof/>
                <w:webHidden/>
              </w:rPr>
              <w:fldChar w:fldCharType="separate"/>
            </w:r>
            <w:r w:rsidR="007058C7">
              <w:rPr>
                <w:noProof/>
                <w:webHidden/>
              </w:rPr>
              <w:t>20</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59" w:history="1">
            <w:r w:rsidR="007058C7" w:rsidRPr="004201C5">
              <w:rPr>
                <w:rStyle w:val="a6"/>
                <w:noProof/>
              </w:rPr>
              <w:t>2.2</w:t>
            </w:r>
            <w:r w:rsidR="007058C7">
              <w:rPr>
                <w:rFonts w:asciiTheme="minorHAnsi" w:eastAsiaTheme="minorEastAsia" w:hAnsiTheme="minorHAnsi"/>
                <w:noProof/>
                <w:sz w:val="22"/>
                <w:lang w:eastAsia="ru-RU"/>
              </w:rPr>
              <w:tab/>
            </w:r>
            <w:r w:rsidR="007058C7" w:rsidRPr="004201C5">
              <w:rPr>
                <w:rStyle w:val="a6"/>
                <w:noProof/>
              </w:rPr>
              <w:t>Обоснование определения границ зоны планируемого размещения объектов капитального строительства</w:t>
            </w:r>
            <w:r w:rsidR="007058C7">
              <w:rPr>
                <w:noProof/>
                <w:webHidden/>
              </w:rPr>
              <w:tab/>
            </w:r>
            <w:r>
              <w:rPr>
                <w:noProof/>
                <w:webHidden/>
              </w:rPr>
              <w:fldChar w:fldCharType="begin"/>
            </w:r>
            <w:r w:rsidR="007058C7">
              <w:rPr>
                <w:noProof/>
                <w:webHidden/>
              </w:rPr>
              <w:instrText xml:space="preserve"> PAGEREF _Toc105149359 \h </w:instrText>
            </w:r>
            <w:r>
              <w:rPr>
                <w:noProof/>
                <w:webHidden/>
              </w:rPr>
            </w:r>
            <w:r>
              <w:rPr>
                <w:noProof/>
                <w:webHidden/>
              </w:rPr>
              <w:fldChar w:fldCharType="separate"/>
            </w:r>
            <w:r w:rsidR="007058C7">
              <w:rPr>
                <w:noProof/>
                <w:webHidden/>
              </w:rPr>
              <w:t>20</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60" w:history="1">
            <w:r w:rsidR="007058C7" w:rsidRPr="004201C5">
              <w:rPr>
                <w:rStyle w:val="a6"/>
                <w:noProof/>
              </w:rPr>
              <w:t>2.3</w:t>
            </w:r>
            <w:r w:rsidR="007058C7">
              <w:rPr>
                <w:rFonts w:asciiTheme="minorHAnsi" w:eastAsiaTheme="minorEastAsia" w:hAnsiTheme="minorHAnsi"/>
                <w:noProof/>
                <w:sz w:val="22"/>
                <w:lang w:eastAsia="ru-RU"/>
              </w:rPr>
              <w:tab/>
            </w:r>
            <w:r w:rsidR="007058C7" w:rsidRPr="004201C5">
              <w:rPr>
                <w:rStyle w:val="a6"/>
                <w:noProof/>
              </w:rPr>
              <w:t>Обоснование соответствия планируемых параметров, местоположения и назначения объектов местного значения нормативам градостроительного проектирования и требованиям градостроительных регламентов</w:t>
            </w:r>
            <w:r w:rsidR="007058C7">
              <w:rPr>
                <w:noProof/>
                <w:webHidden/>
              </w:rPr>
              <w:tab/>
            </w:r>
            <w:r>
              <w:rPr>
                <w:noProof/>
                <w:webHidden/>
              </w:rPr>
              <w:fldChar w:fldCharType="begin"/>
            </w:r>
            <w:r w:rsidR="007058C7">
              <w:rPr>
                <w:noProof/>
                <w:webHidden/>
              </w:rPr>
              <w:instrText xml:space="preserve"> PAGEREF _Toc105149360 \h </w:instrText>
            </w:r>
            <w:r>
              <w:rPr>
                <w:noProof/>
                <w:webHidden/>
              </w:rPr>
            </w:r>
            <w:r>
              <w:rPr>
                <w:noProof/>
                <w:webHidden/>
              </w:rPr>
              <w:fldChar w:fldCharType="separate"/>
            </w:r>
            <w:r w:rsidR="007058C7">
              <w:rPr>
                <w:noProof/>
                <w:webHidden/>
              </w:rPr>
              <w:t>20</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1" w:history="1">
            <w:r w:rsidR="007058C7" w:rsidRPr="004201C5">
              <w:rPr>
                <w:rStyle w:val="a6"/>
                <w:noProof/>
              </w:rPr>
              <w:t>2.3.1</w:t>
            </w:r>
            <w:r w:rsidR="007058C7">
              <w:rPr>
                <w:rFonts w:asciiTheme="minorHAnsi" w:eastAsiaTheme="minorEastAsia" w:hAnsiTheme="minorHAnsi"/>
                <w:noProof/>
                <w:sz w:val="22"/>
                <w:lang w:eastAsia="ru-RU"/>
              </w:rPr>
              <w:tab/>
            </w:r>
            <w:r w:rsidR="007058C7" w:rsidRPr="004201C5">
              <w:rPr>
                <w:rStyle w:val="a6"/>
                <w:noProof/>
              </w:rPr>
              <w:t>Современное использование территории и градостроительные параметры</w:t>
            </w:r>
            <w:r w:rsidR="007058C7">
              <w:rPr>
                <w:noProof/>
                <w:webHidden/>
              </w:rPr>
              <w:tab/>
            </w:r>
            <w:r>
              <w:rPr>
                <w:noProof/>
                <w:webHidden/>
              </w:rPr>
              <w:fldChar w:fldCharType="begin"/>
            </w:r>
            <w:r w:rsidR="007058C7">
              <w:rPr>
                <w:noProof/>
                <w:webHidden/>
              </w:rPr>
              <w:instrText xml:space="preserve"> PAGEREF _Toc105149361 \h </w:instrText>
            </w:r>
            <w:r>
              <w:rPr>
                <w:noProof/>
                <w:webHidden/>
              </w:rPr>
            </w:r>
            <w:r>
              <w:rPr>
                <w:noProof/>
                <w:webHidden/>
              </w:rPr>
              <w:fldChar w:fldCharType="separate"/>
            </w:r>
            <w:r w:rsidR="007058C7">
              <w:rPr>
                <w:noProof/>
                <w:webHidden/>
              </w:rPr>
              <w:t>20</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2" w:history="1">
            <w:r w:rsidR="007058C7" w:rsidRPr="004201C5">
              <w:rPr>
                <w:rStyle w:val="a6"/>
                <w:noProof/>
              </w:rPr>
              <w:t>2.3.2</w:t>
            </w:r>
            <w:r w:rsidR="007058C7">
              <w:rPr>
                <w:rFonts w:asciiTheme="minorHAnsi" w:eastAsiaTheme="minorEastAsia" w:hAnsiTheme="minorHAnsi"/>
                <w:noProof/>
                <w:sz w:val="22"/>
                <w:lang w:eastAsia="ru-RU"/>
              </w:rPr>
              <w:tab/>
            </w:r>
            <w:r w:rsidR="007058C7" w:rsidRPr="004201C5">
              <w:rPr>
                <w:rStyle w:val="a6"/>
                <w:noProof/>
              </w:rPr>
              <w:t>Природные условия, климат</w:t>
            </w:r>
            <w:r w:rsidR="007058C7">
              <w:rPr>
                <w:noProof/>
                <w:webHidden/>
              </w:rPr>
              <w:tab/>
            </w:r>
            <w:r>
              <w:rPr>
                <w:noProof/>
                <w:webHidden/>
              </w:rPr>
              <w:fldChar w:fldCharType="begin"/>
            </w:r>
            <w:r w:rsidR="007058C7">
              <w:rPr>
                <w:noProof/>
                <w:webHidden/>
              </w:rPr>
              <w:instrText xml:space="preserve"> PAGEREF _Toc105149362 \h </w:instrText>
            </w:r>
            <w:r>
              <w:rPr>
                <w:noProof/>
                <w:webHidden/>
              </w:rPr>
            </w:r>
            <w:r>
              <w:rPr>
                <w:noProof/>
                <w:webHidden/>
              </w:rPr>
              <w:fldChar w:fldCharType="separate"/>
            </w:r>
            <w:r w:rsidR="007058C7">
              <w:rPr>
                <w:noProof/>
                <w:webHidden/>
              </w:rPr>
              <w:t>20</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3" w:history="1">
            <w:r w:rsidR="007058C7" w:rsidRPr="004201C5">
              <w:rPr>
                <w:rStyle w:val="a6"/>
                <w:noProof/>
              </w:rPr>
              <w:t>2.3.3</w:t>
            </w:r>
            <w:r w:rsidR="007058C7">
              <w:rPr>
                <w:rFonts w:asciiTheme="minorHAnsi" w:eastAsiaTheme="minorEastAsia" w:hAnsiTheme="minorHAnsi"/>
                <w:noProof/>
                <w:sz w:val="22"/>
                <w:lang w:eastAsia="ru-RU"/>
              </w:rPr>
              <w:tab/>
            </w:r>
            <w:r w:rsidR="007058C7" w:rsidRPr="004201C5">
              <w:rPr>
                <w:rStyle w:val="a6"/>
                <w:noProof/>
              </w:rPr>
              <w:t>Обоснование соответствия планируемых параметров, местоположения и назначения объектов местного значения нормативам градостроительного проектирования и требованиям градостроительных регламентов</w:t>
            </w:r>
            <w:r w:rsidR="007058C7">
              <w:rPr>
                <w:noProof/>
                <w:webHidden/>
              </w:rPr>
              <w:tab/>
            </w:r>
            <w:r>
              <w:rPr>
                <w:noProof/>
                <w:webHidden/>
              </w:rPr>
              <w:fldChar w:fldCharType="begin"/>
            </w:r>
            <w:r w:rsidR="007058C7">
              <w:rPr>
                <w:noProof/>
                <w:webHidden/>
              </w:rPr>
              <w:instrText xml:space="preserve"> PAGEREF _Toc105149363 \h </w:instrText>
            </w:r>
            <w:r>
              <w:rPr>
                <w:noProof/>
                <w:webHidden/>
              </w:rPr>
            </w:r>
            <w:r>
              <w:rPr>
                <w:noProof/>
                <w:webHidden/>
              </w:rPr>
              <w:fldChar w:fldCharType="separate"/>
            </w:r>
            <w:r w:rsidR="007058C7">
              <w:rPr>
                <w:noProof/>
                <w:webHidden/>
              </w:rPr>
              <w:t>23</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4" w:history="1">
            <w:r w:rsidR="007058C7" w:rsidRPr="004201C5">
              <w:rPr>
                <w:rStyle w:val="a6"/>
                <w:noProof/>
              </w:rPr>
              <w:t>2.3.4</w:t>
            </w:r>
            <w:r w:rsidR="007058C7">
              <w:rPr>
                <w:rFonts w:asciiTheme="minorHAnsi" w:eastAsiaTheme="minorEastAsia" w:hAnsiTheme="minorHAnsi"/>
                <w:noProof/>
                <w:sz w:val="22"/>
                <w:lang w:eastAsia="ru-RU"/>
              </w:rPr>
              <w:tab/>
            </w:r>
            <w:r w:rsidR="007058C7" w:rsidRPr="004201C5">
              <w:rPr>
                <w:rStyle w:val="a6"/>
                <w:noProof/>
              </w:rPr>
              <w:t>Ограничения использования земельных участков и объектов капитального строительства</w:t>
            </w:r>
            <w:r w:rsidR="007058C7">
              <w:rPr>
                <w:noProof/>
                <w:webHidden/>
              </w:rPr>
              <w:tab/>
            </w:r>
            <w:r>
              <w:rPr>
                <w:noProof/>
                <w:webHidden/>
              </w:rPr>
              <w:fldChar w:fldCharType="begin"/>
            </w:r>
            <w:r w:rsidR="007058C7">
              <w:rPr>
                <w:noProof/>
                <w:webHidden/>
              </w:rPr>
              <w:instrText xml:space="preserve"> PAGEREF _Toc105149364 \h </w:instrText>
            </w:r>
            <w:r>
              <w:rPr>
                <w:noProof/>
                <w:webHidden/>
              </w:rPr>
            </w:r>
            <w:r>
              <w:rPr>
                <w:noProof/>
                <w:webHidden/>
              </w:rPr>
              <w:fldChar w:fldCharType="separate"/>
            </w:r>
            <w:r w:rsidR="007058C7">
              <w:rPr>
                <w:noProof/>
                <w:webHidden/>
              </w:rPr>
              <w:t>25</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5" w:history="1">
            <w:r w:rsidR="007058C7" w:rsidRPr="004201C5">
              <w:rPr>
                <w:rStyle w:val="a6"/>
                <w:noProof/>
              </w:rPr>
              <w:t>2.3.5</w:t>
            </w:r>
            <w:r w:rsidR="007058C7">
              <w:rPr>
                <w:rFonts w:asciiTheme="minorHAnsi" w:eastAsiaTheme="minorEastAsia" w:hAnsiTheme="minorHAnsi"/>
                <w:noProof/>
                <w:sz w:val="22"/>
                <w:lang w:eastAsia="ru-RU"/>
              </w:rPr>
              <w:tab/>
            </w:r>
            <w:r w:rsidR="007058C7" w:rsidRPr="004201C5">
              <w:rPr>
                <w:rStyle w:val="a6"/>
                <w:noProof/>
              </w:rPr>
              <w:t>Вертикальная планировка и инженерная подготовка территории</w:t>
            </w:r>
            <w:r w:rsidR="007058C7">
              <w:rPr>
                <w:noProof/>
                <w:webHidden/>
              </w:rPr>
              <w:tab/>
            </w:r>
            <w:r>
              <w:rPr>
                <w:noProof/>
                <w:webHidden/>
              </w:rPr>
              <w:fldChar w:fldCharType="begin"/>
            </w:r>
            <w:r w:rsidR="007058C7">
              <w:rPr>
                <w:noProof/>
                <w:webHidden/>
              </w:rPr>
              <w:instrText xml:space="preserve"> PAGEREF _Toc105149365 \h </w:instrText>
            </w:r>
            <w:r>
              <w:rPr>
                <w:noProof/>
                <w:webHidden/>
              </w:rPr>
            </w:r>
            <w:r>
              <w:rPr>
                <w:noProof/>
                <w:webHidden/>
              </w:rPr>
              <w:fldChar w:fldCharType="separate"/>
            </w:r>
            <w:r w:rsidR="007058C7">
              <w:rPr>
                <w:noProof/>
                <w:webHidden/>
              </w:rPr>
              <w:t>26</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66" w:history="1">
            <w:r w:rsidR="007058C7" w:rsidRPr="004201C5">
              <w:rPr>
                <w:rStyle w:val="a6"/>
                <w:noProof/>
              </w:rPr>
              <w:t>2.4</w:t>
            </w:r>
            <w:r w:rsidR="007058C7">
              <w:rPr>
                <w:rFonts w:asciiTheme="minorHAnsi" w:eastAsiaTheme="minorEastAsia" w:hAnsiTheme="minorHAnsi"/>
                <w:noProof/>
                <w:sz w:val="22"/>
                <w:lang w:eastAsia="ru-RU"/>
              </w:rPr>
              <w:tab/>
            </w:r>
            <w:r w:rsidR="007058C7" w:rsidRPr="004201C5">
              <w:rPr>
                <w:rStyle w:val="a6"/>
                <w:noProof/>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007058C7">
              <w:rPr>
                <w:noProof/>
                <w:webHidden/>
              </w:rPr>
              <w:tab/>
            </w:r>
            <w:r>
              <w:rPr>
                <w:noProof/>
                <w:webHidden/>
              </w:rPr>
              <w:fldChar w:fldCharType="begin"/>
            </w:r>
            <w:r w:rsidR="007058C7">
              <w:rPr>
                <w:noProof/>
                <w:webHidden/>
              </w:rPr>
              <w:instrText xml:space="preserve"> PAGEREF _Toc105149366 \h </w:instrText>
            </w:r>
            <w:r>
              <w:rPr>
                <w:noProof/>
                <w:webHidden/>
              </w:rPr>
            </w:r>
            <w:r>
              <w:rPr>
                <w:noProof/>
                <w:webHidden/>
              </w:rPr>
              <w:fldChar w:fldCharType="separate"/>
            </w:r>
            <w:r w:rsidR="007058C7">
              <w:rPr>
                <w:noProof/>
                <w:webHidden/>
              </w:rPr>
              <w:t>27</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7" w:history="1">
            <w:r w:rsidR="007058C7" w:rsidRPr="004201C5">
              <w:rPr>
                <w:rStyle w:val="a6"/>
                <w:noProof/>
              </w:rPr>
              <w:t>2.4.1</w:t>
            </w:r>
            <w:r w:rsidR="007058C7">
              <w:rPr>
                <w:rFonts w:asciiTheme="minorHAnsi" w:eastAsiaTheme="minorEastAsia" w:hAnsiTheme="minorHAnsi"/>
                <w:noProof/>
                <w:sz w:val="22"/>
                <w:lang w:eastAsia="ru-RU"/>
              </w:rPr>
              <w:tab/>
            </w:r>
            <w:r w:rsidR="007058C7" w:rsidRPr="004201C5">
              <w:rPr>
                <w:rStyle w:val="a6"/>
                <w:noProof/>
              </w:rPr>
              <w:t>Аварии с угрозой выброса химически опасных веществ</w:t>
            </w:r>
            <w:r w:rsidR="007058C7">
              <w:rPr>
                <w:noProof/>
                <w:webHidden/>
              </w:rPr>
              <w:tab/>
            </w:r>
            <w:r>
              <w:rPr>
                <w:noProof/>
                <w:webHidden/>
              </w:rPr>
              <w:fldChar w:fldCharType="begin"/>
            </w:r>
            <w:r w:rsidR="007058C7">
              <w:rPr>
                <w:noProof/>
                <w:webHidden/>
              </w:rPr>
              <w:instrText xml:space="preserve"> PAGEREF _Toc105149367 \h </w:instrText>
            </w:r>
            <w:r>
              <w:rPr>
                <w:noProof/>
                <w:webHidden/>
              </w:rPr>
            </w:r>
            <w:r>
              <w:rPr>
                <w:noProof/>
                <w:webHidden/>
              </w:rPr>
              <w:fldChar w:fldCharType="separate"/>
            </w:r>
            <w:r w:rsidR="007058C7">
              <w:rPr>
                <w:noProof/>
                <w:webHidden/>
              </w:rPr>
              <w:t>27</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8" w:history="1">
            <w:r w:rsidR="007058C7" w:rsidRPr="004201C5">
              <w:rPr>
                <w:rStyle w:val="a6"/>
                <w:noProof/>
              </w:rPr>
              <w:t>2.4.2</w:t>
            </w:r>
            <w:r w:rsidR="007058C7">
              <w:rPr>
                <w:rFonts w:asciiTheme="minorHAnsi" w:eastAsiaTheme="minorEastAsia" w:hAnsiTheme="minorHAnsi"/>
                <w:noProof/>
                <w:sz w:val="22"/>
                <w:lang w:eastAsia="ru-RU"/>
              </w:rPr>
              <w:tab/>
            </w:r>
            <w:r w:rsidR="007058C7" w:rsidRPr="004201C5">
              <w:rPr>
                <w:rStyle w:val="a6"/>
                <w:noProof/>
              </w:rPr>
              <w:t>Наиболее опасные климатические воздействия</w:t>
            </w:r>
            <w:r w:rsidR="007058C7">
              <w:rPr>
                <w:noProof/>
                <w:webHidden/>
              </w:rPr>
              <w:tab/>
            </w:r>
            <w:r>
              <w:rPr>
                <w:noProof/>
                <w:webHidden/>
              </w:rPr>
              <w:fldChar w:fldCharType="begin"/>
            </w:r>
            <w:r w:rsidR="007058C7">
              <w:rPr>
                <w:noProof/>
                <w:webHidden/>
              </w:rPr>
              <w:instrText xml:space="preserve"> PAGEREF _Toc105149368 \h </w:instrText>
            </w:r>
            <w:r>
              <w:rPr>
                <w:noProof/>
                <w:webHidden/>
              </w:rPr>
            </w:r>
            <w:r>
              <w:rPr>
                <w:noProof/>
                <w:webHidden/>
              </w:rPr>
              <w:fldChar w:fldCharType="separate"/>
            </w:r>
            <w:r w:rsidR="007058C7">
              <w:rPr>
                <w:noProof/>
                <w:webHidden/>
              </w:rPr>
              <w:t>27</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69" w:history="1">
            <w:r w:rsidR="007058C7" w:rsidRPr="004201C5">
              <w:rPr>
                <w:rStyle w:val="a6"/>
                <w:noProof/>
              </w:rPr>
              <w:t>2.4.3</w:t>
            </w:r>
            <w:r w:rsidR="007058C7">
              <w:rPr>
                <w:rFonts w:asciiTheme="minorHAnsi" w:eastAsiaTheme="minorEastAsia" w:hAnsiTheme="minorHAnsi"/>
                <w:noProof/>
                <w:sz w:val="22"/>
                <w:lang w:eastAsia="ru-RU"/>
              </w:rPr>
              <w:tab/>
            </w:r>
            <w:r w:rsidR="007058C7" w:rsidRPr="004201C5">
              <w:rPr>
                <w:rStyle w:val="a6"/>
                <w:noProof/>
              </w:rPr>
              <w:t>Мероприятия гражданской обороны</w:t>
            </w:r>
            <w:r w:rsidR="007058C7">
              <w:rPr>
                <w:noProof/>
                <w:webHidden/>
              </w:rPr>
              <w:tab/>
            </w:r>
            <w:r>
              <w:rPr>
                <w:noProof/>
                <w:webHidden/>
              </w:rPr>
              <w:fldChar w:fldCharType="begin"/>
            </w:r>
            <w:r w:rsidR="007058C7">
              <w:rPr>
                <w:noProof/>
                <w:webHidden/>
              </w:rPr>
              <w:instrText xml:space="preserve"> PAGEREF _Toc105149369 \h </w:instrText>
            </w:r>
            <w:r>
              <w:rPr>
                <w:noProof/>
                <w:webHidden/>
              </w:rPr>
            </w:r>
            <w:r>
              <w:rPr>
                <w:noProof/>
                <w:webHidden/>
              </w:rPr>
              <w:fldChar w:fldCharType="separate"/>
            </w:r>
            <w:r w:rsidR="007058C7">
              <w:rPr>
                <w:noProof/>
                <w:webHidden/>
              </w:rPr>
              <w:t>28</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70" w:history="1">
            <w:r w:rsidR="007058C7" w:rsidRPr="004201C5">
              <w:rPr>
                <w:rStyle w:val="a6"/>
                <w:noProof/>
              </w:rPr>
              <w:t>2.4.4</w:t>
            </w:r>
            <w:r w:rsidR="007058C7">
              <w:rPr>
                <w:rFonts w:asciiTheme="minorHAnsi" w:eastAsiaTheme="minorEastAsia" w:hAnsiTheme="minorHAnsi"/>
                <w:noProof/>
                <w:sz w:val="22"/>
                <w:lang w:eastAsia="ru-RU"/>
              </w:rPr>
              <w:tab/>
            </w:r>
            <w:r w:rsidR="007058C7" w:rsidRPr="004201C5">
              <w:rPr>
                <w:rStyle w:val="a6"/>
                <w:noProof/>
              </w:rPr>
              <w:t>Мероприятия противопожарной безопасности</w:t>
            </w:r>
            <w:r w:rsidR="007058C7">
              <w:rPr>
                <w:noProof/>
                <w:webHidden/>
              </w:rPr>
              <w:tab/>
            </w:r>
            <w:r>
              <w:rPr>
                <w:noProof/>
                <w:webHidden/>
              </w:rPr>
              <w:fldChar w:fldCharType="begin"/>
            </w:r>
            <w:r w:rsidR="007058C7">
              <w:rPr>
                <w:noProof/>
                <w:webHidden/>
              </w:rPr>
              <w:instrText xml:space="preserve"> PAGEREF _Toc105149370 \h </w:instrText>
            </w:r>
            <w:r>
              <w:rPr>
                <w:noProof/>
                <w:webHidden/>
              </w:rPr>
            </w:r>
            <w:r>
              <w:rPr>
                <w:noProof/>
                <w:webHidden/>
              </w:rPr>
              <w:fldChar w:fldCharType="separate"/>
            </w:r>
            <w:r w:rsidR="007058C7">
              <w:rPr>
                <w:noProof/>
                <w:webHidden/>
              </w:rPr>
              <w:t>28</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71" w:history="1">
            <w:r w:rsidR="007058C7" w:rsidRPr="004201C5">
              <w:rPr>
                <w:rStyle w:val="a6"/>
                <w:noProof/>
              </w:rPr>
              <w:t>2.5</w:t>
            </w:r>
            <w:r w:rsidR="007058C7">
              <w:rPr>
                <w:rFonts w:asciiTheme="minorHAnsi" w:eastAsiaTheme="minorEastAsia" w:hAnsiTheme="minorHAnsi"/>
                <w:noProof/>
                <w:sz w:val="22"/>
                <w:lang w:eastAsia="ru-RU"/>
              </w:rPr>
              <w:tab/>
            </w:r>
            <w:r w:rsidR="007058C7" w:rsidRPr="004201C5">
              <w:rPr>
                <w:rStyle w:val="a6"/>
                <w:noProof/>
              </w:rPr>
              <w:t>Перечень мероприятий по охране окружающей среды</w:t>
            </w:r>
            <w:r w:rsidR="007058C7">
              <w:rPr>
                <w:noProof/>
                <w:webHidden/>
              </w:rPr>
              <w:tab/>
            </w:r>
            <w:r>
              <w:rPr>
                <w:noProof/>
                <w:webHidden/>
              </w:rPr>
              <w:fldChar w:fldCharType="begin"/>
            </w:r>
            <w:r w:rsidR="007058C7">
              <w:rPr>
                <w:noProof/>
                <w:webHidden/>
              </w:rPr>
              <w:instrText xml:space="preserve"> PAGEREF _Toc105149371 \h </w:instrText>
            </w:r>
            <w:r>
              <w:rPr>
                <w:noProof/>
                <w:webHidden/>
              </w:rPr>
            </w:r>
            <w:r>
              <w:rPr>
                <w:noProof/>
                <w:webHidden/>
              </w:rPr>
              <w:fldChar w:fldCharType="separate"/>
            </w:r>
            <w:r w:rsidR="007058C7">
              <w:rPr>
                <w:noProof/>
                <w:webHidden/>
              </w:rPr>
              <w:t>28</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72" w:history="1">
            <w:r w:rsidR="007058C7" w:rsidRPr="004201C5">
              <w:rPr>
                <w:rStyle w:val="a6"/>
                <w:noProof/>
              </w:rPr>
              <w:t>2.6</w:t>
            </w:r>
            <w:r w:rsidR="007058C7">
              <w:rPr>
                <w:rFonts w:asciiTheme="minorHAnsi" w:eastAsiaTheme="minorEastAsia" w:hAnsiTheme="minorHAnsi"/>
                <w:noProof/>
                <w:sz w:val="22"/>
                <w:lang w:eastAsia="ru-RU"/>
              </w:rPr>
              <w:tab/>
            </w:r>
            <w:r w:rsidR="007058C7" w:rsidRPr="004201C5">
              <w:rPr>
                <w:rStyle w:val="a6"/>
                <w:noProof/>
              </w:rPr>
              <w:t>Сведения о земельных участках входящих в территорию проектирования</w:t>
            </w:r>
            <w:r w:rsidR="007058C7">
              <w:rPr>
                <w:noProof/>
                <w:webHidden/>
              </w:rPr>
              <w:tab/>
            </w:r>
            <w:r>
              <w:rPr>
                <w:noProof/>
                <w:webHidden/>
              </w:rPr>
              <w:fldChar w:fldCharType="begin"/>
            </w:r>
            <w:r w:rsidR="007058C7">
              <w:rPr>
                <w:noProof/>
                <w:webHidden/>
              </w:rPr>
              <w:instrText xml:space="preserve"> PAGEREF _Toc105149372 \h </w:instrText>
            </w:r>
            <w:r>
              <w:rPr>
                <w:noProof/>
                <w:webHidden/>
              </w:rPr>
            </w:r>
            <w:r>
              <w:rPr>
                <w:noProof/>
                <w:webHidden/>
              </w:rPr>
              <w:fldChar w:fldCharType="separate"/>
            </w:r>
            <w:r w:rsidR="007058C7">
              <w:rPr>
                <w:noProof/>
                <w:webHidden/>
              </w:rPr>
              <w:t>29</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73" w:history="1">
            <w:r w:rsidR="007058C7" w:rsidRPr="004201C5">
              <w:rPr>
                <w:rStyle w:val="a6"/>
                <w:noProof/>
              </w:rPr>
              <w:t>2.7</w:t>
            </w:r>
            <w:r w:rsidR="007058C7">
              <w:rPr>
                <w:rFonts w:asciiTheme="minorHAnsi" w:eastAsiaTheme="minorEastAsia" w:hAnsiTheme="minorHAnsi"/>
                <w:noProof/>
                <w:sz w:val="22"/>
                <w:lang w:eastAsia="ru-RU"/>
              </w:rPr>
              <w:tab/>
            </w:r>
            <w:r w:rsidR="007058C7" w:rsidRPr="004201C5">
              <w:rPr>
                <w:rStyle w:val="a6"/>
                <w:noProof/>
              </w:rPr>
              <w:t>Список используемых нормативных документов</w:t>
            </w:r>
            <w:r w:rsidR="007058C7">
              <w:rPr>
                <w:noProof/>
                <w:webHidden/>
              </w:rPr>
              <w:tab/>
            </w:r>
            <w:r>
              <w:rPr>
                <w:noProof/>
                <w:webHidden/>
              </w:rPr>
              <w:fldChar w:fldCharType="begin"/>
            </w:r>
            <w:r w:rsidR="007058C7">
              <w:rPr>
                <w:noProof/>
                <w:webHidden/>
              </w:rPr>
              <w:instrText xml:space="preserve"> PAGEREF _Toc105149373 \h </w:instrText>
            </w:r>
            <w:r>
              <w:rPr>
                <w:noProof/>
                <w:webHidden/>
              </w:rPr>
            </w:r>
            <w:r>
              <w:rPr>
                <w:noProof/>
                <w:webHidden/>
              </w:rPr>
              <w:fldChar w:fldCharType="separate"/>
            </w:r>
            <w:r w:rsidR="007058C7">
              <w:rPr>
                <w:noProof/>
                <w:webHidden/>
              </w:rPr>
              <w:t>30</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74" w:history="1">
            <w:r w:rsidR="007058C7" w:rsidRPr="004201C5">
              <w:rPr>
                <w:rStyle w:val="a6"/>
                <w:noProof/>
              </w:rPr>
              <w:t>2.8.</w:t>
            </w:r>
            <w:r w:rsidR="007058C7">
              <w:rPr>
                <w:rFonts w:asciiTheme="minorHAnsi" w:eastAsiaTheme="minorEastAsia" w:hAnsiTheme="minorHAnsi"/>
                <w:noProof/>
                <w:sz w:val="22"/>
                <w:lang w:eastAsia="ru-RU"/>
              </w:rPr>
              <w:tab/>
            </w:r>
            <w:r w:rsidR="007058C7" w:rsidRPr="004201C5">
              <w:rPr>
                <w:rStyle w:val="a6"/>
                <w:noProof/>
              </w:rPr>
              <w:t>Чертежи материалов по обоснованию проекта планировки</w:t>
            </w:r>
            <w:r w:rsidR="007058C7">
              <w:rPr>
                <w:noProof/>
                <w:webHidden/>
              </w:rPr>
              <w:tab/>
            </w:r>
            <w:r>
              <w:rPr>
                <w:noProof/>
                <w:webHidden/>
              </w:rPr>
              <w:fldChar w:fldCharType="begin"/>
            </w:r>
            <w:r w:rsidR="007058C7">
              <w:rPr>
                <w:noProof/>
                <w:webHidden/>
              </w:rPr>
              <w:instrText xml:space="preserve"> PAGEREF _Toc105149374 \h </w:instrText>
            </w:r>
            <w:r>
              <w:rPr>
                <w:noProof/>
                <w:webHidden/>
              </w:rPr>
            </w:r>
            <w:r>
              <w:rPr>
                <w:noProof/>
                <w:webHidden/>
              </w:rPr>
              <w:fldChar w:fldCharType="separate"/>
            </w:r>
            <w:r w:rsidR="007058C7">
              <w:rPr>
                <w:noProof/>
                <w:webHidden/>
              </w:rPr>
              <w:t>31</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75" w:history="1">
            <w:r w:rsidR="007058C7" w:rsidRPr="004201C5">
              <w:rPr>
                <w:rStyle w:val="a6"/>
                <w:rFonts w:eastAsia="Times New Roman" w:cs="Times New Roman"/>
                <w:iCs/>
                <w:noProof/>
              </w:rPr>
              <w:t>2.8.1.</w:t>
            </w:r>
            <w:r w:rsidR="007058C7">
              <w:rPr>
                <w:rFonts w:asciiTheme="minorHAnsi" w:eastAsiaTheme="minorEastAsia" w:hAnsiTheme="minorHAnsi"/>
                <w:noProof/>
                <w:sz w:val="22"/>
                <w:lang w:eastAsia="ru-RU"/>
              </w:rPr>
              <w:tab/>
            </w:r>
            <w:r w:rsidR="007058C7" w:rsidRPr="004201C5">
              <w:rPr>
                <w:rStyle w:val="a6"/>
                <w:rFonts w:eastAsia="Times New Roman" w:cs="Times New Roman"/>
                <w:iCs/>
                <w:noProof/>
              </w:rPr>
              <w:t>Карта (фрагмент карты) планировочной структуры территории поселения М 1:10000</w:t>
            </w:r>
            <w:r w:rsidR="007058C7">
              <w:rPr>
                <w:noProof/>
                <w:webHidden/>
              </w:rPr>
              <w:tab/>
            </w:r>
            <w:r>
              <w:rPr>
                <w:noProof/>
                <w:webHidden/>
              </w:rPr>
              <w:fldChar w:fldCharType="begin"/>
            </w:r>
            <w:r w:rsidR="007058C7">
              <w:rPr>
                <w:noProof/>
                <w:webHidden/>
              </w:rPr>
              <w:instrText xml:space="preserve"> PAGEREF _Toc105149375 \h </w:instrText>
            </w:r>
            <w:r>
              <w:rPr>
                <w:noProof/>
                <w:webHidden/>
              </w:rPr>
            </w:r>
            <w:r>
              <w:rPr>
                <w:noProof/>
                <w:webHidden/>
              </w:rPr>
              <w:fldChar w:fldCharType="separate"/>
            </w:r>
            <w:r w:rsidR="007058C7">
              <w:rPr>
                <w:noProof/>
                <w:webHidden/>
              </w:rPr>
              <w:t>31</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76" w:history="1">
            <w:r w:rsidR="007058C7" w:rsidRPr="004201C5">
              <w:rPr>
                <w:rStyle w:val="a6"/>
                <w:noProof/>
              </w:rPr>
              <w:t>2.8.2.</w:t>
            </w:r>
            <w:r w:rsidR="007058C7">
              <w:rPr>
                <w:rFonts w:asciiTheme="minorHAnsi" w:eastAsiaTheme="minorEastAsia" w:hAnsiTheme="minorHAnsi"/>
                <w:noProof/>
                <w:sz w:val="22"/>
                <w:lang w:eastAsia="ru-RU"/>
              </w:rPr>
              <w:tab/>
            </w:r>
            <w:r w:rsidR="007058C7" w:rsidRPr="004201C5">
              <w:rPr>
                <w:rStyle w:val="a6"/>
                <w:noProof/>
              </w:rPr>
              <w:t>Схема организации движения транспорта и пешеходов, схема организации улично-дорожной сети М 1:2000</w:t>
            </w:r>
            <w:r w:rsidR="007058C7">
              <w:rPr>
                <w:noProof/>
                <w:webHidden/>
              </w:rPr>
              <w:tab/>
            </w:r>
            <w:r>
              <w:rPr>
                <w:noProof/>
                <w:webHidden/>
              </w:rPr>
              <w:fldChar w:fldCharType="begin"/>
            </w:r>
            <w:r w:rsidR="007058C7">
              <w:rPr>
                <w:noProof/>
                <w:webHidden/>
              </w:rPr>
              <w:instrText xml:space="preserve"> PAGEREF _Toc105149376 \h </w:instrText>
            </w:r>
            <w:r>
              <w:rPr>
                <w:noProof/>
                <w:webHidden/>
              </w:rPr>
            </w:r>
            <w:r>
              <w:rPr>
                <w:noProof/>
                <w:webHidden/>
              </w:rPr>
              <w:fldChar w:fldCharType="separate"/>
            </w:r>
            <w:r w:rsidR="007058C7">
              <w:rPr>
                <w:noProof/>
                <w:webHidden/>
              </w:rPr>
              <w:t>32</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77" w:history="1">
            <w:r w:rsidR="007058C7" w:rsidRPr="004201C5">
              <w:rPr>
                <w:rStyle w:val="a6"/>
                <w:noProof/>
              </w:rPr>
              <w:t>2.8.3.</w:t>
            </w:r>
            <w:r w:rsidR="007058C7">
              <w:rPr>
                <w:rFonts w:asciiTheme="minorHAnsi" w:eastAsiaTheme="minorEastAsia" w:hAnsiTheme="minorHAnsi"/>
                <w:noProof/>
                <w:sz w:val="22"/>
                <w:lang w:eastAsia="ru-RU"/>
              </w:rPr>
              <w:tab/>
            </w:r>
            <w:r w:rsidR="007058C7" w:rsidRPr="004201C5">
              <w:rPr>
                <w:rStyle w:val="a6"/>
                <w:noProof/>
              </w:rPr>
              <w:t>Схема границ зон с особыми условиями использования территорий М 1:2000</w:t>
            </w:r>
            <w:r w:rsidR="007058C7">
              <w:rPr>
                <w:noProof/>
                <w:webHidden/>
              </w:rPr>
              <w:tab/>
            </w:r>
            <w:r>
              <w:rPr>
                <w:noProof/>
                <w:webHidden/>
              </w:rPr>
              <w:fldChar w:fldCharType="begin"/>
            </w:r>
            <w:r w:rsidR="007058C7">
              <w:rPr>
                <w:noProof/>
                <w:webHidden/>
              </w:rPr>
              <w:instrText xml:space="preserve"> PAGEREF _Toc105149377 \h </w:instrText>
            </w:r>
            <w:r>
              <w:rPr>
                <w:noProof/>
                <w:webHidden/>
              </w:rPr>
            </w:r>
            <w:r>
              <w:rPr>
                <w:noProof/>
                <w:webHidden/>
              </w:rPr>
              <w:fldChar w:fldCharType="separate"/>
            </w:r>
            <w:r w:rsidR="007058C7">
              <w:rPr>
                <w:noProof/>
                <w:webHidden/>
              </w:rPr>
              <w:t>33</w:t>
            </w:r>
            <w:r>
              <w:rPr>
                <w:noProof/>
                <w:webHidden/>
              </w:rPr>
              <w:fldChar w:fldCharType="end"/>
            </w:r>
          </w:hyperlink>
        </w:p>
        <w:p w:rsidR="007058C7" w:rsidRDefault="007963AC">
          <w:pPr>
            <w:pStyle w:val="12"/>
            <w:tabs>
              <w:tab w:val="left" w:pos="440"/>
              <w:tab w:val="right" w:leader="dot" w:pos="10195"/>
            </w:tabs>
            <w:rPr>
              <w:rFonts w:asciiTheme="minorHAnsi" w:eastAsiaTheme="minorEastAsia" w:hAnsiTheme="minorHAnsi"/>
              <w:noProof/>
              <w:sz w:val="22"/>
              <w:lang w:eastAsia="ru-RU"/>
            </w:rPr>
          </w:pPr>
          <w:hyperlink w:anchor="_Toc105149378" w:history="1">
            <w:r w:rsidR="007058C7" w:rsidRPr="004201C5">
              <w:rPr>
                <w:rStyle w:val="a6"/>
                <w:noProof/>
              </w:rPr>
              <w:t>3</w:t>
            </w:r>
            <w:r w:rsidR="007058C7">
              <w:rPr>
                <w:rFonts w:asciiTheme="minorHAnsi" w:eastAsiaTheme="minorEastAsia" w:hAnsiTheme="minorHAnsi"/>
                <w:noProof/>
                <w:sz w:val="22"/>
                <w:lang w:eastAsia="ru-RU"/>
              </w:rPr>
              <w:tab/>
            </w:r>
            <w:r w:rsidR="007058C7" w:rsidRPr="004201C5">
              <w:rPr>
                <w:rStyle w:val="a6"/>
                <w:noProof/>
              </w:rPr>
              <w:t>ОСНОВНАЯ ЧАСТЬ ПРОЕКТА МЕЖЕВАНИЯ ТЕРРИТОРИИ</w:t>
            </w:r>
            <w:r w:rsidR="007058C7">
              <w:rPr>
                <w:noProof/>
                <w:webHidden/>
              </w:rPr>
              <w:tab/>
            </w:r>
            <w:r>
              <w:rPr>
                <w:noProof/>
                <w:webHidden/>
              </w:rPr>
              <w:fldChar w:fldCharType="begin"/>
            </w:r>
            <w:r w:rsidR="007058C7">
              <w:rPr>
                <w:noProof/>
                <w:webHidden/>
              </w:rPr>
              <w:instrText xml:space="preserve"> PAGEREF _Toc105149378 \h </w:instrText>
            </w:r>
            <w:r>
              <w:rPr>
                <w:noProof/>
                <w:webHidden/>
              </w:rPr>
            </w:r>
            <w:r>
              <w:rPr>
                <w:noProof/>
                <w:webHidden/>
              </w:rPr>
              <w:fldChar w:fldCharType="separate"/>
            </w:r>
            <w:r w:rsidR="007058C7">
              <w:rPr>
                <w:noProof/>
                <w:webHidden/>
              </w:rPr>
              <w:t>34</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79" w:history="1">
            <w:r w:rsidR="007058C7" w:rsidRPr="004201C5">
              <w:rPr>
                <w:rStyle w:val="a6"/>
                <w:noProof/>
              </w:rPr>
              <w:t>3.1</w:t>
            </w:r>
            <w:r w:rsidR="007058C7">
              <w:rPr>
                <w:rFonts w:asciiTheme="minorHAnsi" w:eastAsiaTheme="minorEastAsia" w:hAnsiTheme="minorHAnsi"/>
                <w:noProof/>
                <w:sz w:val="22"/>
                <w:lang w:eastAsia="ru-RU"/>
              </w:rPr>
              <w:tab/>
            </w:r>
            <w:r w:rsidR="007058C7" w:rsidRPr="004201C5">
              <w:rPr>
                <w:rStyle w:val="a6"/>
                <w:noProof/>
              </w:rPr>
              <w:t>Цели разработки проекта планировки территории</w:t>
            </w:r>
            <w:r w:rsidR="007058C7">
              <w:rPr>
                <w:noProof/>
                <w:webHidden/>
              </w:rPr>
              <w:tab/>
            </w:r>
            <w:r>
              <w:rPr>
                <w:noProof/>
                <w:webHidden/>
              </w:rPr>
              <w:fldChar w:fldCharType="begin"/>
            </w:r>
            <w:r w:rsidR="007058C7">
              <w:rPr>
                <w:noProof/>
                <w:webHidden/>
              </w:rPr>
              <w:instrText xml:space="preserve"> PAGEREF _Toc105149379 \h </w:instrText>
            </w:r>
            <w:r>
              <w:rPr>
                <w:noProof/>
                <w:webHidden/>
              </w:rPr>
            </w:r>
            <w:r>
              <w:rPr>
                <w:noProof/>
                <w:webHidden/>
              </w:rPr>
              <w:fldChar w:fldCharType="separate"/>
            </w:r>
            <w:r w:rsidR="007058C7">
              <w:rPr>
                <w:noProof/>
                <w:webHidden/>
              </w:rPr>
              <w:t>34</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80" w:history="1">
            <w:r w:rsidR="007058C7" w:rsidRPr="004201C5">
              <w:rPr>
                <w:rStyle w:val="a6"/>
                <w:noProof/>
              </w:rPr>
              <w:t>3.2</w:t>
            </w:r>
            <w:r w:rsidR="007058C7">
              <w:rPr>
                <w:rFonts w:asciiTheme="minorHAnsi" w:eastAsiaTheme="minorEastAsia" w:hAnsiTheme="minorHAnsi"/>
                <w:noProof/>
                <w:sz w:val="22"/>
                <w:lang w:eastAsia="ru-RU"/>
              </w:rPr>
              <w:tab/>
            </w:r>
            <w:r w:rsidR="007058C7" w:rsidRPr="004201C5">
              <w:rPr>
                <w:rStyle w:val="a6"/>
                <w:noProof/>
              </w:rPr>
              <w:t>Перечень и сведения о площади образуемых земельных участков, в том числе возможные способы их образования</w:t>
            </w:r>
            <w:r w:rsidR="007058C7">
              <w:rPr>
                <w:noProof/>
                <w:webHidden/>
              </w:rPr>
              <w:tab/>
            </w:r>
            <w:r>
              <w:rPr>
                <w:noProof/>
                <w:webHidden/>
              </w:rPr>
              <w:fldChar w:fldCharType="begin"/>
            </w:r>
            <w:r w:rsidR="007058C7">
              <w:rPr>
                <w:noProof/>
                <w:webHidden/>
              </w:rPr>
              <w:instrText xml:space="preserve"> PAGEREF _Toc105149380 \h </w:instrText>
            </w:r>
            <w:r>
              <w:rPr>
                <w:noProof/>
                <w:webHidden/>
              </w:rPr>
            </w:r>
            <w:r>
              <w:rPr>
                <w:noProof/>
                <w:webHidden/>
              </w:rPr>
              <w:fldChar w:fldCharType="separate"/>
            </w:r>
            <w:r w:rsidR="007058C7">
              <w:rPr>
                <w:noProof/>
                <w:webHidden/>
              </w:rPr>
              <w:t>35</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81" w:history="1">
            <w:r w:rsidR="007058C7" w:rsidRPr="004201C5">
              <w:rPr>
                <w:rStyle w:val="a6"/>
                <w:noProof/>
              </w:rPr>
              <w:t>3.2.1.</w:t>
            </w:r>
            <w:r w:rsidR="007058C7">
              <w:rPr>
                <w:rFonts w:asciiTheme="minorHAnsi" w:eastAsiaTheme="minorEastAsia" w:hAnsiTheme="minorHAnsi"/>
                <w:noProof/>
                <w:sz w:val="22"/>
                <w:lang w:eastAsia="ru-RU"/>
              </w:rPr>
              <w:tab/>
            </w:r>
            <w:r w:rsidR="007058C7" w:rsidRPr="004201C5">
              <w:rPr>
                <w:rStyle w:val="a6"/>
                <w:noProof/>
              </w:rPr>
              <w:t>Площадь образуемых и изменяемых земельных участков и их частей</w:t>
            </w:r>
            <w:r w:rsidR="007058C7">
              <w:rPr>
                <w:noProof/>
                <w:webHidden/>
              </w:rPr>
              <w:tab/>
            </w:r>
            <w:r>
              <w:rPr>
                <w:noProof/>
                <w:webHidden/>
              </w:rPr>
              <w:fldChar w:fldCharType="begin"/>
            </w:r>
            <w:r w:rsidR="007058C7">
              <w:rPr>
                <w:noProof/>
                <w:webHidden/>
              </w:rPr>
              <w:instrText xml:space="preserve"> PAGEREF _Toc105149381 \h </w:instrText>
            </w:r>
            <w:r>
              <w:rPr>
                <w:noProof/>
                <w:webHidden/>
              </w:rPr>
            </w:r>
            <w:r>
              <w:rPr>
                <w:noProof/>
                <w:webHidden/>
              </w:rPr>
              <w:fldChar w:fldCharType="separate"/>
            </w:r>
            <w:r w:rsidR="007058C7">
              <w:rPr>
                <w:noProof/>
                <w:webHidden/>
              </w:rPr>
              <w:t>35</w:t>
            </w:r>
            <w:r>
              <w:rPr>
                <w:noProof/>
                <w:webHidden/>
              </w:rPr>
              <w:fldChar w:fldCharType="end"/>
            </w:r>
          </w:hyperlink>
        </w:p>
        <w:p w:rsidR="007058C7" w:rsidRDefault="007963AC">
          <w:pPr>
            <w:pStyle w:val="22"/>
            <w:tabs>
              <w:tab w:val="left" w:pos="1100"/>
              <w:tab w:val="right" w:leader="dot" w:pos="10195"/>
            </w:tabs>
            <w:rPr>
              <w:rFonts w:asciiTheme="minorHAnsi" w:eastAsiaTheme="minorEastAsia" w:hAnsiTheme="minorHAnsi"/>
              <w:noProof/>
              <w:sz w:val="22"/>
              <w:lang w:eastAsia="ru-RU"/>
            </w:rPr>
          </w:pPr>
          <w:hyperlink w:anchor="_Toc105149382" w:history="1">
            <w:r w:rsidR="007058C7" w:rsidRPr="004201C5">
              <w:rPr>
                <w:rStyle w:val="a6"/>
                <w:noProof/>
              </w:rPr>
              <w:t>3.2.2.</w:t>
            </w:r>
            <w:r w:rsidR="007058C7">
              <w:rPr>
                <w:rFonts w:asciiTheme="minorHAnsi" w:eastAsiaTheme="minorEastAsia" w:hAnsiTheme="minorHAnsi"/>
                <w:noProof/>
                <w:sz w:val="22"/>
                <w:lang w:eastAsia="ru-RU"/>
              </w:rPr>
              <w:tab/>
            </w:r>
            <w:r w:rsidR="007058C7" w:rsidRPr="004201C5">
              <w:rPr>
                <w:rStyle w:val="a6"/>
                <w:noProof/>
              </w:rPr>
              <w:t>Координаты земельных участков</w:t>
            </w:r>
            <w:r w:rsidR="007058C7">
              <w:rPr>
                <w:noProof/>
                <w:webHidden/>
              </w:rPr>
              <w:tab/>
            </w:r>
            <w:r>
              <w:rPr>
                <w:noProof/>
                <w:webHidden/>
              </w:rPr>
              <w:fldChar w:fldCharType="begin"/>
            </w:r>
            <w:r w:rsidR="007058C7">
              <w:rPr>
                <w:noProof/>
                <w:webHidden/>
              </w:rPr>
              <w:instrText xml:space="preserve"> PAGEREF _Toc105149382 \h </w:instrText>
            </w:r>
            <w:r>
              <w:rPr>
                <w:noProof/>
                <w:webHidden/>
              </w:rPr>
            </w:r>
            <w:r>
              <w:rPr>
                <w:noProof/>
                <w:webHidden/>
              </w:rPr>
              <w:fldChar w:fldCharType="separate"/>
            </w:r>
            <w:r w:rsidR="007058C7">
              <w:rPr>
                <w:noProof/>
                <w:webHidden/>
              </w:rPr>
              <w:t>36</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83" w:history="1">
            <w:r w:rsidR="007058C7" w:rsidRPr="004201C5">
              <w:rPr>
                <w:rStyle w:val="a6"/>
                <w:noProof/>
              </w:rPr>
              <w:t>3.3.</w:t>
            </w:r>
            <w:r w:rsidR="007058C7">
              <w:rPr>
                <w:rFonts w:asciiTheme="minorHAnsi" w:eastAsiaTheme="minorEastAsia" w:hAnsiTheme="minorHAnsi"/>
                <w:noProof/>
                <w:sz w:val="22"/>
                <w:lang w:eastAsia="ru-RU"/>
              </w:rPr>
              <w:tab/>
            </w:r>
            <w:r w:rsidR="007058C7" w:rsidRPr="004201C5">
              <w:rPr>
                <w:rStyle w:val="a6"/>
                <w:noProof/>
              </w:rPr>
              <w:t>Образуемые земельные участки, которые после образования будут относиться к территориям общего пользования или имуществу общего пользования</w:t>
            </w:r>
            <w:r w:rsidR="007058C7">
              <w:rPr>
                <w:noProof/>
                <w:webHidden/>
              </w:rPr>
              <w:tab/>
            </w:r>
            <w:r>
              <w:rPr>
                <w:noProof/>
                <w:webHidden/>
              </w:rPr>
              <w:fldChar w:fldCharType="begin"/>
            </w:r>
            <w:r w:rsidR="007058C7">
              <w:rPr>
                <w:noProof/>
                <w:webHidden/>
              </w:rPr>
              <w:instrText xml:space="preserve"> PAGEREF _Toc105149383 \h </w:instrText>
            </w:r>
            <w:r>
              <w:rPr>
                <w:noProof/>
                <w:webHidden/>
              </w:rPr>
            </w:r>
            <w:r>
              <w:rPr>
                <w:noProof/>
                <w:webHidden/>
              </w:rPr>
              <w:fldChar w:fldCharType="separate"/>
            </w:r>
            <w:r w:rsidR="007058C7">
              <w:rPr>
                <w:noProof/>
                <w:webHidden/>
              </w:rPr>
              <w:t>63</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84" w:history="1">
            <w:r w:rsidR="007058C7" w:rsidRPr="004201C5">
              <w:rPr>
                <w:rStyle w:val="a6"/>
                <w:noProof/>
              </w:rPr>
              <w:t>3.4.</w:t>
            </w:r>
            <w:r w:rsidR="007058C7">
              <w:rPr>
                <w:rFonts w:asciiTheme="minorHAnsi" w:eastAsiaTheme="minorEastAsia" w:hAnsiTheme="minorHAnsi"/>
                <w:noProof/>
                <w:sz w:val="22"/>
                <w:lang w:eastAsia="ru-RU"/>
              </w:rPr>
              <w:tab/>
            </w:r>
            <w:r w:rsidR="007058C7" w:rsidRPr="004201C5">
              <w:rPr>
                <w:rStyle w:val="a6"/>
                <w:noProof/>
              </w:rPr>
              <w:t>Вид разрешенного использования образуемых земельных участков в соответствии с проектом планировки территории</w:t>
            </w:r>
            <w:r w:rsidR="007058C7">
              <w:rPr>
                <w:noProof/>
                <w:webHidden/>
              </w:rPr>
              <w:tab/>
            </w:r>
            <w:r>
              <w:rPr>
                <w:noProof/>
                <w:webHidden/>
              </w:rPr>
              <w:fldChar w:fldCharType="begin"/>
            </w:r>
            <w:r w:rsidR="007058C7">
              <w:rPr>
                <w:noProof/>
                <w:webHidden/>
              </w:rPr>
              <w:instrText xml:space="preserve"> PAGEREF _Toc105149384 \h </w:instrText>
            </w:r>
            <w:r>
              <w:rPr>
                <w:noProof/>
                <w:webHidden/>
              </w:rPr>
            </w:r>
            <w:r>
              <w:rPr>
                <w:noProof/>
                <w:webHidden/>
              </w:rPr>
              <w:fldChar w:fldCharType="separate"/>
            </w:r>
            <w:r w:rsidR="007058C7">
              <w:rPr>
                <w:noProof/>
                <w:webHidden/>
              </w:rPr>
              <w:t>64</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85" w:history="1">
            <w:r w:rsidR="007058C7" w:rsidRPr="004201C5">
              <w:rPr>
                <w:rStyle w:val="a6"/>
                <w:noProof/>
              </w:rPr>
              <w:t>3.3</w:t>
            </w:r>
            <w:r w:rsidR="007058C7">
              <w:rPr>
                <w:rFonts w:asciiTheme="minorHAnsi" w:eastAsiaTheme="minorEastAsia" w:hAnsiTheme="minorHAnsi"/>
                <w:noProof/>
                <w:sz w:val="22"/>
                <w:lang w:eastAsia="ru-RU"/>
              </w:rPr>
              <w:tab/>
            </w:r>
            <w:r w:rsidR="007058C7" w:rsidRPr="004201C5">
              <w:rPr>
                <w:rStyle w:val="a6"/>
                <w:noProof/>
              </w:rPr>
              <w:t>Таблица координат характерных точек границ красной линии, устанавливаемых проектом планировки и проектом межевания территории</w:t>
            </w:r>
            <w:r w:rsidR="007058C7">
              <w:rPr>
                <w:noProof/>
                <w:webHidden/>
              </w:rPr>
              <w:tab/>
            </w:r>
            <w:r>
              <w:rPr>
                <w:noProof/>
                <w:webHidden/>
              </w:rPr>
              <w:fldChar w:fldCharType="begin"/>
            </w:r>
            <w:r w:rsidR="007058C7">
              <w:rPr>
                <w:noProof/>
                <w:webHidden/>
              </w:rPr>
              <w:instrText xml:space="preserve"> PAGEREF _Toc105149385 \h </w:instrText>
            </w:r>
            <w:r>
              <w:rPr>
                <w:noProof/>
                <w:webHidden/>
              </w:rPr>
            </w:r>
            <w:r>
              <w:rPr>
                <w:noProof/>
                <w:webHidden/>
              </w:rPr>
              <w:fldChar w:fldCharType="separate"/>
            </w:r>
            <w:r w:rsidR="007058C7">
              <w:rPr>
                <w:noProof/>
                <w:webHidden/>
              </w:rPr>
              <w:t>66</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86" w:history="1">
            <w:r w:rsidR="007058C7" w:rsidRPr="004201C5">
              <w:rPr>
                <w:rStyle w:val="a6"/>
                <w:noProof/>
              </w:rPr>
              <w:t>3.4</w:t>
            </w:r>
            <w:r w:rsidR="007058C7">
              <w:rPr>
                <w:rFonts w:asciiTheme="minorHAnsi" w:eastAsiaTheme="minorEastAsia" w:hAnsiTheme="minorHAnsi"/>
                <w:noProof/>
                <w:sz w:val="22"/>
                <w:lang w:eastAsia="ru-RU"/>
              </w:rPr>
              <w:tab/>
            </w:r>
            <w:r w:rsidR="007058C7" w:rsidRPr="004201C5">
              <w:rPr>
                <w:rStyle w:val="a6"/>
                <w:noProof/>
              </w:rPr>
              <w:t>Сведения о границах территории, в отношении которой утвержден проект межевания</w:t>
            </w:r>
            <w:r w:rsidR="007058C7">
              <w:rPr>
                <w:noProof/>
                <w:webHidden/>
              </w:rPr>
              <w:tab/>
            </w:r>
            <w:r>
              <w:rPr>
                <w:noProof/>
                <w:webHidden/>
              </w:rPr>
              <w:fldChar w:fldCharType="begin"/>
            </w:r>
            <w:r w:rsidR="007058C7">
              <w:rPr>
                <w:noProof/>
                <w:webHidden/>
              </w:rPr>
              <w:instrText xml:space="preserve"> PAGEREF _Toc105149386 \h </w:instrText>
            </w:r>
            <w:r>
              <w:rPr>
                <w:noProof/>
                <w:webHidden/>
              </w:rPr>
            </w:r>
            <w:r>
              <w:rPr>
                <w:noProof/>
                <w:webHidden/>
              </w:rPr>
              <w:fldChar w:fldCharType="separate"/>
            </w:r>
            <w:r w:rsidR="007058C7">
              <w:rPr>
                <w:noProof/>
                <w:webHidden/>
              </w:rPr>
              <w:t>68</w:t>
            </w:r>
            <w:r>
              <w:rPr>
                <w:noProof/>
                <w:webHidden/>
              </w:rPr>
              <w:fldChar w:fldCharType="end"/>
            </w:r>
          </w:hyperlink>
        </w:p>
        <w:p w:rsidR="007058C7" w:rsidRDefault="007963AC">
          <w:pPr>
            <w:pStyle w:val="22"/>
            <w:tabs>
              <w:tab w:val="left" w:pos="880"/>
              <w:tab w:val="right" w:leader="dot" w:pos="10195"/>
            </w:tabs>
            <w:rPr>
              <w:rFonts w:asciiTheme="minorHAnsi" w:eastAsiaTheme="minorEastAsia" w:hAnsiTheme="minorHAnsi"/>
              <w:noProof/>
              <w:sz w:val="22"/>
              <w:lang w:eastAsia="ru-RU"/>
            </w:rPr>
          </w:pPr>
          <w:hyperlink w:anchor="_Toc105149387" w:history="1">
            <w:r w:rsidR="007058C7" w:rsidRPr="004201C5">
              <w:rPr>
                <w:rStyle w:val="a6"/>
                <w:noProof/>
              </w:rPr>
              <w:t>3.5.</w:t>
            </w:r>
            <w:r w:rsidR="007058C7">
              <w:rPr>
                <w:rFonts w:asciiTheme="minorHAnsi" w:eastAsiaTheme="minorEastAsia" w:hAnsiTheme="minorHAnsi"/>
                <w:noProof/>
                <w:sz w:val="22"/>
                <w:lang w:eastAsia="ru-RU"/>
              </w:rPr>
              <w:tab/>
            </w:r>
            <w:r w:rsidR="007058C7" w:rsidRPr="004201C5">
              <w:rPr>
                <w:rStyle w:val="a6"/>
                <w:noProof/>
              </w:rPr>
              <w:t>Чертежи материалов по обоснованию проекта планировки</w:t>
            </w:r>
            <w:r w:rsidR="007058C7">
              <w:rPr>
                <w:noProof/>
                <w:webHidden/>
              </w:rPr>
              <w:tab/>
            </w:r>
            <w:r>
              <w:rPr>
                <w:noProof/>
                <w:webHidden/>
              </w:rPr>
              <w:fldChar w:fldCharType="begin"/>
            </w:r>
            <w:r w:rsidR="007058C7">
              <w:rPr>
                <w:noProof/>
                <w:webHidden/>
              </w:rPr>
              <w:instrText xml:space="preserve"> PAGEREF _Toc105149387 \h </w:instrText>
            </w:r>
            <w:r>
              <w:rPr>
                <w:noProof/>
                <w:webHidden/>
              </w:rPr>
            </w:r>
            <w:r>
              <w:rPr>
                <w:noProof/>
                <w:webHidden/>
              </w:rPr>
              <w:fldChar w:fldCharType="separate"/>
            </w:r>
            <w:r w:rsidR="007058C7">
              <w:rPr>
                <w:noProof/>
                <w:webHidden/>
              </w:rPr>
              <w:t>70</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88" w:history="1">
            <w:r w:rsidR="007058C7" w:rsidRPr="004201C5">
              <w:rPr>
                <w:rStyle w:val="a6"/>
                <w:rFonts w:eastAsia="Times New Roman" w:cs="Times New Roman"/>
                <w:iCs/>
                <w:noProof/>
              </w:rPr>
              <w:t>3.5.1.</w:t>
            </w:r>
            <w:r w:rsidR="007058C7">
              <w:rPr>
                <w:rFonts w:asciiTheme="minorHAnsi" w:eastAsiaTheme="minorEastAsia" w:hAnsiTheme="minorHAnsi"/>
                <w:noProof/>
                <w:sz w:val="22"/>
                <w:lang w:eastAsia="ru-RU"/>
              </w:rPr>
              <w:tab/>
            </w:r>
            <w:r w:rsidR="007058C7" w:rsidRPr="004201C5">
              <w:rPr>
                <w:rStyle w:val="a6"/>
                <w:rFonts w:eastAsia="Times New Roman" w:cs="Times New Roman"/>
                <w:iCs/>
                <w:noProof/>
              </w:rPr>
              <w:t>Чертеж границ планируемых и существующих элементов планировочной структуры, красных линий и линий отступа от красных линий М 1:2000</w:t>
            </w:r>
            <w:r w:rsidR="007058C7">
              <w:rPr>
                <w:noProof/>
                <w:webHidden/>
              </w:rPr>
              <w:tab/>
            </w:r>
            <w:r>
              <w:rPr>
                <w:noProof/>
                <w:webHidden/>
              </w:rPr>
              <w:fldChar w:fldCharType="begin"/>
            </w:r>
            <w:r w:rsidR="007058C7">
              <w:rPr>
                <w:noProof/>
                <w:webHidden/>
              </w:rPr>
              <w:instrText xml:space="preserve"> PAGEREF _Toc105149388 \h </w:instrText>
            </w:r>
            <w:r>
              <w:rPr>
                <w:noProof/>
                <w:webHidden/>
              </w:rPr>
            </w:r>
            <w:r>
              <w:rPr>
                <w:noProof/>
                <w:webHidden/>
              </w:rPr>
              <w:fldChar w:fldCharType="separate"/>
            </w:r>
            <w:r w:rsidR="007058C7">
              <w:rPr>
                <w:noProof/>
                <w:webHidden/>
              </w:rPr>
              <w:t>70</w:t>
            </w:r>
            <w:r>
              <w:rPr>
                <w:noProof/>
                <w:webHidden/>
              </w:rPr>
              <w:fldChar w:fldCharType="end"/>
            </w:r>
          </w:hyperlink>
        </w:p>
        <w:p w:rsidR="007058C7" w:rsidRDefault="007963AC">
          <w:pPr>
            <w:pStyle w:val="32"/>
            <w:tabs>
              <w:tab w:val="left" w:pos="1320"/>
              <w:tab w:val="right" w:leader="dot" w:pos="10195"/>
            </w:tabs>
            <w:rPr>
              <w:rFonts w:asciiTheme="minorHAnsi" w:eastAsiaTheme="minorEastAsia" w:hAnsiTheme="minorHAnsi"/>
              <w:noProof/>
              <w:sz w:val="22"/>
              <w:lang w:eastAsia="ru-RU"/>
            </w:rPr>
          </w:pPr>
          <w:hyperlink w:anchor="_Toc105149389" w:history="1">
            <w:r w:rsidR="007058C7" w:rsidRPr="004201C5">
              <w:rPr>
                <w:rStyle w:val="a6"/>
                <w:rFonts w:eastAsia="Times New Roman" w:cs="Times New Roman"/>
                <w:iCs/>
                <w:noProof/>
              </w:rPr>
              <w:t>3.5.2.</w:t>
            </w:r>
            <w:r w:rsidR="007058C7">
              <w:rPr>
                <w:rFonts w:asciiTheme="minorHAnsi" w:eastAsiaTheme="minorEastAsia" w:hAnsiTheme="minorHAnsi"/>
                <w:noProof/>
                <w:sz w:val="22"/>
                <w:lang w:eastAsia="ru-RU"/>
              </w:rPr>
              <w:tab/>
            </w:r>
            <w:r w:rsidR="007058C7" w:rsidRPr="004201C5">
              <w:rPr>
                <w:rStyle w:val="a6"/>
                <w:rFonts w:eastAsia="Times New Roman" w:cs="Times New Roman"/>
                <w:iCs/>
                <w:noProof/>
              </w:rPr>
              <w:t>Чертеж границ образуемых земельных участков и (или) изменяемых земельных участков М 1:2000</w:t>
            </w:r>
            <w:r w:rsidR="007058C7">
              <w:rPr>
                <w:noProof/>
                <w:webHidden/>
              </w:rPr>
              <w:tab/>
            </w:r>
            <w:r>
              <w:rPr>
                <w:noProof/>
                <w:webHidden/>
              </w:rPr>
              <w:fldChar w:fldCharType="begin"/>
            </w:r>
            <w:r w:rsidR="007058C7">
              <w:rPr>
                <w:noProof/>
                <w:webHidden/>
              </w:rPr>
              <w:instrText xml:space="preserve"> PAGEREF _Toc105149389 \h </w:instrText>
            </w:r>
            <w:r>
              <w:rPr>
                <w:noProof/>
                <w:webHidden/>
              </w:rPr>
            </w:r>
            <w:r>
              <w:rPr>
                <w:noProof/>
                <w:webHidden/>
              </w:rPr>
              <w:fldChar w:fldCharType="separate"/>
            </w:r>
            <w:r w:rsidR="007058C7">
              <w:rPr>
                <w:noProof/>
                <w:webHidden/>
              </w:rPr>
              <w:t>71</w:t>
            </w:r>
            <w:r>
              <w:rPr>
                <w:noProof/>
                <w:webHidden/>
              </w:rPr>
              <w:fldChar w:fldCharType="end"/>
            </w:r>
          </w:hyperlink>
        </w:p>
        <w:p w:rsidR="00B6401E" w:rsidRDefault="007963AC">
          <w:r>
            <w:fldChar w:fldCharType="end"/>
          </w:r>
        </w:p>
      </w:sdtContent>
    </w:sdt>
    <w:p w:rsidR="009763BF" w:rsidRDefault="009763BF">
      <w:pPr>
        <w:spacing w:after="200" w:line="276" w:lineRule="auto"/>
        <w:jc w:val="left"/>
        <w:rPr>
          <w:rFonts w:eastAsia="Times New Roman" w:cs="Times New Roman"/>
          <w:b/>
          <w:bCs/>
          <w:kern w:val="32"/>
          <w:szCs w:val="32"/>
        </w:rPr>
      </w:pPr>
      <w:r>
        <w:br w:type="page"/>
      </w:r>
    </w:p>
    <w:p w:rsidR="00F32750" w:rsidRDefault="00FF6A25" w:rsidP="000A5E32">
      <w:pPr>
        <w:pStyle w:val="10"/>
      </w:pPr>
      <w:bookmarkStart w:id="0" w:name="_Toc105149341"/>
      <w:r>
        <w:lastRenderedPageBreak/>
        <w:t>ОСНОВНАЯ ЧАСТЬ ПРОЕКТА ПЛАНИРОВКИ ТЕРРИТОРИИ</w:t>
      </w:r>
      <w:bookmarkEnd w:id="0"/>
    </w:p>
    <w:p w:rsidR="0046457E" w:rsidRDefault="0046457E" w:rsidP="009D5ECA">
      <w:pPr>
        <w:ind w:firstLine="576"/>
      </w:pPr>
    </w:p>
    <w:p w:rsidR="0046457E" w:rsidRDefault="00134506" w:rsidP="00C100D3">
      <w:pPr>
        <w:pStyle w:val="20"/>
        <w:numPr>
          <w:ilvl w:val="1"/>
          <w:numId w:val="7"/>
        </w:numPr>
        <w:ind w:left="1134" w:hanging="567"/>
      </w:pPr>
      <w:bookmarkStart w:id="1" w:name="_Toc105149342"/>
      <w:r>
        <w:t>Введение. Цели разработки проекта планировки территории</w:t>
      </w:r>
      <w:bookmarkEnd w:id="1"/>
    </w:p>
    <w:p w:rsidR="00134506" w:rsidRDefault="00134506" w:rsidP="009D5ECA">
      <w:pPr>
        <w:ind w:firstLine="576"/>
      </w:pPr>
    </w:p>
    <w:p w:rsidR="007B0794" w:rsidRDefault="004119EB" w:rsidP="007B0794">
      <w:pPr>
        <w:ind w:firstLine="576"/>
      </w:pPr>
      <w:r>
        <w:t>Подготовка документации по планировке территории</w:t>
      </w:r>
      <w:r w:rsidR="000C6ACB">
        <w:t xml:space="preserve"> в отношении </w:t>
      </w:r>
      <w:r w:rsidR="009F4CF3">
        <w:t>земельн</w:t>
      </w:r>
      <w:r w:rsidR="00063BFE">
        <w:t>ых</w:t>
      </w:r>
      <w:r w:rsidR="009F4CF3">
        <w:t xml:space="preserve"> участк</w:t>
      </w:r>
      <w:r w:rsidR="00063BFE">
        <w:t>ов</w:t>
      </w:r>
      <w:r w:rsidR="009D5ECA">
        <w:t xml:space="preserve"> с кадастровым</w:t>
      </w:r>
      <w:r w:rsidR="00063BFE">
        <w:t>и</w:t>
      </w:r>
      <w:r w:rsidR="009F4CF3">
        <w:t xml:space="preserve"> номер</w:t>
      </w:r>
      <w:r w:rsidR="00063BFE">
        <w:t>ами</w:t>
      </w:r>
      <w:r w:rsidR="00217142">
        <w:t xml:space="preserve"> </w:t>
      </w:r>
      <w:r w:rsidR="00063BFE" w:rsidRPr="00063BFE">
        <w:t>53:08:0023301:115</w:t>
      </w:r>
      <w:r w:rsidR="009D5ECA" w:rsidRPr="009D5ECA">
        <w:t xml:space="preserve">, </w:t>
      </w:r>
      <w:r w:rsidR="00063BFE" w:rsidRPr="00063BFE">
        <w:t xml:space="preserve">53:08:0023301:116 </w:t>
      </w:r>
      <w:r w:rsidR="009D5ECA">
        <w:t xml:space="preserve">по адресу: </w:t>
      </w:r>
      <w:r w:rsidR="00063BFE" w:rsidRPr="00063BFE">
        <w:t>Российская Федерация, Новгородская область, Маловишерский муниципальный район, Маловишерское городское поселение</w:t>
      </w:r>
      <w:r w:rsidR="009F4CF3">
        <w:t>,</w:t>
      </w:r>
      <w:r w:rsidR="00217142">
        <w:t xml:space="preserve"> </w:t>
      </w:r>
      <w:r>
        <w:t xml:space="preserve">осуществляется в целях </w:t>
      </w:r>
      <w:r w:rsidR="00134506">
        <w:t xml:space="preserve">создания </w:t>
      </w:r>
      <w:r w:rsidR="00063BFE">
        <w:t>т</w:t>
      </w:r>
      <w:r w:rsidR="00063BFE" w:rsidRPr="00063BFE">
        <w:t>е</w:t>
      </w:r>
      <w:r w:rsidR="00063BFE" w:rsidRPr="00063BFE">
        <w:t>р</w:t>
      </w:r>
      <w:r w:rsidR="00063BFE" w:rsidRPr="00063BFE">
        <w:t>ритори</w:t>
      </w:r>
      <w:r w:rsidR="005F2543">
        <w:t>и</w:t>
      </w:r>
      <w:r w:rsidR="00063BFE" w:rsidRPr="00063BFE">
        <w:t xml:space="preserve"> ведения гражданами садоводства или огородничества для собственных нужд</w:t>
      </w:r>
      <w:r w:rsidR="009F4CF3">
        <w:t xml:space="preserve">, </w:t>
      </w:r>
      <w:r>
        <w:t xml:space="preserve">обеспечения устойчивого развития </w:t>
      </w:r>
      <w:r w:rsidR="00063BFE">
        <w:t xml:space="preserve">указанной </w:t>
      </w:r>
      <w:r>
        <w:t>территори</w:t>
      </w:r>
      <w:r w:rsidR="007B0794">
        <w:t>и</w:t>
      </w:r>
      <w:r>
        <w:t xml:space="preserve">, </w:t>
      </w:r>
      <w:r w:rsidR="007B0794">
        <w:t>в том числе уст</w:t>
      </w:r>
      <w:r w:rsidR="007B0794">
        <w:t>а</w:t>
      </w:r>
      <w:r w:rsidR="007B0794">
        <w:t>новления границ такой территории, установления границ земельных участков, включая земельные участки</w:t>
      </w:r>
      <w:r w:rsidR="00063BFE">
        <w:t>,</w:t>
      </w:r>
      <w:r w:rsidR="00217142">
        <w:t xml:space="preserve"> </w:t>
      </w:r>
      <w:r w:rsidR="00063BFE" w:rsidRPr="00063BFE">
        <w:t>являющиеся имуществом общего пользования и пре</w:t>
      </w:r>
      <w:r w:rsidR="00063BFE" w:rsidRPr="00063BFE">
        <w:t>д</w:t>
      </w:r>
      <w:r w:rsidR="00063BFE" w:rsidRPr="00063BFE">
        <w:t>назначенные для общего использования правообладателями земельных участков, расположенных в границах территории ведения гражданами садоводства или ог</w:t>
      </w:r>
      <w:r w:rsidR="00063BFE" w:rsidRPr="00063BFE">
        <w:t>о</w:t>
      </w:r>
      <w:r w:rsidR="00063BFE" w:rsidRPr="00063BFE">
        <w:t>родничества для собственных нужд, и (или) для размещения объектов капитального строительства, относящихся к имуществу общего пользования</w:t>
      </w:r>
      <w:r w:rsidR="007B0794">
        <w:t>, установления границ зон планируемого размещения объектов капитального строительства, включая об</w:t>
      </w:r>
      <w:r w:rsidR="007B0794">
        <w:t>ъ</w:t>
      </w:r>
      <w:r w:rsidR="007B0794">
        <w:t>екты капитального строительства, относящиеся к имуществу общего пользования.</w:t>
      </w:r>
    </w:p>
    <w:p w:rsidR="00F02EF4" w:rsidRPr="00F02EF4" w:rsidRDefault="008D6614" w:rsidP="00F02EF4">
      <w:pPr>
        <w:ind w:firstLine="576"/>
      </w:pPr>
      <w:r w:rsidRPr="008D6614">
        <w:t>Подготовка документации по планировке территории осуществляется на осн</w:t>
      </w:r>
      <w:r w:rsidRPr="008D6614">
        <w:t>о</w:t>
      </w:r>
      <w:r w:rsidRPr="008D6614">
        <w:t xml:space="preserve">вании </w:t>
      </w:r>
      <w:r w:rsidR="00F02EF4" w:rsidRPr="00F02EF4">
        <w:t>документов территориального планирования, правил землепользования и з</w:t>
      </w:r>
      <w:r w:rsidR="00F02EF4" w:rsidRPr="00F02EF4">
        <w:t>а</w:t>
      </w:r>
      <w:r w:rsidR="00F02EF4" w:rsidRPr="00F02EF4">
        <w:t>стройки</w:t>
      </w:r>
      <w:r w:rsidR="00F02EF4">
        <w:t>,</w:t>
      </w:r>
      <w:r w:rsidR="00F02EF4" w:rsidRPr="00F02EF4">
        <w:t xml:space="preserve"> в соответствии с программами комплексного развития систем коммунал</w:t>
      </w:r>
      <w:r w:rsidR="00F02EF4" w:rsidRPr="00F02EF4">
        <w:t>ь</w:t>
      </w:r>
      <w:r w:rsidR="00F02EF4" w:rsidRPr="00F02EF4">
        <w:t>ной инфраструктуры, программами комплексного развития транспортной инфр</w:t>
      </w:r>
      <w:r w:rsidR="00F02EF4" w:rsidRPr="00F02EF4">
        <w:t>а</w:t>
      </w:r>
      <w:r w:rsidR="00F02EF4" w:rsidRPr="00F02EF4">
        <w:t>структуры, программами комплексного развития социальной инфраструктуры, но</w:t>
      </w:r>
      <w:r w:rsidR="00F02EF4" w:rsidRPr="00F02EF4">
        <w:t>р</w:t>
      </w:r>
      <w:r w:rsidR="00F02EF4" w:rsidRPr="00F02EF4">
        <w:t>мативами градостроительного проектирования, комплексными схемами организ</w:t>
      </w:r>
      <w:r w:rsidR="00F02EF4" w:rsidRPr="00F02EF4">
        <w:t>а</w:t>
      </w:r>
      <w:r w:rsidR="00F02EF4" w:rsidRPr="00F02EF4">
        <w:t>ции дорожного движения, требованиями по обеспечению эффективности организ</w:t>
      </w:r>
      <w:r w:rsidR="00F02EF4" w:rsidRPr="00F02EF4">
        <w:t>а</w:t>
      </w:r>
      <w:r w:rsidR="00F02EF4" w:rsidRPr="00F02EF4">
        <w:t xml:space="preserve">ции дорожного движения, указанными в </w:t>
      </w:r>
      <w:hyperlink r:id="rId8" w:history="1">
        <w:r w:rsidR="00F02EF4" w:rsidRPr="00F02EF4">
          <w:t>части 1 статьи 11</w:t>
        </w:r>
      </w:hyperlink>
      <w:r w:rsidR="00F02EF4" w:rsidRPr="00F02EF4">
        <w:t xml:space="preserve"> Федерального за</w:t>
      </w:r>
      <w:r w:rsidR="00F02EF4">
        <w:t>кона «</w:t>
      </w:r>
      <w:r w:rsidR="00F02EF4" w:rsidRPr="00F02EF4">
        <w:t>Об организации дорожного движения в Российской Федерации и о внесении изменений в отдельные законодате</w:t>
      </w:r>
      <w:r w:rsidR="00F02EF4">
        <w:t>льные акты Российской Федерации»</w:t>
      </w:r>
      <w:r w:rsidR="00F02EF4" w:rsidRPr="00F02EF4">
        <w:t>, требованиями технич</w:t>
      </w:r>
      <w:r w:rsidR="00F02EF4" w:rsidRPr="00F02EF4">
        <w:t>е</w:t>
      </w:r>
      <w:r w:rsidR="00F02EF4" w:rsidRPr="00F02EF4">
        <w:t>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w:t>
      </w:r>
      <w:r w:rsidR="00F02EF4" w:rsidRPr="00F02EF4">
        <w:t>и</w:t>
      </w:r>
      <w:r w:rsidR="00F02EF4" w:rsidRPr="00F02EF4">
        <w:t>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00F02EF4" w:rsidRPr="00F02EF4">
        <w:t>к</w:t>
      </w:r>
      <w:r w:rsidR="00F02EF4" w:rsidRPr="00F02EF4">
        <w:t>тов культурного наследия, границ зон с особыми условиями использования терр</w:t>
      </w:r>
      <w:r w:rsidR="00F02EF4" w:rsidRPr="00F02EF4">
        <w:t>и</w:t>
      </w:r>
      <w:r w:rsidR="00F02EF4" w:rsidRPr="00F02EF4">
        <w:t>торий.</w:t>
      </w:r>
    </w:p>
    <w:p w:rsidR="007B0794" w:rsidRDefault="007B0794" w:rsidP="007B0794">
      <w:pPr>
        <w:pStyle w:val="a3"/>
      </w:pPr>
      <w:r>
        <w:t>Подготовка документации по планировке территории осуществляется в соо</w:t>
      </w:r>
      <w:r>
        <w:t>т</w:t>
      </w:r>
      <w:r>
        <w:t>ветствии с законодательством о градостроительной деятельности с учетом требов</w:t>
      </w:r>
      <w:r>
        <w:t>а</w:t>
      </w:r>
      <w:r>
        <w:t>ний Градостроительного кодекса РФ.</w:t>
      </w:r>
    </w:p>
    <w:p w:rsidR="007B0794" w:rsidRDefault="007B0794" w:rsidP="007B0794">
      <w:pPr>
        <w:pStyle w:val="a3"/>
      </w:pPr>
      <w:r>
        <w:t>Проект межевания территории выполнен в системе координат, используемой при ведении Единого государственного реестра недвижимости (далее также - ЕГРН).</w:t>
      </w:r>
    </w:p>
    <w:p w:rsidR="007B0794" w:rsidRDefault="007B0794" w:rsidP="007B0794">
      <w:pPr>
        <w:pStyle w:val="a3"/>
      </w:pPr>
      <w:r>
        <w:t>Определение размеров образуемых земельных участков осуществляется в с</w:t>
      </w:r>
      <w:r>
        <w:t>о</w:t>
      </w:r>
      <w:r>
        <w:t>ответствии с градостроительным регламентом и нормами отвода земельных учас</w:t>
      </w:r>
      <w:r>
        <w:t>т</w:t>
      </w:r>
      <w:r>
        <w:lastRenderedPageBreak/>
        <w:t>ков для конкретных видов деятельности, установленными в соответствии с фед</w:t>
      </w:r>
      <w:r>
        <w:t>е</w:t>
      </w:r>
      <w:r>
        <w:t>ральными законами, техническими регламентами.</w:t>
      </w:r>
    </w:p>
    <w:p w:rsidR="007B0794" w:rsidRPr="00D31167" w:rsidRDefault="007B0794" w:rsidP="00D31167">
      <w:pPr>
        <w:autoSpaceDE w:val="0"/>
        <w:autoSpaceDN w:val="0"/>
        <w:adjustRightInd w:val="0"/>
        <w:ind w:firstLine="708"/>
        <w:rPr>
          <w:rFonts w:cs="Times New Roman"/>
          <w:szCs w:val="28"/>
        </w:rPr>
      </w:pPr>
      <w:r>
        <w:t>При определении границ земельных участков требования к точности и мет</w:t>
      </w:r>
      <w:r>
        <w:t>о</w:t>
      </w:r>
      <w:r>
        <w:t>дам определения координат характерных точек границ земельного участка прин</w:t>
      </w:r>
      <w:r>
        <w:t>и</w:t>
      </w:r>
      <w:r>
        <w:t xml:space="preserve">маются в соответствии с </w:t>
      </w:r>
      <w:r w:rsidRPr="00D31167">
        <w:t>Приказом Министерства экономического развития Росси</w:t>
      </w:r>
      <w:r w:rsidRPr="00D31167">
        <w:t>й</w:t>
      </w:r>
      <w:r w:rsidRPr="00D31167">
        <w:t xml:space="preserve">ской Федерации </w:t>
      </w:r>
      <w:r w:rsidR="00D31167" w:rsidRPr="00D31167">
        <w:t>от 01.03.2016 N 90 «Об утверждении требований к точности и м</w:t>
      </w:r>
      <w:r w:rsidR="00D31167" w:rsidRPr="00D31167">
        <w:t>е</w:t>
      </w:r>
      <w:r w:rsidR="00D31167" w:rsidRPr="00D31167">
        <w:t>тодам определения координат</w:t>
      </w:r>
      <w:r w:rsidR="00D31167">
        <w:rPr>
          <w:rFonts w:cs="Times New Roman"/>
          <w:szCs w:val="28"/>
        </w:rPr>
        <w:t xml:space="preserve"> характерных точек границ земельного участка, треб</w:t>
      </w:r>
      <w:r w:rsidR="00D31167">
        <w:rPr>
          <w:rFonts w:cs="Times New Roman"/>
          <w:szCs w:val="28"/>
        </w:rPr>
        <w:t>о</w:t>
      </w:r>
      <w:r w:rsidR="00D31167">
        <w:rPr>
          <w:rFonts w:cs="Times New Roman"/>
          <w:szCs w:val="28"/>
        </w:rPr>
        <w:t>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w:t>
      </w:r>
      <w:r w:rsidR="00D31167">
        <w:rPr>
          <w:rFonts w:cs="Times New Roman"/>
          <w:szCs w:val="28"/>
        </w:rPr>
        <w:t>а</w:t>
      </w:r>
      <w:r w:rsidR="00D31167">
        <w:rPr>
          <w:rFonts w:cs="Times New Roman"/>
          <w:szCs w:val="28"/>
        </w:rPr>
        <w:t>стке, а также требований к определению площади здания, сооружения и помещ</w:t>
      </w:r>
      <w:r w:rsidR="00D31167">
        <w:rPr>
          <w:rFonts w:cs="Times New Roman"/>
          <w:szCs w:val="28"/>
        </w:rPr>
        <w:t>е</w:t>
      </w:r>
      <w:r w:rsidR="00D31167">
        <w:rPr>
          <w:rFonts w:cs="Times New Roman"/>
          <w:szCs w:val="28"/>
        </w:rPr>
        <w:t>ния»</w:t>
      </w:r>
      <w:r>
        <w:t>.</w:t>
      </w:r>
    </w:p>
    <w:p w:rsidR="007B0794" w:rsidRDefault="007B0794" w:rsidP="007B0794">
      <w:pPr>
        <w:pStyle w:val="a3"/>
      </w:pPr>
      <w:r>
        <w:t>Результаты реализации решений по межеванию территории с установлением обоснованных и корректных границ земельных участков ориентированы на реал</w:t>
      </w:r>
      <w:r>
        <w:t>и</w:t>
      </w:r>
      <w:r>
        <w:t>зацию решений</w:t>
      </w:r>
      <w:r w:rsidR="00CE3C3E">
        <w:t>,</w:t>
      </w:r>
      <w:r>
        <w:t xml:space="preserve"> проекта планировки территории </w:t>
      </w:r>
      <w:r w:rsidR="00CE3C3E" w:rsidRPr="00063BFE">
        <w:t>ведения гражданами садоводства или огородничества для собственных нужд</w:t>
      </w:r>
      <w:r w:rsidRPr="00CE3C3E">
        <w:t>,</w:t>
      </w:r>
      <w:r>
        <w:t xml:space="preserve"> а т</w:t>
      </w:r>
      <w:r w:rsidR="00386CD5">
        <w:t xml:space="preserve">акже защиту </w:t>
      </w:r>
      <w:r>
        <w:t>прав собственников н</w:t>
      </w:r>
      <w:r>
        <w:t>е</w:t>
      </w:r>
      <w:r>
        <w:t>движимости и защиту</w:t>
      </w:r>
      <w:r w:rsidR="00386CD5">
        <w:t xml:space="preserve"> общественных интересов за счет </w:t>
      </w:r>
      <w:r>
        <w:t>формирования земельных участков общего пользования.</w:t>
      </w:r>
    </w:p>
    <w:p w:rsidR="000C6ACB" w:rsidRDefault="000C6ACB" w:rsidP="00BB6F7F">
      <w:pPr>
        <w:pStyle w:val="a3"/>
        <w:rPr>
          <w:b/>
          <w:color w:val="FF0000"/>
        </w:rPr>
      </w:pPr>
    </w:p>
    <w:p w:rsidR="00E015C8" w:rsidRDefault="00607088">
      <w:pPr>
        <w:rPr>
          <w:rFonts w:eastAsia="Times New Roman" w:cs="Times New Roman"/>
          <w:b/>
          <w:bCs/>
          <w:iCs/>
          <w:szCs w:val="28"/>
        </w:rPr>
      </w:pPr>
      <w:r>
        <w:br w:type="page"/>
      </w:r>
    </w:p>
    <w:p w:rsidR="00F32750" w:rsidRPr="00F32750" w:rsidRDefault="0099070B" w:rsidP="00C100D3">
      <w:pPr>
        <w:pStyle w:val="20"/>
        <w:numPr>
          <w:ilvl w:val="1"/>
          <w:numId w:val="7"/>
        </w:numPr>
        <w:ind w:left="1134" w:hanging="567"/>
      </w:pPr>
      <w:bookmarkStart w:id="2" w:name="_Toc105149343"/>
      <w:r>
        <w:lastRenderedPageBreak/>
        <w:t>П</w:t>
      </w:r>
      <w:r w:rsidRPr="0099070B">
        <w:t>оложение о характеристиках планируемого развития территории</w:t>
      </w:r>
      <w:bookmarkEnd w:id="2"/>
    </w:p>
    <w:p w:rsidR="00386CD5" w:rsidRPr="00CE3C3E" w:rsidRDefault="00386CD5" w:rsidP="00CE3C3E">
      <w:pPr>
        <w:ind w:firstLine="576"/>
        <w:rPr>
          <w:rFonts w:eastAsia="Calibri" w:cs="Times New Roman"/>
        </w:rPr>
      </w:pPr>
      <w:r>
        <w:t xml:space="preserve">Объектом проектирования является </w:t>
      </w:r>
      <w:r w:rsidR="00CE3C3E">
        <w:t xml:space="preserve">территория </w:t>
      </w:r>
      <w:r w:rsidR="00CE3C3E" w:rsidRPr="00063BFE">
        <w:t>ведения гражданами садово</w:t>
      </w:r>
      <w:r w:rsidR="00CE3C3E" w:rsidRPr="00063BFE">
        <w:t>д</w:t>
      </w:r>
      <w:r w:rsidR="00CE3C3E" w:rsidRPr="00063BFE">
        <w:t>ства или огородничества для собственных нужд</w:t>
      </w:r>
      <w:r>
        <w:t xml:space="preserve"> (далее </w:t>
      </w:r>
      <w:r w:rsidR="00CE3C3E">
        <w:t>территория</w:t>
      </w:r>
      <w:r w:rsidR="00C71DCB">
        <w:t xml:space="preserve"> ведения</w:t>
      </w:r>
      <w:r w:rsidR="00CE3C3E">
        <w:t xml:space="preserve"> садово</w:t>
      </w:r>
      <w:r w:rsidR="00CE3C3E">
        <w:t>д</w:t>
      </w:r>
      <w:r w:rsidR="00CE3C3E">
        <w:t>ства</w:t>
      </w:r>
      <w:r>
        <w:t>), котор</w:t>
      </w:r>
      <w:r w:rsidR="00CE3C3E">
        <w:t>ая</w:t>
      </w:r>
      <w:r w:rsidR="004E5E71">
        <w:t xml:space="preserve"> располагается за границами </w:t>
      </w:r>
      <w:r>
        <w:t xml:space="preserve">населенных пунктов в границах </w:t>
      </w:r>
      <w:r w:rsidR="00CE3C3E">
        <w:rPr>
          <w:rFonts w:eastAsia="Calibri" w:cs="Times New Roman"/>
        </w:rPr>
        <w:t>Малов</w:t>
      </w:r>
      <w:r w:rsidR="00CE3C3E">
        <w:rPr>
          <w:rFonts w:eastAsia="Calibri" w:cs="Times New Roman"/>
        </w:rPr>
        <w:t>и</w:t>
      </w:r>
      <w:r w:rsidR="00CE3C3E">
        <w:rPr>
          <w:rFonts w:eastAsia="Calibri" w:cs="Times New Roman"/>
        </w:rPr>
        <w:t>шерского городского</w:t>
      </w:r>
      <w:r w:rsidR="004E5E71" w:rsidRPr="004E5E71">
        <w:rPr>
          <w:rFonts w:eastAsia="Calibri" w:cs="Times New Roman"/>
        </w:rPr>
        <w:t xml:space="preserve"> поселени</w:t>
      </w:r>
      <w:r w:rsidR="00CE3C3E">
        <w:rPr>
          <w:rFonts w:eastAsia="Calibri" w:cs="Times New Roman"/>
        </w:rPr>
        <w:t>я</w:t>
      </w:r>
      <w:r w:rsidR="00C02507">
        <w:rPr>
          <w:rFonts w:eastAsia="Calibri" w:cs="Times New Roman"/>
        </w:rPr>
        <w:t xml:space="preserve"> </w:t>
      </w:r>
      <w:r w:rsidR="00CE3C3E">
        <w:rPr>
          <w:rFonts w:eastAsia="Calibri" w:cs="Times New Roman"/>
        </w:rPr>
        <w:t>Маловишерского</w:t>
      </w:r>
      <w:r w:rsidR="004E5E71" w:rsidRPr="004E5E71">
        <w:rPr>
          <w:rFonts w:eastAsia="Calibri" w:cs="Times New Roman"/>
        </w:rPr>
        <w:t xml:space="preserve"> муниципального района </w:t>
      </w:r>
      <w:r w:rsidR="00CE3C3E">
        <w:rPr>
          <w:rFonts w:eastAsia="Calibri" w:cs="Times New Roman"/>
        </w:rPr>
        <w:t>Новг</w:t>
      </w:r>
      <w:r w:rsidR="00CE3C3E">
        <w:rPr>
          <w:rFonts w:eastAsia="Calibri" w:cs="Times New Roman"/>
        </w:rPr>
        <w:t>о</w:t>
      </w:r>
      <w:r w:rsidR="00CE3C3E">
        <w:rPr>
          <w:rFonts w:eastAsia="Calibri" w:cs="Times New Roman"/>
        </w:rPr>
        <w:t>родской</w:t>
      </w:r>
      <w:r w:rsidR="004E5E71" w:rsidRPr="004E5E71">
        <w:rPr>
          <w:rFonts w:eastAsia="Calibri" w:cs="Times New Roman"/>
        </w:rPr>
        <w:t xml:space="preserve"> области</w:t>
      </w:r>
      <w:r>
        <w:t>.</w:t>
      </w:r>
    </w:p>
    <w:p w:rsidR="00386CD5" w:rsidRDefault="00386CD5" w:rsidP="00386CD5">
      <w:pPr>
        <w:ind w:firstLine="576"/>
      </w:pPr>
      <w:r>
        <w:t>Границы проектирования совпадают с</w:t>
      </w:r>
      <w:r w:rsidR="004E5E71">
        <w:t xml:space="preserve"> границами земельн</w:t>
      </w:r>
      <w:r w:rsidR="00CE3C3E">
        <w:t>ых</w:t>
      </w:r>
      <w:r w:rsidR="004E5E71">
        <w:t xml:space="preserve"> участк</w:t>
      </w:r>
      <w:r w:rsidR="00CE3C3E">
        <w:t>ов</w:t>
      </w:r>
      <w:r w:rsidR="004E5E71">
        <w:t xml:space="preserve"> с </w:t>
      </w:r>
      <w:r>
        <w:t>кадас</w:t>
      </w:r>
      <w:r>
        <w:t>т</w:t>
      </w:r>
      <w:r>
        <w:t>ровым</w:t>
      </w:r>
      <w:r w:rsidR="00CE3C3E">
        <w:t>и</w:t>
      </w:r>
      <w:r>
        <w:t xml:space="preserve"> номер</w:t>
      </w:r>
      <w:r w:rsidR="00CE3C3E">
        <w:t>ами</w:t>
      </w:r>
      <w:r w:rsidR="00217142">
        <w:t xml:space="preserve"> </w:t>
      </w:r>
      <w:r w:rsidR="00CE3C3E" w:rsidRPr="00063BFE">
        <w:t>53:08:0023301:115</w:t>
      </w:r>
      <w:r w:rsidR="00CE3C3E" w:rsidRPr="009D5ECA">
        <w:t xml:space="preserve">, </w:t>
      </w:r>
      <w:r w:rsidR="00CE3C3E" w:rsidRPr="00063BFE">
        <w:t>53:08:0023301:116</w:t>
      </w:r>
      <w:r w:rsidR="004E5E71" w:rsidRPr="009D5ECA">
        <w:t xml:space="preserve">, </w:t>
      </w:r>
      <w:r w:rsidR="00CE3C3E">
        <w:t xml:space="preserve">расположенными </w:t>
      </w:r>
      <w:r w:rsidR="004E5E71">
        <w:t>по адр</w:t>
      </w:r>
      <w:r w:rsidR="004E5E71">
        <w:t>е</w:t>
      </w:r>
      <w:r w:rsidR="004E5E71">
        <w:t xml:space="preserve">су: </w:t>
      </w:r>
      <w:r w:rsidR="00CE3C3E" w:rsidRPr="00063BFE">
        <w:t>Российская Федерация, Новгородская область, Маловишерский муниципальный район, Маловишерское городское поселение</w:t>
      </w:r>
      <w:r w:rsidR="004E5E71">
        <w:t xml:space="preserve">, </w:t>
      </w:r>
      <w:r>
        <w:t>с в</w:t>
      </w:r>
      <w:r w:rsidR="004E5E71">
        <w:t xml:space="preserve">идом разрешенного использования </w:t>
      </w:r>
      <w:r>
        <w:t>«</w:t>
      </w:r>
      <w:r w:rsidR="00CE3C3E" w:rsidRPr="00CE3C3E">
        <w:t>для сельскохозяйственного производства</w:t>
      </w:r>
      <w:r>
        <w:t>», отнесенн</w:t>
      </w:r>
      <w:r w:rsidR="00CE3C3E">
        <w:t>ых</w:t>
      </w:r>
      <w:r>
        <w:t xml:space="preserve"> к категории земель сел</w:t>
      </w:r>
      <w:r>
        <w:t>ь</w:t>
      </w:r>
      <w:r>
        <w:t>скохозяйственно</w:t>
      </w:r>
      <w:r w:rsidR="004E5E71">
        <w:t xml:space="preserve">го </w:t>
      </w:r>
      <w:r>
        <w:t xml:space="preserve">назначения. Площадь в границах проектирования составляет </w:t>
      </w:r>
      <w:r w:rsidR="00CE3C3E">
        <w:t>18,05</w:t>
      </w:r>
      <w:r>
        <w:t xml:space="preserve"> га.</w:t>
      </w:r>
    </w:p>
    <w:p w:rsidR="00FA36DA" w:rsidRDefault="00FA36DA" w:rsidP="00386CD5">
      <w:pPr>
        <w:ind w:firstLine="576"/>
      </w:pPr>
      <w:r>
        <w:t xml:space="preserve">Территория ведения садоводства расположена с двух сторон от </w:t>
      </w:r>
      <w:r w:rsidRPr="00C71DCB">
        <w:t xml:space="preserve">автомобильной дорогой общего пользования </w:t>
      </w:r>
      <w:r>
        <w:t>регионального значения «Спасская Полисть – Малая Вишера – Любытино – Боровичи» (далее региональная дорога).</w:t>
      </w:r>
    </w:p>
    <w:p w:rsidR="00386CD5" w:rsidRDefault="00386CD5" w:rsidP="004E5E71">
      <w:pPr>
        <w:ind w:firstLine="576"/>
      </w:pPr>
      <w:r>
        <w:t>Документация по планировке территор</w:t>
      </w:r>
      <w:r w:rsidR="004E5E71">
        <w:t xml:space="preserve">ии в составе проекта планировки </w:t>
      </w:r>
      <w:r>
        <w:t>терр</w:t>
      </w:r>
      <w:r>
        <w:t>и</w:t>
      </w:r>
      <w:r>
        <w:t>тории и проекта межевания территор</w:t>
      </w:r>
      <w:r w:rsidR="004E5E71">
        <w:t xml:space="preserve">ии разработана в </w:t>
      </w:r>
      <w:r>
        <w:t>систем</w:t>
      </w:r>
      <w:r w:rsidR="004E5E71">
        <w:t>е</w:t>
      </w:r>
      <w:r>
        <w:t xml:space="preserve"> координат </w:t>
      </w:r>
      <w:r w:rsidR="00CE3C3E" w:rsidRPr="00CE3C3E">
        <w:t>МСК 53 (зона</w:t>
      </w:r>
      <w:r w:rsidR="00C02507">
        <w:t xml:space="preserve"> </w:t>
      </w:r>
      <w:r w:rsidR="00CE3C3E" w:rsidRPr="00CE3C3E">
        <w:t>2</w:t>
      </w:r>
      <w:r w:rsidRPr="00CE3C3E">
        <w:t>).</w:t>
      </w:r>
    </w:p>
    <w:p w:rsidR="00386CD5" w:rsidRDefault="00386CD5" w:rsidP="00386CD5">
      <w:pPr>
        <w:ind w:firstLine="576"/>
      </w:pPr>
      <w:r>
        <w:t>Проектируемая территория полностью распол</w:t>
      </w:r>
      <w:r w:rsidR="004E5E71">
        <w:t xml:space="preserve">агается в границах кадастрового </w:t>
      </w:r>
      <w:r>
        <w:t xml:space="preserve">квартала </w:t>
      </w:r>
      <w:r w:rsidR="00CE3C3E" w:rsidRPr="00063BFE">
        <w:t>53:08:0023301</w:t>
      </w:r>
      <w:r>
        <w:t>. Утвержденные схемы расп</w:t>
      </w:r>
      <w:r w:rsidR="004E5E71">
        <w:t xml:space="preserve">оложения земельного участка или </w:t>
      </w:r>
      <w:r>
        <w:t xml:space="preserve">земельных участков на кадастровом плане </w:t>
      </w:r>
      <w:r w:rsidR="004E5E71">
        <w:t xml:space="preserve">территории отсутствуют. Границы </w:t>
      </w:r>
      <w:r>
        <w:t>публичных сервитутов в Едином государственном реестре недвижимости в гран</w:t>
      </w:r>
      <w:r>
        <w:t>и</w:t>
      </w:r>
      <w:r w:rsidR="004E5E71">
        <w:t xml:space="preserve">цах </w:t>
      </w:r>
      <w:r>
        <w:t>проектирования отсутствуют.</w:t>
      </w:r>
    </w:p>
    <w:p w:rsidR="0031048A" w:rsidRPr="008921B9" w:rsidRDefault="0031048A" w:rsidP="00C100D3">
      <w:pPr>
        <w:pStyle w:val="20"/>
        <w:numPr>
          <w:ilvl w:val="2"/>
          <w:numId w:val="7"/>
        </w:numPr>
        <w:ind w:left="1418" w:hanging="709"/>
      </w:pPr>
      <w:bookmarkStart w:id="3" w:name="_Toc105149344"/>
      <w:r w:rsidRPr="008921B9">
        <w:t>Красные линии</w:t>
      </w:r>
      <w:bookmarkEnd w:id="3"/>
    </w:p>
    <w:p w:rsidR="00C254CA" w:rsidRDefault="0031048A" w:rsidP="0031048A">
      <w:pPr>
        <w:pStyle w:val="a3"/>
      </w:pPr>
      <w:r>
        <w:t>Чертеж красных линий и линий регулирования застройки, выполнен в составе основной части проекта планировки территории. П</w:t>
      </w:r>
      <w:r w:rsidR="00C254CA">
        <w:t>ри разработке настоящего прое</w:t>
      </w:r>
      <w:r w:rsidR="00C254CA">
        <w:t>к</w:t>
      </w:r>
      <w:r>
        <w:t xml:space="preserve">та планировки территории, линии застройки спроектированы с отступом от красных линий на </w:t>
      </w:r>
      <w:r w:rsidR="00C254CA">
        <w:t>5</w:t>
      </w:r>
      <w:r>
        <w:t xml:space="preserve"> метров. </w:t>
      </w:r>
    </w:p>
    <w:p w:rsidR="005F2543" w:rsidRDefault="005F2543" w:rsidP="005F2543">
      <w:pPr>
        <w:pStyle w:val="a3"/>
      </w:pPr>
      <w:r>
        <w:t>Расстояние от садового или жилого дома: до красной линии улиц - не менее 5 м; до красной линии проездов - не менее 3 м. Расстояния от хозяйственных построек до красных линий улиц и проездов - не менее 5 м. При этом между домами, расп</w:t>
      </w:r>
      <w:r>
        <w:t>о</w:t>
      </w:r>
      <w:r>
        <w:t>ложенными на противоположных сторонах проезда, должны быть учтены против</w:t>
      </w:r>
      <w:r>
        <w:t>о</w:t>
      </w:r>
      <w:r>
        <w:t>пожарные расстояния.</w:t>
      </w:r>
    </w:p>
    <w:p w:rsidR="00C254CA" w:rsidRDefault="0031048A" w:rsidP="0031048A">
      <w:pPr>
        <w:pStyle w:val="a3"/>
      </w:pPr>
      <w:r>
        <w:t>Красные линии и линии регулирования застрой</w:t>
      </w:r>
      <w:r w:rsidR="00C254CA">
        <w:t>ки, утвержденные в составе про</w:t>
      </w:r>
      <w:r>
        <w:t xml:space="preserve">екта планировки обязательны для соблюдения в </w:t>
      </w:r>
      <w:r w:rsidR="00C254CA">
        <w:t>процессе дальнейшего проект</w:t>
      </w:r>
      <w:r w:rsidR="00C254CA">
        <w:t>и</w:t>
      </w:r>
      <w:r w:rsidR="00C254CA">
        <w:t>ро</w:t>
      </w:r>
      <w:r>
        <w:t xml:space="preserve">вания и последующего освоения территории. </w:t>
      </w:r>
    </w:p>
    <w:p w:rsidR="002F0D36" w:rsidRPr="008921B9" w:rsidRDefault="0031048A" w:rsidP="00C100D3">
      <w:pPr>
        <w:pStyle w:val="20"/>
        <w:numPr>
          <w:ilvl w:val="1"/>
          <w:numId w:val="7"/>
        </w:numPr>
        <w:ind w:left="1134" w:hanging="567"/>
      </w:pPr>
      <w:bookmarkStart w:id="4" w:name="_Toc105149345"/>
      <w:r w:rsidRPr="008921B9">
        <w:lastRenderedPageBreak/>
        <w:t>Параметры застройки территории</w:t>
      </w:r>
      <w:bookmarkEnd w:id="4"/>
    </w:p>
    <w:p w:rsidR="002F0D36" w:rsidRPr="008921B9" w:rsidRDefault="002F0D36" w:rsidP="00C100D3">
      <w:pPr>
        <w:pStyle w:val="20"/>
        <w:numPr>
          <w:ilvl w:val="2"/>
          <w:numId w:val="7"/>
        </w:numPr>
        <w:ind w:left="0" w:firstLine="567"/>
      </w:pPr>
      <w:bookmarkStart w:id="5" w:name="_Toc105149346"/>
      <w:r w:rsidRPr="008921B9">
        <w:t xml:space="preserve">Параметры застройки </w:t>
      </w:r>
      <w:r w:rsidR="00102F94" w:rsidRPr="008921B9">
        <w:t>территории,</w:t>
      </w:r>
      <w:r w:rsidRPr="008921B9">
        <w:t xml:space="preserve"> установленные градостроител</w:t>
      </w:r>
      <w:r w:rsidRPr="008921B9">
        <w:t>ь</w:t>
      </w:r>
      <w:r w:rsidRPr="008921B9">
        <w:t>ным регламентом</w:t>
      </w:r>
      <w:bookmarkEnd w:id="5"/>
    </w:p>
    <w:p w:rsidR="00102F94" w:rsidRPr="001968F3" w:rsidRDefault="0031048A" w:rsidP="00102F94">
      <w:pPr>
        <w:pStyle w:val="a3"/>
      </w:pPr>
      <w:r>
        <w:t xml:space="preserve">В соответствии с </w:t>
      </w:r>
      <w:r w:rsidR="00A63CA7" w:rsidRPr="00A63CA7">
        <w:t>Правила</w:t>
      </w:r>
      <w:r w:rsidR="00A63CA7">
        <w:t>ми</w:t>
      </w:r>
      <w:r w:rsidR="00A63CA7" w:rsidRPr="00A63CA7">
        <w:t xml:space="preserve"> землепользования и  застройки </w:t>
      </w:r>
      <w:r w:rsidR="00141098">
        <w:t>Маловишерского городского поселения</w:t>
      </w:r>
      <w:r w:rsidR="005D1FCE">
        <w:t xml:space="preserve">, </w:t>
      </w:r>
      <w:r w:rsidR="00AA027C">
        <w:t>(далее - ПЗЗ)</w:t>
      </w:r>
      <w:r>
        <w:t xml:space="preserve">, </w:t>
      </w:r>
      <w:r w:rsidR="005D1FCE">
        <w:t>участок расположен в</w:t>
      </w:r>
      <w:r w:rsidR="00C91050">
        <w:t xml:space="preserve"> территориальной</w:t>
      </w:r>
      <w:r w:rsidR="005D1FCE">
        <w:t xml:space="preserve"> зоне </w:t>
      </w:r>
      <w:r w:rsidR="00C91050">
        <w:t>«</w:t>
      </w:r>
      <w:r w:rsidR="001968F3" w:rsidRPr="001968F3">
        <w:t>Зона садоводства и огородничества (СХ1)</w:t>
      </w:r>
      <w:r w:rsidR="00A63CA7">
        <w:t>»</w:t>
      </w:r>
      <w:r w:rsidR="00A63CA7" w:rsidRPr="00A63CA7">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1560"/>
        <w:gridCol w:w="1559"/>
        <w:gridCol w:w="1417"/>
        <w:gridCol w:w="1418"/>
        <w:gridCol w:w="1275"/>
      </w:tblGrid>
      <w:tr w:rsidR="001968F3" w:rsidRPr="00DE46E0" w:rsidTr="00217142">
        <w:tc>
          <w:tcPr>
            <w:tcW w:w="1809" w:type="dxa"/>
          </w:tcPr>
          <w:p w:rsidR="001968F3" w:rsidRPr="004B2E1D" w:rsidRDefault="001968F3" w:rsidP="001968F3">
            <w:pPr>
              <w:rPr>
                <w:b/>
                <w:sz w:val="20"/>
                <w:szCs w:val="20"/>
              </w:rPr>
            </w:pPr>
            <w:r w:rsidRPr="004B2E1D">
              <w:rPr>
                <w:b/>
                <w:sz w:val="20"/>
                <w:szCs w:val="20"/>
              </w:rPr>
              <w:t>Вид разрешенн</w:t>
            </w:r>
            <w:r w:rsidRPr="004B2E1D">
              <w:rPr>
                <w:b/>
                <w:sz w:val="20"/>
                <w:szCs w:val="20"/>
              </w:rPr>
              <w:t>о</w:t>
            </w:r>
            <w:r w:rsidRPr="004B2E1D">
              <w:rPr>
                <w:b/>
                <w:sz w:val="20"/>
                <w:szCs w:val="20"/>
              </w:rPr>
              <w:t>го использов</w:t>
            </w:r>
            <w:r w:rsidRPr="004B2E1D">
              <w:rPr>
                <w:b/>
                <w:sz w:val="20"/>
                <w:szCs w:val="20"/>
              </w:rPr>
              <w:t>а</w:t>
            </w:r>
            <w:r w:rsidRPr="004B2E1D">
              <w:rPr>
                <w:b/>
                <w:sz w:val="20"/>
                <w:szCs w:val="20"/>
              </w:rPr>
              <w:t>ния земельного участка (код)</w:t>
            </w:r>
          </w:p>
        </w:tc>
        <w:tc>
          <w:tcPr>
            <w:tcW w:w="1276" w:type="dxa"/>
          </w:tcPr>
          <w:p w:rsidR="001968F3" w:rsidRPr="004B2E1D" w:rsidRDefault="001968F3" w:rsidP="001968F3">
            <w:pPr>
              <w:rPr>
                <w:b/>
                <w:sz w:val="20"/>
                <w:szCs w:val="20"/>
              </w:rPr>
            </w:pPr>
            <w:r w:rsidRPr="004B2E1D">
              <w:rPr>
                <w:b/>
                <w:sz w:val="20"/>
                <w:szCs w:val="20"/>
              </w:rPr>
              <w:t>Вспомог</w:t>
            </w:r>
            <w:r w:rsidRPr="004B2E1D">
              <w:rPr>
                <w:b/>
                <w:sz w:val="20"/>
                <w:szCs w:val="20"/>
              </w:rPr>
              <w:t>а</w:t>
            </w:r>
            <w:r w:rsidRPr="004B2E1D">
              <w:rPr>
                <w:b/>
                <w:sz w:val="20"/>
                <w:szCs w:val="20"/>
              </w:rPr>
              <w:t>тельный вид разр</w:t>
            </w:r>
            <w:r w:rsidRPr="004B2E1D">
              <w:rPr>
                <w:b/>
                <w:sz w:val="20"/>
                <w:szCs w:val="20"/>
              </w:rPr>
              <w:t>е</w:t>
            </w:r>
            <w:r w:rsidRPr="004B2E1D">
              <w:rPr>
                <w:b/>
                <w:sz w:val="20"/>
                <w:szCs w:val="20"/>
              </w:rPr>
              <w:t>шенного использ</w:t>
            </w:r>
            <w:r w:rsidRPr="004B2E1D">
              <w:rPr>
                <w:b/>
                <w:sz w:val="20"/>
                <w:szCs w:val="20"/>
              </w:rPr>
              <w:t>о</w:t>
            </w:r>
            <w:r w:rsidRPr="004B2E1D">
              <w:rPr>
                <w:b/>
                <w:sz w:val="20"/>
                <w:szCs w:val="20"/>
              </w:rPr>
              <w:t>вания з</w:t>
            </w:r>
            <w:r w:rsidRPr="004B2E1D">
              <w:rPr>
                <w:b/>
                <w:sz w:val="20"/>
                <w:szCs w:val="20"/>
              </w:rPr>
              <w:t>е</w:t>
            </w:r>
            <w:r w:rsidRPr="004B2E1D">
              <w:rPr>
                <w:b/>
                <w:sz w:val="20"/>
                <w:szCs w:val="20"/>
              </w:rPr>
              <w:t>мельного участка (код)</w:t>
            </w:r>
          </w:p>
        </w:tc>
        <w:tc>
          <w:tcPr>
            <w:tcW w:w="1560" w:type="dxa"/>
          </w:tcPr>
          <w:p w:rsidR="001968F3" w:rsidRPr="004B2E1D" w:rsidRDefault="001968F3" w:rsidP="001968F3">
            <w:pPr>
              <w:autoSpaceDE w:val="0"/>
              <w:autoSpaceDN w:val="0"/>
              <w:adjustRightInd w:val="0"/>
              <w:rPr>
                <w:b/>
                <w:bCs/>
                <w:sz w:val="20"/>
                <w:szCs w:val="20"/>
              </w:rPr>
            </w:pPr>
            <w:r w:rsidRPr="004B2E1D">
              <w:rPr>
                <w:b/>
                <w:sz w:val="20"/>
                <w:szCs w:val="20"/>
              </w:rPr>
              <w:t>Предельные размеры з</w:t>
            </w:r>
            <w:r w:rsidRPr="004B2E1D">
              <w:rPr>
                <w:b/>
                <w:sz w:val="20"/>
                <w:szCs w:val="20"/>
              </w:rPr>
              <w:t>е</w:t>
            </w:r>
            <w:r w:rsidRPr="004B2E1D">
              <w:rPr>
                <w:b/>
                <w:sz w:val="20"/>
                <w:szCs w:val="20"/>
              </w:rPr>
              <w:t>мельных уч</w:t>
            </w:r>
            <w:r w:rsidRPr="004B2E1D">
              <w:rPr>
                <w:b/>
                <w:sz w:val="20"/>
                <w:szCs w:val="20"/>
              </w:rPr>
              <w:t>а</w:t>
            </w:r>
            <w:r w:rsidRPr="004B2E1D">
              <w:rPr>
                <w:b/>
                <w:sz w:val="20"/>
                <w:szCs w:val="20"/>
              </w:rPr>
              <w:t>стков, в том числе их пл</w:t>
            </w:r>
            <w:r w:rsidRPr="004B2E1D">
              <w:rPr>
                <w:b/>
                <w:sz w:val="20"/>
                <w:szCs w:val="20"/>
              </w:rPr>
              <w:t>о</w:t>
            </w:r>
            <w:r w:rsidRPr="004B2E1D">
              <w:rPr>
                <w:b/>
                <w:sz w:val="20"/>
                <w:szCs w:val="20"/>
              </w:rPr>
              <w:t>щадь (м</w:t>
            </w:r>
            <w:r w:rsidRPr="004B2E1D">
              <w:rPr>
                <w:b/>
                <w:sz w:val="20"/>
                <w:szCs w:val="20"/>
                <w:vertAlign w:val="superscript"/>
              </w:rPr>
              <w:t>2</w:t>
            </w:r>
            <w:r w:rsidRPr="004B2E1D">
              <w:rPr>
                <w:b/>
                <w:sz w:val="20"/>
                <w:szCs w:val="20"/>
              </w:rPr>
              <w:t>)</w:t>
            </w:r>
          </w:p>
          <w:p w:rsidR="001968F3" w:rsidRPr="004B2E1D" w:rsidRDefault="001968F3" w:rsidP="001968F3">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1968F3" w:rsidRPr="004B2E1D" w:rsidRDefault="001968F3" w:rsidP="001968F3">
            <w:pPr>
              <w:autoSpaceDE w:val="0"/>
              <w:autoSpaceDN w:val="0"/>
              <w:adjustRightInd w:val="0"/>
              <w:rPr>
                <w:b/>
                <w:sz w:val="20"/>
                <w:szCs w:val="20"/>
              </w:rPr>
            </w:pPr>
            <w:r w:rsidRPr="004B2E1D">
              <w:rPr>
                <w:b/>
                <w:sz w:val="20"/>
                <w:szCs w:val="20"/>
              </w:rPr>
              <w:t>Минимал</w:t>
            </w:r>
            <w:r w:rsidRPr="004B2E1D">
              <w:rPr>
                <w:b/>
                <w:sz w:val="20"/>
                <w:szCs w:val="20"/>
              </w:rPr>
              <w:t>ь</w:t>
            </w:r>
            <w:r w:rsidRPr="004B2E1D">
              <w:rPr>
                <w:b/>
                <w:sz w:val="20"/>
                <w:szCs w:val="20"/>
              </w:rPr>
              <w:t>ные отступы от границ з</w:t>
            </w:r>
            <w:r w:rsidRPr="004B2E1D">
              <w:rPr>
                <w:b/>
                <w:sz w:val="20"/>
                <w:szCs w:val="20"/>
              </w:rPr>
              <w:t>е</w:t>
            </w:r>
            <w:r w:rsidRPr="004B2E1D">
              <w:rPr>
                <w:b/>
                <w:sz w:val="20"/>
                <w:szCs w:val="20"/>
              </w:rPr>
              <w:t>мельных уч</w:t>
            </w:r>
            <w:r w:rsidRPr="004B2E1D">
              <w:rPr>
                <w:b/>
                <w:sz w:val="20"/>
                <w:szCs w:val="20"/>
              </w:rPr>
              <w:t>а</w:t>
            </w:r>
            <w:r w:rsidRPr="004B2E1D">
              <w:rPr>
                <w:b/>
                <w:sz w:val="20"/>
                <w:szCs w:val="20"/>
              </w:rPr>
              <w:t>стков в целях определения мест допуст</w:t>
            </w:r>
            <w:r w:rsidRPr="004B2E1D">
              <w:rPr>
                <w:b/>
                <w:sz w:val="20"/>
                <w:szCs w:val="20"/>
              </w:rPr>
              <w:t>и</w:t>
            </w:r>
            <w:r w:rsidRPr="004B2E1D">
              <w:rPr>
                <w:b/>
                <w:sz w:val="20"/>
                <w:szCs w:val="20"/>
              </w:rPr>
              <w:t>мого разм</w:t>
            </w:r>
            <w:r w:rsidRPr="004B2E1D">
              <w:rPr>
                <w:b/>
                <w:sz w:val="20"/>
                <w:szCs w:val="20"/>
              </w:rPr>
              <w:t>е</w:t>
            </w:r>
            <w:r w:rsidRPr="004B2E1D">
              <w:rPr>
                <w:b/>
                <w:sz w:val="20"/>
                <w:szCs w:val="20"/>
              </w:rPr>
              <w:t>щения зданий, строений, с</w:t>
            </w:r>
            <w:r w:rsidRPr="004B2E1D">
              <w:rPr>
                <w:b/>
                <w:sz w:val="20"/>
                <w:szCs w:val="20"/>
              </w:rPr>
              <w:t>о</w:t>
            </w:r>
            <w:r w:rsidRPr="004B2E1D">
              <w:rPr>
                <w:b/>
                <w:sz w:val="20"/>
                <w:szCs w:val="20"/>
              </w:rPr>
              <w:t>оружений, за пределами которых з</w:t>
            </w:r>
            <w:r w:rsidRPr="004B2E1D">
              <w:rPr>
                <w:b/>
                <w:sz w:val="20"/>
                <w:szCs w:val="20"/>
              </w:rPr>
              <w:t>а</w:t>
            </w:r>
            <w:r w:rsidRPr="004B2E1D">
              <w:rPr>
                <w:b/>
                <w:sz w:val="20"/>
                <w:szCs w:val="20"/>
              </w:rPr>
              <w:t>прещено строительство зданий, стро</w:t>
            </w:r>
            <w:r w:rsidRPr="004B2E1D">
              <w:rPr>
                <w:b/>
                <w:sz w:val="20"/>
                <w:szCs w:val="20"/>
              </w:rPr>
              <w:t>е</w:t>
            </w:r>
            <w:r w:rsidRPr="004B2E1D">
              <w:rPr>
                <w:b/>
                <w:sz w:val="20"/>
                <w:szCs w:val="20"/>
              </w:rPr>
              <w:t>ний, сооруж</w:t>
            </w:r>
            <w:r w:rsidRPr="004B2E1D">
              <w:rPr>
                <w:b/>
                <w:sz w:val="20"/>
                <w:szCs w:val="20"/>
              </w:rPr>
              <w:t>е</w:t>
            </w:r>
            <w:r w:rsidRPr="004B2E1D">
              <w:rPr>
                <w:b/>
                <w:sz w:val="20"/>
                <w:szCs w:val="20"/>
              </w:rPr>
              <w:t>ний (метров)</w:t>
            </w:r>
          </w:p>
        </w:tc>
        <w:tc>
          <w:tcPr>
            <w:tcW w:w="1417" w:type="dxa"/>
          </w:tcPr>
          <w:p w:rsidR="001968F3" w:rsidRPr="004B2E1D" w:rsidRDefault="001968F3" w:rsidP="001968F3">
            <w:pPr>
              <w:autoSpaceDE w:val="0"/>
              <w:autoSpaceDN w:val="0"/>
              <w:adjustRightInd w:val="0"/>
              <w:rPr>
                <w:b/>
                <w:sz w:val="20"/>
                <w:szCs w:val="20"/>
              </w:rPr>
            </w:pPr>
            <w:r w:rsidRPr="004B2E1D">
              <w:rPr>
                <w:b/>
                <w:sz w:val="20"/>
                <w:szCs w:val="20"/>
              </w:rPr>
              <w:t>Предельное количество этажей или предельная высота зд</w:t>
            </w:r>
            <w:r w:rsidRPr="004B2E1D">
              <w:rPr>
                <w:b/>
                <w:sz w:val="20"/>
                <w:szCs w:val="20"/>
              </w:rPr>
              <w:t>а</w:t>
            </w:r>
            <w:r w:rsidRPr="004B2E1D">
              <w:rPr>
                <w:b/>
                <w:sz w:val="20"/>
                <w:szCs w:val="20"/>
              </w:rPr>
              <w:t>ний, стро</w:t>
            </w:r>
            <w:r w:rsidRPr="004B2E1D">
              <w:rPr>
                <w:b/>
                <w:sz w:val="20"/>
                <w:szCs w:val="20"/>
              </w:rPr>
              <w:t>е</w:t>
            </w:r>
            <w:r w:rsidRPr="004B2E1D">
              <w:rPr>
                <w:b/>
                <w:sz w:val="20"/>
                <w:szCs w:val="20"/>
              </w:rPr>
              <w:t>ний, соор</w:t>
            </w:r>
            <w:r w:rsidRPr="004B2E1D">
              <w:rPr>
                <w:b/>
                <w:sz w:val="20"/>
                <w:szCs w:val="20"/>
              </w:rPr>
              <w:t>у</w:t>
            </w:r>
            <w:r w:rsidRPr="004B2E1D">
              <w:rPr>
                <w:b/>
                <w:sz w:val="20"/>
                <w:szCs w:val="20"/>
              </w:rPr>
              <w:t>жений</w:t>
            </w:r>
          </w:p>
          <w:p w:rsidR="001968F3" w:rsidRPr="004B2E1D" w:rsidRDefault="001968F3" w:rsidP="001968F3">
            <w:pPr>
              <w:autoSpaceDE w:val="0"/>
              <w:autoSpaceDN w:val="0"/>
              <w:adjustRightInd w:val="0"/>
              <w:rPr>
                <w:b/>
                <w:sz w:val="20"/>
                <w:szCs w:val="20"/>
              </w:rPr>
            </w:pPr>
            <w:r w:rsidRPr="004B2E1D">
              <w:rPr>
                <w:b/>
                <w:sz w:val="20"/>
                <w:szCs w:val="20"/>
              </w:rPr>
              <w:t>(эт</w:t>
            </w:r>
            <w:r w:rsidRPr="004B2E1D">
              <w:rPr>
                <w:b/>
                <w:sz w:val="20"/>
                <w:szCs w:val="20"/>
              </w:rPr>
              <w:t>а</w:t>
            </w:r>
            <w:r w:rsidRPr="004B2E1D">
              <w:rPr>
                <w:b/>
                <w:sz w:val="20"/>
                <w:szCs w:val="20"/>
              </w:rPr>
              <w:t>жей/метров)</w:t>
            </w:r>
          </w:p>
        </w:tc>
        <w:tc>
          <w:tcPr>
            <w:tcW w:w="1418" w:type="dxa"/>
          </w:tcPr>
          <w:p w:rsidR="001968F3" w:rsidRPr="004B2E1D" w:rsidRDefault="001968F3" w:rsidP="001968F3">
            <w:pPr>
              <w:autoSpaceDE w:val="0"/>
              <w:autoSpaceDN w:val="0"/>
              <w:adjustRightInd w:val="0"/>
              <w:rPr>
                <w:b/>
                <w:sz w:val="20"/>
                <w:szCs w:val="20"/>
              </w:rPr>
            </w:pPr>
            <w:r w:rsidRPr="004B2E1D">
              <w:rPr>
                <w:b/>
                <w:sz w:val="20"/>
                <w:szCs w:val="20"/>
              </w:rPr>
              <w:t>Максимал</w:t>
            </w:r>
            <w:r w:rsidRPr="004B2E1D">
              <w:rPr>
                <w:b/>
                <w:sz w:val="20"/>
                <w:szCs w:val="20"/>
              </w:rPr>
              <w:t>ь</w:t>
            </w:r>
            <w:r w:rsidRPr="004B2E1D">
              <w:rPr>
                <w:b/>
                <w:sz w:val="20"/>
                <w:szCs w:val="20"/>
              </w:rPr>
              <w:t>ный процент застройки в границах земельного участка, о</w:t>
            </w:r>
            <w:r w:rsidRPr="004B2E1D">
              <w:rPr>
                <w:b/>
                <w:sz w:val="20"/>
                <w:szCs w:val="20"/>
              </w:rPr>
              <w:t>п</w:t>
            </w:r>
            <w:r w:rsidRPr="004B2E1D">
              <w:rPr>
                <w:b/>
                <w:sz w:val="20"/>
                <w:szCs w:val="20"/>
              </w:rPr>
              <w:t>ределяемый как отнош</w:t>
            </w:r>
            <w:r w:rsidRPr="004B2E1D">
              <w:rPr>
                <w:b/>
                <w:sz w:val="20"/>
                <w:szCs w:val="20"/>
              </w:rPr>
              <w:t>е</w:t>
            </w:r>
            <w:r w:rsidRPr="004B2E1D">
              <w:rPr>
                <w:b/>
                <w:sz w:val="20"/>
                <w:szCs w:val="20"/>
              </w:rPr>
              <w:t>ние сумма</w:t>
            </w:r>
            <w:r w:rsidRPr="004B2E1D">
              <w:rPr>
                <w:b/>
                <w:sz w:val="20"/>
                <w:szCs w:val="20"/>
              </w:rPr>
              <w:t>р</w:t>
            </w:r>
            <w:r w:rsidRPr="004B2E1D">
              <w:rPr>
                <w:b/>
                <w:sz w:val="20"/>
                <w:szCs w:val="20"/>
              </w:rPr>
              <w:t>ной площади земельного участка, к</w:t>
            </w:r>
            <w:r w:rsidRPr="004B2E1D">
              <w:rPr>
                <w:b/>
                <w:sz w:val="20"/>
                <w:szCs w:val="20"/>
              </w:rPr>
              <w:t>о</w:t>
            </w:r>
            <w:r w:rsidRPr="004B2E1D">
              <w:rPr>
                <w:b/>
                <w:sz w:val="20"/>
                <w:szCs w:val="20"/>
              </w:rPr>
              <w:t>торая может быть з</w:t>
            </w:r>
            <w:r w:rsidRPr="004B2E1D">
              <w:rPr>
                <w:b/>
                <w:sz w:val="20"/>
                <w:szCs w:val="20"/>
              </w:rPr>
              <w:t>а</w:t>
            </w:r>
            <w:r w:rsidRPr="004B2E1D">
              <w:rPr>
                <w:b/>
                <w:sz w:val="20"/>
                <w:szCs w:val="20"/>
              </w:rPr>
              <w:t>строена, ко всей площ</w:t>
            </w:r>
            <w:r w:rsidRPr="004B2E1D">
              <w:rPr>
                <w:b/>
                <w:sz w:val="20"/>
                <w:szCs w:val="20"/>
              </w:rPr>
              <w:t>а</w:t>
            </w:r>
            <w:r w:rsidRPr="004B2E1D">
              <w:rPr>
                <w:b/>
                <w:sz w:val="20"/>
                <w:szCs w:val="20"/>
              </w:rPr>
              <w:t>ди земельн</w:t>
            </w:r>
            <w:r w:rsidRPr="004B2E1D">
              <w:rPr>
                <w:b/>
                <w:sz w:val="20"/>
                <w:szCs w:val="20"/>
              </w:rPr>
              <w:t>о</w:t>
            </w:r>
            <w:r w:rsidRPr="004B2E1D">
              <w:rPr>
                <w:b/>
                <w:sz w:val="20"/>
                <w:szCs w:val="20"/>
              </w:rPr>
              <w:t>го участка (%)</w:t>
            </w:r>
          </w:p>
          <w:p w:rsidR="001968F3" w:rsidRPr="004B2E1D" w:rsidRDefault="001968F3" w:rsidP="001968F3">
            <w:pPr>
              <w:jc w:val="center"/>
              <w:rPr>
                <w:b/>
                <w:sz w:val="20"/>
                <w:szCs w:val="20"/>
              </w:rPr>
            </w:pPr>
          </w:p>
        </w:tc>
        <w:tc>
          <w:tcPr>
            <w:tcW w:w="1275" w:type="dxa"/>
          </w:tcPr>
          <w:p w:rsidR="001968F3" w:rsidRPr="004B2E1D" w:rsidRDefault="001968F3" w:rsidP="001968F3">
            <w:pPr>
              <w:autoSpaceDE w:val="0"/>
              <w:autoSpaceDN w:val="0"/>
              <w:adjustRightInd w:val="0"/>
              <w:jc w:val="center"/>
              <w:rPr>
                <w:b/>
                <w:sz w:val="20"/>
                <w:szCs w:val="20"/>
              </w:rPr>
            </w:pPr>
            <w:r w:rsidRPr="004B2E1D">
              <w:rPr>
                <w:b/>
                <w:sz w:val="20"/>
                <w:szCs w:val="20"/>
              </w:rPr>
              <w:t>Иные п</w:t>
            </w:r>
            <w:r w:rsidRPr="004B2E1D">
              <w:rPr>
                <w:b/>
                <w:sz w:val="20"/>
                <w:szCs w:val="20"/>
              </w:rPr>
              <w:t>а</w:t>
            </w:r>
            <w:r w:rsidRPr="004B2E1D">
              <w:rPr>
                <w:b/>
                <w:sz w:val="20"/>
                <w:szCs w:val="20"/>
              </w:rPr>
              <w:t>раметры застройки</w:t>
            </w:r>
          </w:p>
        </w:tc>
      </w:tr>
    </w:tbl>
    <w:p w:rsidR="001968F3" w:rsidRPr="00B30948" w:rsidRDefault="001968F3" w:rsidP="001968F3">
      <w:pPr>
        <w:rPr>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1560"/>
        <w:gridCol w:w="1560"/>
        <w:gridCol w:w="1416"/>
        <w:gridCol w:w="1418"/>
        <w:gridCol w:w="1275"/>
      </w:tblGrid>
      <w:tr w:rsidR="001968F3" w:rsidRPr="00DE46E0" w:rsidTr="00217142">
        <w:trPr>
          <w:tblHeader/>
        </w:trPr>
        <w:tc>
          <w:tcPr>
            <w:tcW w:w="1809" w:type="dxa"/>
          </w:tcPr>
          <w:p w:rsidR="001968F3" w:rsidRPr="00DE46E0" w:rsidRDefault="001968F3" w:rsidP="001968F3">
            <w:pPr>
              <w:jc w:val="center"/>
              <w:rPr>
                <w:sz w:val="24"/>
              </w:rPr>
            </w:pPr>
            <w:r>
              <w:rPr>
                <w:sz w:val="24"/>
              </w:rPr>
              <w:t>1</w:t>
            </w:r>
          </w:p>
        </w:tc>
        <w:tc>
          <w:tcPr>
            <w:tcW w:w="1276" w:type="dxa"/>
          </w:tcPr>
          <w:p w:rsidR="001968F3" w:rsidRDefault="001968F3" w:rsidP="001968F3">
            <w:pPr>
              <w:jc w:val="center"/>
              <w:rPr>
                <w:sz w:val="24"/>
              </w:rPr>
            </w:pPr>
            <w:r>
              <w:rPr>
                <w:sz w:val="24"/>
              </w:rPr>
              <w:t>2</w:t>
            </w:r>
          </w:p>
        </w:tc>
        <w:tc>
          <w:tcPr>
            <w:tcW w:w="1560" w:type="dxa"/>
          </w:tcPr>
          <w:p w:rsidR="001968F3" w:rsidRDefault="001968F3" w:rsidP="001968F3">
            <w:pPr>
              <w:autoSpaceDE w:val="0"/>
              <w:autoSpaceDN w:val="0"/>
              <w:adjustRightInd w:val="0"/>
              <w:jc w:val="center"/>
              <w:rPr>
                <w:sz w:val="24"/>
              </w:rPr>
            </w:pPr>
            <w:r>
              <w:rPr>
                <w:sz w:val="24"/>
              </w:rPr>
              <w:t>3</w:t>
            </w:r>
          </w:p>
        </w:tc>
        <w:tc>
          <w:tcPr>
            <w:tcW w:w="1560" w:type="dxa"/>
          </w:tcPr>
          <w:p w:rsidR="001968F3" w:rsidRDefault="001968F3" w:rsidP="001968F3">
            <w:pPr>
              <w:autoSpaceDE w:val="0"/>
              <w:autoSpaceDN w:val="0"/>
              <w:adjustRightInd w:val="0"/>
              <w:jc w:val="center"/>
              <w:rPr>
                <w:sz w:val="24"/>
              </w:rPr>
            </w:pPr>
            <w:r>
              <w:rPr>
                <w:sz w:val="24"/>
              </w:rPr>
              <w:t>4</w:t>
            </w:r>
          </w:p>
        </w:tc>
        <w:tc>
          <w:tcPr>
            <w:tcW w:w="1416" w:type="dxa"/>
          </w:tcPr>
          <w:p w:rsidR="001968F3" w:rsidRDefault="001968F3" w:rsidP="001968F3">
            <w:pPr>
              <w:autoSpaceDE w:val="0"/>
              <w:autoSpaceDN w:val="0"/>
              <w:adjustRightInd w:val="0"/>
              <w:jc w:val="center"/>
              <w:rPr>
                <w:sz w:val="24"/>
              </w:rPr>
            </w:pPr>
            <w:r>
              <w:rPr>
                <w:sz w:val="24"/>
              </w:rPr>
              <w:t>5</w:t>
            </w:r>
          </w:p>
        </w:tc>
        <w:tc>
          <w:tcPr>
            <w:tcW w:w="1418" w:type="dxa"/>
          </w:tcPr>
          <w:p w:rsidR="001968F3" w:rsidRDefault="001968F3" w:rsidP="001968F3">
            <w:pPr>
              <w:autoSpaceDE w:val="0"/>
              <w:autoSpaceDN w:val="0"/>
              <w:adjustRightInd w:val="0"/>
              <w:jc w:val="center"/>
              <w:rPr>
                <w:sz w:val="24"/>
              </w:rPr>
            </w:pPr>
            <w:r>
              <w:rPr>
                <w:sz w:val="24"/>
              </w:rPr>
              <w:t>6</w:t>
            </w:r>
          </w:p>
        </w:tc>
        <w:tc>
          <w:tcPr>
            <w:tcW w:w="1275" w:type="dxa"/>
          </w:tcPr>
          <w:p w:rsidR="001968F3" w:rsidRDefault="001968F3" w:rsidP="001968F3">
            <w:pPr>
              <w:autoSpaceDE w:val="0"/>
              <w:autoSpaceDN w:val="0"/>
              <w:adjustRightInd w:val="0"/>
              <w:jc w:val="center"/>
              <w:rPr>
                <w:sz w:val="24"/>
              </w:rPr>
            </w:pPr>
            <w:r>
              <w:rPr>
                <w:sz w:val="24"/>
              </w:rPr>
              <w:t>7</w:t>
            </w:r>
          </w:p>
        </w:tc>
      </w:tr>
      <w:tr w:rsidR="001968F3" w:rsidRPr="00DE46E0" w:rsidTr="001968F3">
        <w:tc>
          <w:tcPr>
            <w:tcW w:w="10314" w:type="dxa"/>
            <w:gridSpan w:val="7"/>
          </w:tcPr>
          <w:p w:rsidR="001968F3" w:rsidRDefault="001968F3" w:rsidP="001968F3">
            <w:pPr>
              <w:autoSpaceDE w:val="0"/>
              <w:autoSpaceDN w:val="0"/>
              <w:adjustRightInd w:val="0"/>
              <w:rPr>
                <w:sz w:val="24"/>
              </w:rPr>
            </w:pPr>
            <w:r>
              <w:rPr>
                <w:b/>
                <w:sz w:val="24"/>
              </w:rPr>
              <w:t>Основные</w:t>
            </w:r>
            <w:r w:rsidRPr="00C868FC">
              <w:rPr>
                <w:b/>
                <w:sz w:val="24"/>
              </w:rPr>
              <w:t xml:space="preserve"> виды использования земельных участков и объектов капитального строительс</w:t>
            </w:r>
            <w:r w:rsidRPr="00C868FC">
              <w:rPr>
                <w:b/>
                <w:sz w:val="24"/>
              </w:rPr>
              <w:t>т</w:t>
            </w:r>
            <w:r w:rsidRPr="00C868FC">
              <w:rPr>
                <w:b/>
                <w:sz w:val="24"/>
              </w:rPr>
              <w:t>ва</w:t>
            </w:r>
          </w:p>
        </w:tc>
      </w:tr>
      <w:tr w:rsidR="001968F3" w:rsidRPr="00DE46E0" w:rsidTr="00217142">
        <w:tc>
          <w:tcPr>
            <w:tcW w:w="1809" w:type="dxa"/>
          </w:tcPr>
          <w:p w:rsidR="001968F3" w:rsidRPr="00DE46E0" w:rsidRDefault="001968F3" w:rsidP="001968F3">
            <w:pPr>
              <w:autoSpaceDE w:val="0"/>
              <w:autoSpaceDN w:val="0"/>
              <w:adjustRightInd w:val="0"/>
              <w:rPr>
                <w:sz w:val="24"/>
              </w:rPr>
            </w:pPr>
            <w:r>
              <w:rPr>
                <w:sz w:val="24"/>
              </w:rPr>
              <w:t>Земельные участки общ</w:t>
            </w:r>
            <w:r>
              <w:rPr>
                <w:sz w:val="24"/>
              </w:rPr>
              <w:t>е</w:t>
            </w:r>
            <w:r>
              <w:rPr>
                <w:sz w:val="24"/>
              </w:rPr>
              <w:t>го назначения (13.0)</w:t>
            </w:r>
          </w:p>
        </w:tc>
        <w:tc>
          <w:tcPr>
            <w:tcW w:w="1276"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подлежит установлению</w:t>
            </w:r>
          </w:p>
          <w:p w:rsidR="001968F3" w:rsidRDefault="001968F3" w:rsidP="001968F3">
            <w:pPr>
              <w:autoSpaceDE w:val="0"/>
              <w:autoSpaceDN w:val="0"/>
              <w:adjustRightInd w:val="0"/>
              <w:jc w:val="center"/>
              <w:rPr>
                <w:sz w:val="24"/>
              </w:rPr>
            </w:pP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217142">
        <w:tc>
          <w:tcPr>
            <w:tcW w:w="1809" w:type="dxa"/>
          </w:tcPr>
          <w:p w:rsidR="001968F3" w:rsidRPr="00DE46E0" w:rsidRDefault="001968F3" w:rsidP="001968F3">
            <w:pPr>
              <w:autoSpaceDE w:val="0"/>
              <w:autoSpaceDN w:val="0"/>
              <w:adjustRightInd w:val="0"/>
              <w:rPr>
                <w:sz w:val="24"/>
              </w:rPr>
            </w:pPr>
            <w:r w:rsidRPr="00DE46E0">
              <w:rPr>
                <w:sz w:val="24"/>
              </w:rPr>
              <w:t>Ведение ог</w:t>
            </w:r>
            <w:r w:rsidRPr="00DE46E0">
              <w:rPr>
                <w:sz w:val="24"/>
              </w:rPr>
              <w:t>о</w:t>
            </w:r>
            <w:r w:rsidRPr="00DE46E0">
              <w:rPr>
                <w:sz w:val="24"/>
              </w:rPr>
              <w:t>родничества</w:t>
            </w:r>
            <w:r>
              <w:rPr>
                <w:sz w:val="24"/>
              </w:rPr>
              <w:t xml:space="preserve"> (13.1)</w:t>
            </w:r>
          </w:p>
        </w:tc>
        <w:tc>
          <w:tcPr>
            <w:tcW w:w="1276" w:type="dxa"/>
          </w:tcPr>
          <w:p w:rsidR="001968F3" w:rsidRPr="00DE46E0" w:rsidRDefault="001968F3" w:rsidP="001968F3">
            <w:pPr>
              <w:autoSpaceDE w:val="0"/>
              <w:autoSpaceDN w:val="0"/>
              <w:adjustRightInd w:val="0"/>
              <w:jc w:val="center"/>
              <w:rPr>
                <w:sz w:val="24"/>
              </w:rPr>
            </w:pPr>
            <w:r>
              <w:rPr>
                <w:sz w:val="24"/>
              </w:rPr>
              <w:t>-</w:t>
            </w:r>
          </w:p>
        </w:tc>
        <w:tc>
          <w:tcPr>
            <w:tcW w:w="1560" w:type="dxa"/>
          </w:tcPr>
          <w:p w:rsidR="001968F3" w:rsidRPr="00DE46E0" w:rsidRDefault="001968F3" w:rsidP="00217142">
            <w:pPr>
              <w:autoSpaceDE w:val="0"/>
              <w:autoSpaceDN w:val="0"/>
              <w:adjustRightInd w:val="0"/>
              <w:jc w:val="center"/>
              <w:rPr>
                <w:sz w:val="24"/>
              </w:rPr>
            </w:pPr>
            <w:r>
              <w:rPr>
                <w:sz w:val="24"/>
              </w:rPr>
              <w:t>100/5000</w:t>
            </w:r>
          </w:p>
        </w:tc>
        <w:tc>
          <w:tcPr>
            <w:tcW w:w="1560" w:type="dxa"/>
          </w:tcPr>
          <w:p w:rsidR="001968F3" w:rsidRDefault="001968F3" w:rsidP="001968F3">
            <w:pPr>
              <w:autoSpaceDE w:val="0"/>
              <w:autoSpaceDN w:val="0"/>
              <w:adjustRightInd w:val="0"/>
              <w:jc w:val="center"/>
              <w:rPr>
                <w:sz w:val="24"/>
              </w:rPr>
            </w:pPr>
            <w:r>
              <w:rPr>
                <w:sz w:val="24"/>
              </w:rPr>
              <w:t>не подлежит установл</w:t>
            </w:r>
            <w:r>
              <w:rPr>
                <w:sz w:val="24"/>
              </w:rPr>
              <w:t>е</w:t>
            </w:r>
            <w:r>
              <w:rPr>
                <w:sz w:val="24"/>
              </w:rPr>
              <w:t>нию</w:t>
            </w:r>
          </w:p>
        </w:tc>
        <w:tc>
          <w:tcPr>
            <w:tcW w:w="1416" w:type="dxa"/>
          </w:tcPr>
          <w:p w:rsidR="001968F3" w:rsidRDefault="001968F3" w:rsidP="001968F3">
            <w:pPr>
              <w:autoSpaceDE w:val="0"/>
              <w:autoSpaceDN w:val="0"/>
              <w:adjustRightInd w:val="0"/>
              <w:jc w:val="center"/>
              <w:rPr>
                <w:sz w:val="24"/>
              </w:rPr>
            </w:pPr>
            <w:r>
              <w:rPr>
                <w:sz w:val="24"/>
              </w:rPr>
              <w:t>не подл</w:t>
            </w:r>
            <w:r>
              <w:rPr>
                <w:sz w:val="24"/>
              </w:rPr>
              <w:t>е</w:t>
            </w:r>
            <w:r>
              <w:rPr>
                <w:sz w:val="24"/>
              </w:rPr>
              <w:t>жит уст</w:t>
            </w:r>
            <w:r>
              <w:rPr>
                <w:sz w:val="24"/>
              </w:rPr>
              <w:t>а</w:t>
            </w:r>
            <w:r>
              <w:rPr>
                <w:sz w:val="24"/>
              </w:rPr>
              <w:t>новлению</w:t>
            </w:r>
          </w:p>
        </w:tc>
        <w:tc>
          <w:tcPr>
            <w:tcW w:w="1418" w:type="dxa"/>
          </w:tcPr>
          <w:p w:rsidR="001968F3" w:rsidRDefault="001968F3" w:rsidP="001968F3">
            <w:pPr>
              <w:autoSpaceDE w:val="0"/>
              <w:autoSpaceDN w:val="0"/>
              <w:adjustRightInd w:val="0"/>
              <w:jc w:val="center"/>
              <w:rPr>
                <w:sz w:val="24"/>
              </w:rPr>
            </w:pPr>
            <w:r>
              <w:rPr>
                <w:sz w:val="24"/>
              </w:rPr>
              <w:t>0%</w:t>
            </w: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217142">
        <w:tc>
          <w:tcPr>
            <w:tcW w:w="1809" w:type="dxa"/>
          </w:tcPr>
          <w:p w:rsidR="001968F3" w:rsidRPr="00DE46E0" w:rsidRDefault="001968F3" w:rsidP="001968F3">
            <w:pPr>
              <w:autoSpaceDE w:val="0"/>
              <w:autoSpaceDN w:val="0"/>
              <w:adjustRightInd w:val="0"/>
              <w:rPr>
                <w:sz w:val="24"/>
              </w:rPr>
            </w:pPr>
            <w:r w:rsidRPr="00DE46E0">
              <w:rPr>
                <w:sz w:val="24"/>
              </w:rPr>
              <w:t>Ведение сад</w:t>
            </w:r>
            <w:r w:rsidRPr="00DE46E0">
              <w:rPr>
                <w:sz w:val="24"/>
              </w:rPr>
              <w:t>о</w:t>
            </w:r>
            <w:r w:rsidRPr="00DE46E0">
              <w:rPr>
                <w:sz w:val="24"/>
              </w:rPr>
              <w:t>водства</w:t>
            </w:r>
            <w:r>
              <w:rPr>
                <w:sz w:val="24"/>
              </w:rPr>
              <w:t xml:space="preserve"> (13.2)</w:t>
            </w:r>
          </w:p>
          <w:p w:rsidR="001968F3" w:rsidRPr="00DE46E0" w:rsidRDefault="001968F3" w:rsidP="001968F3">
            <w:pPr>
              <w:autoSpaceDE w:val="0"/>
              <w:autoSpaceDN w:val="0"/>
              <w:adjustRightInd w:val="0"/>
              <w:rPr>
                <w:sz w:val="24"/>
              </w:rPr>
            </w:pPr>
          </w:p>
        </w:tc>
        <w:tc>
          <w:tcPr>
            <w:tcW w:w="1276" w:type="dxa"/>
          </w:tcPr>
          <w:p w:rsidR="001968F3" w:rsidRPr="00DE46E0" w:rsidRDefault="001968F3" w:rsidP="001968F3">
            <w:pPr>
              <w:autoSpaceDE w:val="0"/>
              <w:autoSpaceDN w:val="0"/>
              <w:adjustRightInd w:val="0"/>
              <w:jc w:val="center"/>
              <w:rPr>
                <w:sz w:val="24"/>
              </w:rPr>
            </w:pPr>
            <w:r>
              <w:rPr>
                <w:sz w:val="24"/>
              </w:rPr>
              <w:t>Предо</w:t>
            </w:r>
            <w:r>
              <w:rPr>
                <w:sz w:val="24"/>
              </w:rPr>
              <w:t>с</w:t>
            </w:r>
            <w:r>
              <w:rPr>
                <w:sz w:val="24"/>
              </w:rPr>
              <w:t>тавление комм</w:t>
            </w:r>
            <w:r>
              <w:rPr>
                <w:sz w:val="24"/>
              </w:rPr>
              <w:t>у</w:t>
            </w:r>
            <w:r>
              <w:rPr>
                <w:sz w:val="24"/>
              </w:rPr>
              <w:t>нальных услуг (3.1.1)</w:t>
            </w:r>
          </w:p>
        </w:tc>
        <w:tc>
          <w:tcPr>
            <w:tcW w:w="1560" w:type="dxa"/>
          </w:tcPr>
          <w:p w:rsidR="001968F3" w:rsidRPr="00DE46E0" w:rsidRDefault="001968F3" w:rsidP="00217142">
            <w:pPr>
              <w:autoSpaceDE w:val="0"/>
              <w:autoSpaceDN w:val="0"/>
              <w:adjustRightInd w:val="0"/>
              <w:jc w:val="center"/>
              <w:rPr>
                <w:sz w:val="24"/>
              </w:rPr>
            </w:pPr>
            <w:r>
              <w:rPr>
                <w:sz w:val="24"/>
              </w:rPr>
              <w:t>400/3000</w:t>
            </w:r>
          </w:p>
        </w:tc>
        <w:tc>
          <w:tcPr>
            <w:tcW w:w="1560" w:type="dxa"/>
          </w:tcPr>
          <w:p w:rsidR="001968F3" w:rsidRDefault="001968F3" w:rsidP="001968F3">
            <w:pPr>
              <w:autoSpaceDE w:val="0"/>
              <w:autoSpaceDN w:val="0"/>
              <w:adjustRightInd w:val="0"/>
              <w:rPr>
                <w:sz w:val="24"/>
              </w:rPr>
            </w:pPr>
            <w:r>
              <w:rPr>
                <w:sz w:val="24"/>
              </w:rPr>
              <w:t>3 - от сад</w:t>
            </w:r>
            <w:r>
              <w:rPr>
                <w:sz w:val="24"/>
              </w:rPr>
              <w:t>о</w:t>
            </w:r>
            <w:r>
              <w:rPr>
                <w:sz w:val="24"/>
              </w:rPr>
              <w:t>вого (или жилого) д</w:t>
            </w:r>
            <w:r>
              <w:rPr>
                <w:sz w:val="24"/>
              </w:rPr>
              <w:t>о</w:t>
            </w:r>
            <w:r>
              <w:rPr>
                <w:sz w:val="24"/>
              </w:rPr>
              <w:t>ма;</w:t>
            </w:r>
          </w:p>
          <w:p w:rsidR="001968F3" w:rsidRDefault="001968F3" w:rsidP="001968F3">
            <w:pPr>
              <w:autoSpaceDE w:val="0"/>
              <w:autoSpaceDN w:val="0"/>
              <w:adjustRightInd w:val="0"/>
              <w:rPr>
                <w:sz w:val="24"/>
              </w:rPr>
            </w:pPr>
            <w:r>
              <w:rPr>
                <w:sz w:val="24"/>
              </w:rPr>
              <w:t>4 – от о</w:t>
            </w:r>
            <w:r>
              <w:rPr>
                <w:sz w:val="24"/>
              </w:rPr>
              <w:t>т</w:t>
            </w:r>
            <w:r>
              <w:rPr>
                <w:sz w:val="24"/>
              </w:rPr>
              <w:t>дельно стоящей х</w:t>
            </w:r>
            <w:r>
              <w:rPr>
                <w:sz w:val="24"/>
              </w:rPr>
              <w:t>о</w:t>
            </w:r>
            <w:r>
              <w:rPr>
                <w:sz w:val="24"/>
              </w:rPr>
              <w:t>зяйственной постройки (или части садового (жилого) дома) с п</w:t>
            </w:r>
            <w:r>
              <w:rPr>
                <w:sz w:val="24"/>
              </w:rPr>
              <w:t>о</w:t>
            </w:r>
            <w:r>
              <w:rPr>
                <w:sz w:val="24"/>
              </w:rPr>
              <w:t>мещениями для соде</w:t>
            </w:r>
            <w:r>
              <w:rPr>
                <w:sz w:val="24"/>
              </w:rPr>
              <w:t>р</w:t>
            </w:r>
            <w:r>
              <w:rPr>
                <w:sz w:val="24"/>
              </w:rPr>
              <w:lastRenderedPageBreak/>
              <w:t>жания скота и птицы;</w:t>
            </w:r>
          </w:p>
          <w:p w:rsidR="001968F3" w:rsidRDefault="001968F3" w:rsidP="001968F3">
            <w:pPr>
              <w:autoSpaceDE w:val="0"/>
              <w:autoSpaceDN w:val="0"/>
              <w:adjustRightInd w:val="0"/>
              <w:rPr>
                <w:sz w:val="24"/>
              </w:rPr>
            </w:pPr>
            <w:r>
              <w:rPr>
                <w:sz w:val="24"/>
              </w:rPr>
              <w:t>1 – от др</w:t>
            </w:r>
            <w:r>
              <w:rPr>
                <w:sz w:val="24"/>
              </w:rPr>
              <w:t>у</w:t>
            </w:r>
            <w:r>
              <w:rPr>
                <w:sz w:val="24"/>
              </w:rPr>
              <w:t>гих хозяйс</w:t>
            </w:r>
            <w:r>
              <w:rPr>
                <w:sz w:val="24"/>
              </w:rPr>
              <w:t>т</w:t>
            </w:r>
            <w:r>
              <w:rPr>
                <w:sz w:val="24"/>
              </w:rPr>
              <w:t>венных п</w:t>
            </w:r>
            <w:r>
              <w:rPr>
                <w:sz w:val="24"/>
              </w:rPr>
              <w:t>о</w:t>
            </w:r>
            <w:r>
              <w:rPr>
                <w:sz w:val="24"/>
              </w:rPr>
              <w:t>строек</w:t>
            </w:r>
          </w:p>
        </w:tc>
        <w:tc>
          <w:tcPr>
            <w:tcW w:w="1416" w:type="dxa"/>
          </w:tcPr>
          <w:p w:rsidR="001968F3" w:rsidRDefault="001968F3" w:rsidP="001968F3">
            <w:pPr>
              <w:autoSpaceDE w:val="0"/>
              <w:autoSpaceDN w:val="0"/>
              <w:adjustRightInd w:val="0"/>
              <w:jc w:val="center"/>
              <w:rPr>
                <w:sz w:val="24"/>
              </w:rPr>
            </w:pPr>
            <w:r>
              <w:rPr>
                <w:sz w:val="24"/>
              </w:rPr>
              <w:lastRenderedPageBreak/>
              <w:t>3/20</w:t>
            </w:r>
          </w:p>
        </w:tc>
        <w:tc>
          <w:tcPr>
            <w:tcW w:w="1418" w:type="dxa"/>
          </w:tcPr>
          <w:p w:rsidR="001968F3" w:rsidRDefault="001968F3" w:rsidP="001968F3">
            <w:pPr>
              <w:autoSpaceDE w:val="0"/>
              <w:autoSpaceDN w:val="0"/>
              <w:adjustRightInd w:val="0"/>
              <w:jc w:val="center"/>
              <w:rPr>
                <w:sz w:val="24"/>
              </w:rPr>
            </w:pPr>
            <w:r>
              <w:rPr>
                <w:sz w:val="24"/>
              </w:rPr>
              <w:t>30%</w:t>
            </w:r>
          </w:p>
        </w:tc>
        <w:tc>
          <w:tcPr>
            <w:tcW w:w="1275" w:type="dxa"/>
          </w:tcPr>
          <w:p w:rsidR="001968F3" w:rsidRDefault="001968F3" w:rsidP="001968F3">
            <w:pPr>
              <w:autoSpaceDE w:val="0"/>
              <w:autoSpaceDN w:val="0"/>
              <w:adjustRightInd w:val="0"/>
              <w:rPr>
                <w:sz w:val="24"/>
              </w:rPr>
            </w:pPr>
            <w:r>
              <w:rPr>
                <w:sz w:val="24"/>
              </w:rPr>
              <w:t>Мин</w:t>
            </w:r>
            <w:r>
              <w:rPr>
                <w:sz w:val="24"/>
              </w:rPr>
              <w:t>и</w:t>
            </w:r>
            <w:r>
              <w:rPr>
                <w:sz w:val="24"/>
              </w:rPr>
              <w:t>мальные рассто</w:t>
            </w:r>
            <w:r>
              <w:rPr>
                <w:sz w:val="24"/>
              </w:rPr>
              <w:t>я</w:t>
            </w:r>
            <w:r>
              <w:rPr>
                <w:sz w:val="24"/>
              </w:rPr>
              <w:t>ния ме</w:t>
            </w:r>
            <w:r>
              <w:rPr>
                <w:sz w:val="24"/>
              </w:rPr>
              <w:t>ж</w:t>
            </w:r>
            <w:r>
              <w:rPr>
                <w:sz w:val="24"/>
              </w:rPr>
              <w:t>ду п</w:t>
            </w:r>
            <w:r>
              <w:rPr>
                <w:sz w:val="24"/>
              </w:rPr>
              <w:t>о</w:t>
            </w:r>
            <w:r>
              <w:rPr>
                <w:sz w:val="24"/>
              </w:rPr>
              <w:t>стройк</w:t>
            </w:r>
            <w:r>
              <w:rPr>
                <w:sz w:val="24"/>
              </w:rPr>
              <w:t>а</w:t>
            </w:r>
            <w:r>
              <w:rPr>
                <w:sz w:val="24"/>
              </w:rPr>
              <w:t>ми дол</w:t>
            </w:r>
            <w:r>
              <w:rPr>
                <w:sz w:val="24"/>
              </w:rPr>
              <w:t>ж</w:t>
            </w:r>
            <w:r>
              <w:rPr>
                <w:sz w:val="24"/>
              </w:rPr>
              <w:t>ны быть, м:</w:t>
            </w:r>
          </w:p>
          <w:p w:rsidR="001968F3" w:rsidRDefault="001968F3" w:rsidP="001968F3">
            <w:pPr>
              <w:autoSpaceDE w:val="0"/>
              <w:autoSpaceDN w:val="0"/>
              <w:adjustRightInd w:val="0"/>
              <w:rPr>
                <w:sz w:val="24"/>
              </w:rPr>
            </w:pPr>
            <w:r>
              <w:rPr>
                <w:sz w:val="24"/>
              </w:rPr>
              <w:t>от сад</w:t>
            </w:r>
            <w:r>
              <w:rPr>
                <w:sz w:val="24"/>
              </w:rPr>
              <w:t>о</w:t>
            </w:r>
            <w:r>
              <w:rPr>
                <w:sz w:val="24"/>
              </w:rPr>
              <w:t>вого дома или ж</w:t>
            </w:r>
            <w:r>
              <w:rPr>
                <w:sz w:val="24"/>
              </w:rPr>
              <w:t>и</w:t>
            </w:r>
            <w:r>
              <w:rPr>
                <w:sz w:val="24"/>
              </w:rPr>
              <w:t xml:space="preserve">лого дома до душа, отдельно </w:t>
            </w:r>
            <w:r>
              <w:rPr>
                <w:sz w:val="24"/>
              </w:rPr>
              <w:lastRenderedPageBreak/>
              <w:t>стоящей бани (сауны), надво</w:t>
            </w:r>
            <w:r>
              <w:rPr>
                <w:sz w:val="24"/>
              </w:rPr>
              <w:t>р</w:t>
            </w:r>
            <w:r>
              <w:rPr>
                <w:sz w:val="24"/>
              </w:rPr>
              <w:t>ной убо</w:t>
            </w:r>
            <w:r>
              <w:rPr>
                <w:sz w:val="24"/>
              </w:rPr>
              <w:t>р</w:t>
            </w:r>
            <w:r>
              <w:rPr>
                <w:sz w:val="24"/>
              </w:rPr>
              <w:t>ной - 8;</w:t>
            </w:r>
          </w:p>
          <w:p w:rsidR="001968F3" w:rsidRDefault="001968F3" w:rsidP="001968F3">
            <w:pPr>
              <w:autoSpaceDE w:val="0"/>
              <w:autoSpaceDN w:val="0"/>
              <w:adjustRightInd w:val="0"/>
              <w:rPr>
                <w:sz w:val="24"/>
              </w:rPr>
            </w:pPr>
            <w:r>
              <w:rPr>
                <w:sz w:val="24"/>
              </w:rPr>
              <w:t>от коло</w:t>
            </w:r>
            <w:r>
              <w:rPr>
                <w:sz w:val="24"/>
              </w:rPr>
              <w:t>д</w:t>
            </w:r>
            <w:r>
              <w:rPr>
                <w:sz w:val="24"/>
              </w:rPr>
              <w:t>ца до надво</w:t>
            </w:r>
            <w:r>
              <w:rPr>
                <w:sz w:val="24"/>
              </w:rPr>
              <w:t>р</w:t>
            </w:r>
            <w:r>
              <w:rPr>
                <w:sz w:val="24"/>
              </w:rPr>
              <w:t>ной убо</w:t>
            </w:r>
            <w:r>
              <w:rPr>
                <w:sz w:val="24"/>
              </w:rPr>
              <w:t>р</w:t>
            </w:r>
            <w:r>
              <w:rPr>
                <w:sz w:val="24"/>
              </w:rPr>
              <w:t>ной и компос</w:t>
            </w:r>
            <w:r>
              <w:rPr>
                <w:sz w:val="24"/>
              </w:rPr>
              <w:t>т</w:t>
            </w:r>
            <w:r>
              <w:rPr>
                <w:sz w:val="24"/>
              </w:rPr>
              <w:t>ного ус</w:t>
            </w:r>
            <w:r>
              <w:rPr>
                <w:sz w:val="24"/>
              </w:rPr>
              <w:t>т</w:t>
            </w:r>
            <w:r>
              <w:rPr>
                <w:sz w:val="24"/>
              </w:rPr>
              <w:t>ройства - 8</w:t>
            </w:r>
          </w:p>
        </w:tc>
      </w:tr>
      <w:tr w:rsidR="001968F3" w:rsidRPr="00DE46E0" w:rsidTr="00217142">
        <w:tc>
          <w:tcPr>
            <w:tcW w:w="1809" w:type="dxa"/>
          </w:tcPr>
          <w:p w:rsidR="001968F3" w:rsidRPr="00DE46E0" w:rsidRDefault="001968F3" w:rsidP="001968F3">
            <w:pPr>
              <w:autoSpaceDE w:val="0"/>
              <w:autoSpaceDN w:val="0"/>
              <w:adjustRightInd w:val="0"/>
              <w:rPr>
                <w:sz w:val="24"/>
              </w:rPr>
            </w:pPr>
            <w:r>
              <w:rPr>
                <w:sz w:val="24"/>
              </w:rPr>
              <w:lastRenderedPageBreak/>
              <w:t>Предоставл</w:t>
            </w:r>
            <w:r>
              <w:rPr>
                <w:sz w:val="24"/>
              </w:rPr>
              <w:t>е</w:t>
            </w:r>
            <w:r>
              <w:rPr>
                <w:sz w:val="24"/>
              </w:rPr>
              <w:t>ние комм</w:t>
            </w:r>
            <w:r>
              <w:rPr>
                <w:sz w:val="24"/>
              </w:rPr>
              <w:t>у</w:t>
            </w:r>
            <w:r>
              <w:rPr>
                <w:sz w:val="24"/>
              </w:rPr>
              <w:t>нальных услуг (3.1.1)</w:t>
            </w:r>
          </w:p>
        </w:tc>
        <w:tc>
          <w:tcPr>
            <w:tcW w:w="1276" w:type="dxa"/>
          </w:tcPr>
          <w:p w:rsidR="001968F3"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p w:rsidR="001968F3" w:rsidRDefault="001968F3" w:rsidP="001968F3">
            <w:pPr>
              <w:autoSpaceDE w:val="0"/>
              <w:autoSpaceDN w:val="0"/>
              <w:adjustRightInd w:val="0"/>
              <w:jc w:val="center"/>
              <w:rPr>
                <w:sz w:val="24"/>
              </w:rPr>
            </w:pP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217142">
        <w:tc>
          <w:tcPr>
            <w:tcW w:w="1809" w:type="dxa"/>
          </w:tcPr>
          <w:p w:rsidR="001968F3" w:rsidRDefault="001968F3" w:rsidP="001968F3">
            <w:pPr>
              <w:autoSpaceDE w:val="0"/>
              <w:autoSpaceDN w:val="0"/>
              <w:adjustRightInd w:val="0"/>
              <w:rPr>
                <w:sz w:val="24"/>
              </w:rPr>
            </w:pPr>
            <w:r>
              <w:rPr>
                <w:sz w:val="24"/>
              </w:rPr>
              <w:t>Магазины (4.4)</w:t>
            </w:r>
          </w:p>
        </w:tc>
        <w:tc>
          <w:tcPr>
            <w:tcW w:w="1276" w:type="dxa"/>
          </w:tcPr>
          <w:p w:rsidR="001968F3" w:rsidRDefault="001968F3" w:rsidP="001968F3">
            <w:pPr>
              <w:autoSpaceDE w:val="0"/>
              <w:autoSpaceDN w:val="0"/>
              <w:adjustRightInd w:val="0"/>
              <w:jc w:val="center"/>
              <w:rPr>
                <w:sz w:val="24"/>
              </w:rPr>
            </w:pPr>
            <w:r>
              <w:rPr>
                <w:sz w:val="24"/>
              </w:rPr>
              <w:t>-</w:t>
            </w:r>
          </w:p>
        </w:tc>
        <w:tc>
          <w:tcPr>
            <w:tcW w:w="1560" w:type="dxa"/>
          </w:tcPr>
          <w:p w:rsidR="001968F3" w:rsidRDefault="001968F3" w:rsidP="00217142">
            <w:pPr>
              <w:autoSpaceDE w:val="0"/>
              <w:autoSpaceDN w:val="0"/>
              <w:adjustRightInd w:val="0"/>
              <w:jc w:val="center"/>
              <w:rPr>
                <w:sz w:val="24"/>
              </w:rPr>
            </w:pPr>
            <w:r>
              <w:rPr>
                <w:sz w:val="24"/>
              </w:rPr>
              <w:t>200/5000</w:t>
            </w:r>
          </w:p>
        </w:tc>
        <w:tc>
          <w:tcPr>
            <w:tcW w:w="1560" w:type="dxa"/>
          </w:tcPr>
          <w:p w:rsidR="001968F3" w:rsidRDefault="001968F3" w:rsidP="00217142">
            <w:pPr>
              <w:autoSpaceDE w:val="0"/>
              <w:autoSpaceDN w:val="0"/>
              <w:adjustRightInd w:val="0"/>
              <w:jc w:val="center"/>
              <w:rPr>
                <w:sz w:val="24"/>
              </w:rPr>
            </w:pPr>
            <w:r>
              <w:rPr>
                <w:sz w:val="24"/>
              </w:rPr>
              <w:t>3</w:t>
            </w:r>
          </w:p>
        </w:tc>
        <w:tc>
          <w:tcPr>
            <w:tcW w:w="1416" w:type="dxa"/>
          </w:tcPr>
          <w:p w:rsidR="001968F3" w:rsidRDefault="001968F3" w:rsidP="00217142">
            <w:pPr>
              <w:autoSpaceDE w:val="0"/>
              <w:autoSpaceDN w:val="0"/>
              <w:adjustRightInd w:val="0"/>
              <w:jc w:val="center"/>
              <w:rPr>
                <w:sz w:val="24"/>
              </w:rPr>
            </w:pPr>
            <w:r>
              <w:rPr>
                <w:sz w:val="24"/>
              </w:rPr>
              <w:t>3/20</w:t>
            </w:r>
          </w:p>
        </w:tc>
        <w:tc>
          <w:tcPr>
            <w:tcW w:w="1418" w:type="dxa"/>
          </w:tcPr>
          <w:p w:rsidR="001968F3" w:rsidRDefault="001968F3" w:rsidP="00217142">
            <w:pPr>
              <w:autoSpaceDE w:val="0"/>
              <w:autoSpaceDN w:val="0"/>
              <w:adjustRightInd w:val="0"/>
              <w:jc w:val="center"/>
              <w:rPr>
                <w:sz w:val="24"/>
              </w:rPr>
            </w:pPr>
            <w:r>
              <w:rPr>
                <w:sz w:val="24"/>
              </w:rPr>
              <w:t>50%</w:t>
            </w: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217142">
        <w:tc>
          <w:tcPr>
            <w:tcW w:w="1809" w:type="dxa"/>
          </w:tcPr>
          <w:p w:rsidR="001968F3" w:rsidRPr="00DE46E0" w:rsidRDefault="001968F3" w:rsidP="001968F3">
            <w:pPr>
              <w:autoSpaceDE w:val="0"/>
              <w:autoSpaceDN w:val="0"/>
              <w:adjustRightInd w:val="0"/>
              <w:rPr>
                <w:sz w:val="24"/>
              </w:rPr>
            </w:pPr>
            <w:r w:rsidRPr="00DE46E0">
              <w:rPr>
                <w:sz w:val="24"/>
              </w:rPr>
              <w:t>Улично-дорожная сеть</w:t>
            </w:r>
            <w:r>
              <w:rPr>
                <w:sz w:val="24"/>
              </w:rPr>
              <w:t xml:space="preserve"> (12.0.1)</w:t>
            </w:r>
          </w:p>
        </w:tc>
        <w:tc>
          <w:tcPr>
            <w:tcW w:w="1276"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tc>
        <w:tc>
          <w:tcPr>
            <w:tcW w:w="1275" w:type="dxa"/>
          </w:tcPr>
          <w:p w:rsidR="001968F3" w:rsidRPr="00DE46E0" w:rsidRDefault="001968F3" w:rsidP="001968F3">
            <w:pPr>
              <w:autoSpaceDE w:val="0"/>
              <w:autoSpaceDN w:val="0"/>
              <w:adjustRightInd w:val="0"/>
              <w:jc w:val="center"/>
              <w:rPr>
                <w:sz w:val="24"/>
              </w:rPr>
            </w:pPr>
            <w:r>
              <w:rPr>
                <w:sz w:val="24"/>
              </w:rPr>
              <w:t>-</w:t>
            </w:r>
          </w:p>
        </w:tc>
      </w:tr>
      <w:tr w:rsidR="001968F3" w:rsidRPr="00DE46E0" w:rsidTr="00217142">
        <w:tc>
          <w:tcPr>
            <w:tcW w:w="1809" w:type="dxa"/>
          </w:tcPr>
          <w:p w:rsidR="001968F3" w:rsidRPr="00DE46E0" w:rsidRDefault="001968F3" w:rsidP="001968F3">
            <w:pPr>
              <w:autoSpaceDE w:val="0"/>
              <w:autoSpaceDN w:val="0"/>
              <w:adjustRightInd w:val="0"/>
              <w:rPr>
                <w:sz w:val="24"/>
              </w:rPr>
            </w:pPr>
            <w:r w:rsidRPr="00DE46E0">
              <w:rPr>
                <w:sz w:val="24"/>
              </w:rPr>
              <w:t>Благоустро</w:t>
            </w:r>
            <w:r w:rsidRPr="00DE46E0">
              <w:rPr>
                <w:sz w:val="24"/>
              </w:rPr>
              <w:t>й</w:t>
            </w:r>
            <w:r w:rsidRPr="00DE46E0">
              <w:rPr>
                <w:sz w:val="24"/>
              </w:rPr>
              <w:t>ство террит</w:t>
            </w:r>
            <w:r w:rsidRPr="00DE46E0">
              <w:rPr>
                <w:sz w:val="24"/>
              </w:rPr>
              <w:t>о</w:t>
            </w:r>
            <w:r w:rsidRPr="00DE46E0">
              <w:rPr>
                <w:sz w:val="24"/>
              </w:rPr>
              <w:t>рии</w:t>
            </w:r>
            <w:r>
              <w:rPr>
                <w:sz w:val="24"/>
              </w:rPr>
              <w:t xml:space="preserve"> (12.0.2)</w:t>
            </w:r>
          </w:p>
        </w:tc>
        <w:tc>
          <w:tcPr>
            <w:tcW w:w="1276"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tc>
        <w:tc>
          <w:tcPr>
            <w:tcW w:w="1275" w:type="dxa"/>
          </w:tcPr>
          <w:p w:rsidR="001968F3" w:rsidRPr="00DE46E0" w:rsidRDefault="001968F3" w:rsidP="001968F3">
            <w:pPr>
              <w:autoSpaceDE w:val="0"/>
              <w:autoSpaceDN w:val="0"/>
              <w:adjustRightInd w:val="0"/>
              <w:jc w:val="center"/>
              <w:rPr>
                <w:sz w:val="24"/>
              </w:rPr>
            </w:pPr>
            <w:r>
              <w:rPr>
                <w:sz w:val="24"/>
              </w:rPr>
              <w:t>-</w:t>
            </w:r>
          </w:p>
        </w:tc>
      </w:tr>
      <w:tr w:rsidR="001968F3" w:rsidRPr="00DE46E0" w:rsidTr="00217142">
        <w:tc>
          <w:tcPr>
            <w:tcW w:w="1809" w:type="dxa"/>
          </w:tcPr>
          <w:p w:rsidR="001968F3" w:rsidRPr="00DE46E0" w:rsidRDefault="001968F3" w:rsidP="001968F3">
            <w:pPr>
              <w:autoSpaceDE w:val="0"/>
              <w:autoSpaceDN w:val="0"/>
              <w:adjustRightInd w:val="0"/>
              <w:rPr>
                <w:sz w:val="24"/>
              </w:rPr>
            </w:pPr>
            <w:r w:rsidRPr="00DE46E0">
              <w:rPr>
                <w:sz w:val="24"/>
              </w:rPr>
              <w:t>Площадки для занятий спо</w:t>
            </w:r>
            <w:r w:rsidRPr="00DE46E0">
              <w:rPr>
                <w:sz w:val="24"/>
              </w:rPr>
              <w:t>р</w:t>
            </w:r>
            <w:r w:rsidRPr="00DE46E0">
              <w:rPr>
                <w:sz w:val="24"/>
              </w:rPr>
              <w:t>том</w:t>
            </w:r>
            <w:r>
              <w:rPr>
                <w:sz w:val="24"/>
              </w:rPr>
              <w:t xml:space="preserve"> (5.1.3)</w:t>
            </w:r>
          </w:p>
        </w:tc>
        <w:tc>
          <w:tcPr>
            <w:tcW w:w="1276"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tc>
        <w:tc>
          <w:tcPr>
            <w:tcW w:w="1275" w:type="dxa"/>
          </w:tcPr>
          <w:p w:rsidR="001968F3" w:rsidRPr="00DE46E0" w:rsidRDefault="001968F3" w:rsidP="001968F3">
            <w:pPr>
              <w:autoSpaceDE w:val="0"/>
              <w:autoSpaceDN w:val="0"/>
              <w:adjustRightInd w:val="0"/>
              <w:jc w:val="center"/>
              <w:rPr>
                <w:sz w:val="24"/>
              </w:rPr>
            </w:pPr>
            <w:r>
              <w:rPr>
                <w:sz w:val="24"/>
              </w:rPr>
              <w:t>-</w:t>
            </w:r>
          </w:p>
        </w:tc>
      </w:tr>
      <w:tr w:rsidR="001968F3" w:rsidRPr="00DE46E0" w:rsidTr="001968F3">
        <w:tc>
          <w:tcPr>
            <w:tcW w:w="10314" w:type="dxa"/>
            <w:gridSpan w:val="7"/>
          </w:tcPr>
          <w:p w:rsidR="001968F3" w:rsidRPr="00C868FC" w:rsidRDefault="001968F3" w:rsidP="001968F3">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1968F3" w:rsidRPr="00DE46E0" w:rsidTr="00217142">
        <w:tc>
          <w:tcPr>
            <w:tcW w:w="1809" w:type="dxa"/>
          </w:tcPr>
          <w:p w:rsidR="001968F3" w:rsidRPr="00DE46E0" w:rsidRDefault="001968F3" w:rsidP="001968F3">
            <w:pPr>
              <w:rPr>
                <w:sz w:val="24"/>
              </w:rPr>
            </w:pPr>
            <w:r>
              <w:rPr>
                <w:sz w:val="24"/>
              </w:rPr>
              <w:t>Не установл</w:t>
            </w:r>
            <w:r>
              <w:rPr>
                <w:sz w:val="24"/>
              </w:rPr>
              <w:t>е</w:t>
            </w:r>
            <w:r>
              <w:rPr>
                <w:sz w:val="24"/>
              </w:rPr>
              <w:t>ны</w:t>
            </w:r>
          </w:p>
        </w:tc>
        <w:tc>
          <w:tcPr>
            <w:tcW w:w="1276" w:type="dxa"/>
          </w:tcPr>
          <w:p w:rsidR="001968F3" w:rsidRPr="00DE46E0" w:rsidRDefault="001968F3" w:rsidP="001968F3">
            <w:pPr>
              <w:autoSpaceDE w:val="0"/>
              <w:autoSpaceDN w:val="0"/>
              <w:adjustRightInd w:val="0"/>
              <w:rPr>
                <w:sz w:val="24"/>
              </w:rPr>
            </w:pPr>
          </w:p>
        </w:tc>
        <w:tc>
          <w:tcPr>
            <w:tcW w:w="1560" w:type="dxa"/>
          </w:tcPr>
          <w:p w:rsidR="001968F3" w:rsidRDefault="001968F3" w:rsidP="001968F3">
            <w:pPr>
              <w:autoSpaceDE w:val="0"/>
              <w:autoSpaceDN w:val="0"/>
              <w:adjustRightInd w:val="0"/>
              <w:jc w:val="center"/>
              <w:rPr>
                <w:sz w:val="24"/>
              </w:rPr>
            </w:pPr>
          </w:p>
        </w:tc>
        <w:tc>
          <w:tcPr>
            <w:tcW w:w="1560" w:type="dxa"/>
          </w:tcPr>
          <w:p w:rsidR="001968F3" w:rsidRDefault="001968F3" w:rsidP="001968F3">
            <w:pPr>
              <w:autoSpaceDE w:val="0"/>
              <w:autoSpaceDN w:val="0"/>
              <w:adjustRightInd w:val="0"/>
              <w:jc w:val="center"/>
              <w:rPr>
                <w:sz w:val="24"/>
              </w:rPr>
            </w:pPr>
          </w:p>
        </w:tc>
        <w:tc>
          <w:tcPr>
            <w:tcW w:w="1416" w:type="dxa"/>
          </w:tcPr>
          <w:p w:rsidR="001968F3" w:rsidRDefault="001968F3" w:rsidP="001968F3">
            <w:pPr>
              <w:autoSpaceDE w:val="0"/>
              <w:autoSpaceDN w:val="0"/>
              <w:adjustRightInd w:val="0"/>
              <w:jc w:val="center"/>
              <w:rPr>
                <w:sz w:val="24"/>
              </w:rPr>
            </w:pPr>
          </w:p>
        </w:tc>
        <w:tc>
          <w:tcPr>
            <w:tcW w:w="1418" w:type="dxa"/>
          </w:tcPr>
          <w:p w:rsidR="001968F3" w:rsidRPr="00C4618D" w:rsidRDefault="001968F3" w:rsidP="001968F3">
            <w:pPr>
              <w:autoSpaceDE w:val="0"/>
              <w:autoSpaceDN w:val="0"/>
              <w:adjustRightInd w:val="0"/>
              <w:jc w:val="center"/>
              <w:rPr>
                <w:sz w:val="24"/>
              </w:rPr>
            </w:pPr>
          </w:p>
        </w:tc>
        <w:tc>
          <w:tcPr>
            <w:tcW w:w="1275" w:type="dxa"/>
          </w:tcPr>
          <w:p w:rsidR="001968F3" w:rsidRDefault="001968F3" w:rsidP="001968F3">
            <w:pPr>
              <w:autoSpaceDE w:val="0"/>
              <w:autoSpaceDN w:val="0"/>
              <w:adjustRightInd w:val="0"/>
              <w:rPr>
                <w:sz w:val="24"/>
              </w:rPr>
            </w:pPr>
          </w:p>
        </w:tc>
      </w:tr>
    </w:tbl>
    <w:p w:rsidR="00102F94" w:rsidRDefault="00102F94" w:rsidP="00A63CA7">
      <w:pPr>
        <w:autoSpaceDE w:val="0"/>
        <w:autoSpaceDN w:val="0"/>
        <w:adjustRightInd w:val="0"/>
        <w:rPr>
          <w:bCs/>
          <w:szCs w:val="28"/>
        </w:rPr>
      </w:pPr>
      <w:r>
        <w:rPr>
          <w:bCs/>
          <w:szCs w:val="28"/>
        </w:rPr>
        <w:tab/>
      </w:r>
    </w:p>
    <w:p w:rsidR="00C71DCB" w:rsidRDefault="00C71DCB" w:rsidP="00C100D3">
      <w:pPr>
        <w:pStyle w:val="20"/>
        <w:numPr>
          <w:ilvl w:val="2"/>
          <w:numId w:val="7"/>
        </w:numPr>
        <w:ind w:left="0" w:firstLine="567"/>
      </w:pPr>
      <w:bookmarkStart w:id="6" w:name="_Toc105149347"/>
      <w:r>
        <w:t>Параметры планировки и застройки территории ведения садово</w:t>
      </w:r>
      <w:r>
        <w:t>д</w:t>
      </w:r>
      <w:r>
        <w:t>ства</w:t>
      </w:r>
      <w:bookmarkEnd w:id="6"/>
    </w:p>
    <w:p w:rsidR="00C71DCB" w:rsidRPr="00C71DCB" w:rsidRDefault="00C71DCB" w:rsidP="00C71DCB">
      <w:pPr>
        <w:autoSpaceDE w:val="0"/>
        <w:autoSpaceDN w:val="0"/>
        <w:adjustRightInd w:val="0"/>
        <w:ind w:firstLine="709"/>
        <w:rPr>
          <w:szCs w:val="28"/>
        </w:rPr>
      </w:pPr>
      <w:r w:rsidRPr="00C71DCB">
        <w:rPr>
          <w:szCs w:val="28"/>
        </w:rPr>
        <w:t>По границе территории ведения садоводства предусмотр</w:t>
      </w:r>
      <w:r>
        <w:rPr>
          <w:szCs w:val="28"/>
        </w:rPr>
        <w:t>ено</w:t>
      </w:r>
      <w:r w:rsidRPr="00C71DCB">
        <w:rPr>
          <w:szCs w:val="28"/>
        </w:rPr>
        <w:t xml:space="preserve"> ограждение выс</w:t>
      </w:r>
      <w:r w:rsidRPr="00C71DCB">
        <w:rPr>
          <w:szCs w:val="28"/>
        </w:rPr>
        <w:t>о</w:t>
      </w:r>
      <w:r w:rsidRPr="00C71DCB">
        <w:rPr>
          <w:szCs w:val="28"/>
        </w:rPr>
        <w:t xml:space="preserve">той 1,5 - 2,0 м. Материал ограждения принимается </w:t>
      </w:r>
      <w:r>
        <w:rPr>
          <w:szCs w:val="28"/>
        </w:rPr>
        <w:t>собственниками земельных уч</w:t>
      </w:r>
      <w:r>
        <w:rPr>
          <w:szCs w:val="28"/>
        </w:rPr>
        <w:t>а</w:t>
      </w:r>
      <w:r>
        <w:rPr>
          <w:szCs w:val="28"/>
        </w:rPr>
        <w:t>стков расположенных на территории ведения садоводства (далее собственники уч</w:t>
      </w:r>
      <w:r>
        <w:rPr>
          <w:szCs w:val="28"/>
        </w:rPr>
        <w:t>а</w:t>
      </w:r>
      <w:r>
        <w:rPr>
          <w:szCs w:val="28"/>
        </w:rPr>
        <w:t>стков)</w:t>
      </w:r>
      <w:r w:rsidRPr="00C71DCB">
        <w:rPr>
          <w:szCs w:val="28"/>
        </w:rPr>
        <w:t xml:space="preserve">. </w:t>
      </w:r>
      <w:r>
        <w:rPr>
          <w:szCs w:val="28"/>
        </w:rPr>
        <w:t>Вдоль реки Большая Вишера, по решению собственников участков д</w:t>
      </w:r>
      <w:r w:rsidRPr="00C71DCB">
        <w:rPr>
          <w:szCs w:val="28"/>
        </w:rPr>
        <w:t>опуск</w:t>
      </w:r>
      <w:r w:rsidRPr="00C71DCB">
        <w:rPr>
          <w:szCs w:val="28"/>
        </w:rPr>
        <w:t>а</w:t>
      </w:r>
      <w:r w:rsidRPr="00C71DCB">
        <w:rPr>
          <w:szCs w:val="28"/>
        </w:rPr>
        <w:t>ется не предусматривать ограждение.</w:t>
      </w:r>
    </w:p>
    <w:p w:rsidR="00C71DCB" w:rsidRPr="00C71DCB" w:rsidRDefault="00C71DCB" w:rsidP="00C71DCB">
      <w:pPr>
        <w:autoSpaceDE w:val="0"/>
        <w:autoSpaceDN w:val="0"/>
        <w:adjustRightInd w:val="0"/>
        <w:ind w:firstLine="709"/>
        <w:rPr>
          <w:szCs w:val="28"/>
        </w:rPr>
      </w:pPr>
      <w:r w:rsidRPr="00C71DCB">
        <w:rPr>
          <w:szCs w:val="28"/>
        </w:rPr>
        <w:t xml:space="preserve">Вдоль границы береговой линии </w:t>
      </w:r>
      <w:r>
        <w:rPr>
          <w:szCs w:val="28"/>
        </w:rPr>
        <w:t>реки Большая Вишера</w:t>
      </w:r>
      <w:r w:rsidRPr="00C71DCB">
        <w:rPr>
          <w:szCs w:val="28"/>
        </w:rPr>
        <w:t xml:space="preserve"> предусматривается полоса земли общего пользования</w:t>
      </w:r>
      <w:r>
        <w:rPr>
          <w:szCs w:val="28"/>
        </w:rPr>
        <w:t xml:space="preserve"> – 20 метров</w:t>
      </w:r>
      <w:r w:rsidRPr="00C71DCB">
        <w:rPr>
          <w:szCs w:val="28"/>
        </w:rPr>
        <w:t>.</w:t>
      </w:r>
    </w:p>
    <w:p w:rsidR="00C71DCB" w:rsidRPr="00C71DCB" w:rsidRDefault="00FA36DA" w:rsidP="00FA36DA">
      <w:pPr>
        <w:autoSpaceDE w:val="0"/>
        <w:autoSpaceDN w:val="0"/>
        <w:adjustRightInd w:val="0"/>
        <w:ind w:firstLine="709"/>
        <w:rPr>
          <w:szCs w:val="28"/>
        </w:rPr>
      </w:pPr>
      <w:r>
        <w:rPr>
          <w:szCs w:val="28"/>
        </w:rPr>
        <w:t>В связи с тем, что т</w:t>
      </w:r>
      <w:r w:rsidRPr="00C71DCB">
        <w:rPr>
          <w:szCs w:val="28"/>
        </w:rPr>
        <w:t>ерритори</w:t>
      </w:r>
      <w:r>
        <w:rPr>
          <w:szCs w:val="28"/>
        </w:rPr>
        <w:t>я</w:t>
      </w:r>
      <w:r w:rsidRPr="00C71DCB">
        <w:rPr>
          <w:szCs w:val="28"/>
        </w:rPr>
        <w:t xml:space="preserve"> ведения садоводства</w:t>
      </w:r>
      <w:r>
        <w:rPr>
          <w:szCs w:val="28"/>
        </w:rPr>
        <w:t xml:space="preserve"> расположена с двух сторон от региональной дороги, проектом предусматривается </w:t>
      </w:r>
      <w:r w:rsidR="00C71DCB" w:rsidRPr="00C71DCB">
        <w:rPr>
          <w:szCs w:val="28"/>
        </w:rPr>
        <w:t>дв</w:t>
      </w:r>
      <w:r>
        <w:rPr>
          <w:szCs w:val="28"/>
        </w:rPr>
        <w:t>а</w:t>
      </w:r>
      <w:r w:rsidR="00C71DCB" w:rsidRPr="00C71DCB">
        <w:rPr>
          <w:szCs w:val="28"/>
        </w:rPr>
        <w:t xml:space="preserve"> въезд</w:t>
      </w:r>
      <w:r>
        <w:rPr>
          <w:szCs w:val="28"/>
        </w:rPr>
        <w:t>а</w:t>
      </w:r>
      <w:r w:rsidR="00C71DCB" w:rsidRPr="00C71DCB">
        <w:rPr>
          <w:szCs w:val="28"/>
        </w:rPr>
        <w:t>.</w:t>
      </w:r>
    </w:p>
    <w:p w:rsidR="00C71DCB" w:rsidRPr="00C71DCB" w:rsidRDefault="00C71DCB" w:rsidP="00C71DCB">
      <w:pPr>
        <w:autoSpaceDE w:val="0"/>
        <w:autoSpaceDN w:val="0"/>
        <w:adjustRightInd w:val="0"/>
        <w:ind w:firstLine="709"/>
        <w:rPr>
          <w:szCs w:val="28"/>
        </w:rPr>
      </w:pPr>
      <w:r w:rsidRPr="00C71DCB">
        <w:rPr>
          <w:szCs w:val="28"/>
        </w:rPr>
        <w:lastRenderedPageBreak/>
        <w:t>Ширина ворот автомобильных въездов на огражденные территории ведения садоводства должна обеспечивать беспрепятственный проезд пожарных автомоб</w:t>
      </w:r>
      <w:r w:rsidRPr="00C71DCB">
        <w:rPr>
          <w:szCs w:val="28"/>
        </w:rPr>
        <w:t>и</w:t>
      </w:r>
      <w:r w:rsidRPr="00C71DCB">
        <w:rPr>
          <w:szCs w:val="28"/>
        </w:rPr>
        <w:t>лей и составля</w:t>
      </w:r>
      <w:r w:rsidR="00FA36DA">
        <w:rPr>
          <w:szCs w:val="28"/>
        </w:rPr>
        <w:t>ет</w:t>
      </w:r>
      <w:r w:rsidRPr="00C71DCB">
        <w:rPr>
          <w:szCs w:val="28"/>
        </w:rPr>
        <w:t xml:space="preserve"> не менее 4,5 м.</w:t>
      </w:r>
    </w:p>
    <w:p w:rsidR="00C71DCB" w:rsidRPr="00C71DCB" w:rsidRDefault="00FA36DA" w:rsidP="00C71DCB">
      <w:pPr>
        <w:autoSpaceDE w:val="0"/>
        <w:autoSpaceDN w:val="0"/>
        <w:adjustRightInd w:val="0"/>
        <w:ind w:firstLine="709"/>
        <w:rPr>
          <w:szCs w:val="28"/>
        </w:rPr>
      </w:pPr>
      <w:r>
        <w:rPr>
          <w:szCs w:val="28"/>
        </w:rPr>
        <w:t>Ширина</w:t>
      </w:r>
      <w:r w:rsidR="00C71DCB" w:rsidRPr="00C71DCB">
        <w:rPr>
          <w:szCs w:val="28"/>
        </w:rPr>
        <w:t xml:space="preserve"> калитки в ограде 1 м.</w:t>
      </w:r>
    </w:p>
    <w:p w:rsidR="00C71DCB" w:rsidRPr="00C71DCB" w:rsidRDefault="00C71DCB" w:rsidP="00C71DCB">
      <w:pPr>
        <w:autoSpaceDE w:val="0"/>
        <w:autoSpaceDN w:val="0"/>
        <w:adjustRightInd w:val="0"/>
        <w:ind w:firstLine="709"/>
        <w:rPr>
          <w:szCs w:val="28"/>
        </w:rPr>
      </w:pPr>
      <w:r w:rsidRPr="00C71DCB">
        <w:rPr>
          <w:szCs w:val="28"/>
        </w:rPr>
        <w:t>Территория ведения садоводства состоит из следующих земельных участков</w:t>
      </w:r>
      <w:r w:rsidR="005C6937">
        <w:rPr>
          <w:szCs w:val="28"/>
        </w:rPr>
        <w:t xml:space="preserve"> </w:t>
      </w:r>
      <w:r w:rsidR="005C6937" w:rsidRPr="00C71DCB">
        <w:rPr>
          <w:szCs w:val="28"/>
        </w:rPr>
        <w:t>(согласно проекту межевания территории)</w:t>
      </w:r>
      <w:r w:rsidRPr="00C71DCB">
        <w:rPr>
          <w:szCs w:val="28"/>
        </w:rPr>
        <w:t>:</w:t>
      </w:r>
    </w:p>
    <w:p w:rsidR="00761778" w:rsidRDefault="00761778" w:rsidP="00761778">
      <w:pPr>
        <w:autoSpaceDE w:val="0"/>
        <w:autoSpaceDN w:val="0"/>
        <w:adjustRightInd w:val="0"/>
        <w:ind w:firstLine="709"/>
        <w:rPr>
          <w:szCs w:val="28"/>
        </w:rPr>
      </w:pPr>
      <w:r>
        <w:rPr>
          <w:szCs w:val="28"/>
        </w:rPr>
        <w:t>в</w:t>
      </w:r>
      <w:r w:rsidRPr="00FA36DA">
        <w:rPr>
          <w:szCs w:val="28"/>
        </w:rPr>
        <w:t>едение садоводства</w:t>
      </w:r>
      <w:r>
        <w:rPr>
          <w:szCs w:val="28"/>
        </w:rPr>
        <w:t xml:space="preserve"> (код 13.2);</w:t>
      </w:r>
    </w:p>
    <w:p w:rsidR="00C71DCB" w:rsidRPr="00C71DCB" w:rsidRDefault="00FA36DA" w:rsidP="00C71DCB">
      <w:pPr>
        <w:autoSpaceDE w:val="0"/>
        <w:autoSpaceDN w:val="0"/>
        <w:adjustRightInd w:val="0"/>
        <w:ind w:firstLine="709"/>
        <w:rPr>
          <w:szCs w:val="28"/>
        </w:rPr>
      </w:pPr>
      <w:r>
        <w:rPr>
          <w:szCs w:val="28"/>
        </w:rPr>
        <w:t>з</w:t>
      </w:r>
      <w:r w:rsidRPr="00FA36DA">
        <w:rPr>
          <w:szCs w:val="28"/>
        </w:rPr>
        <w:t>емельные участки общего назначения</w:t>
      </w:r>
      <w:r w:rsidR="00761778">
        <w:rPr>
          <w:szCs w:val="28"/>
        </w:rPr>
        <w:t xml:space="preserve"> (код 13.0)</w:t>
      </w:r>
      <w:r w:rsidR="00C71DCB" w:rsidRPr="00C71DCB">
        <w:rPr>
          <w:szCs w:val="28"/>
        </w:rPr>
        <w:t>;</w:t>
      </w:r>
    </w:p>
    <w:p w:rsidR="00FA36DA" w:rsidRPr="00C71DCB" w:rsidRDefault="00FA36DA" w:rsidP="00C71DCB">
      <w:pPr>
        <w:autoSpaceDE w:val="0"/>
        <w:autoSpaceDN w:val="0"/>
        <w:adjustRightInd w:val="0"/>
        <w:ind w:firstLine="709"/>
        <w:rPr>
          <w:szCs w:val="28"/>
        </w:rPr>
      </w:pPr>
      <w:r w:rsidRPr="00FA36DA">
        <w:rPr>
          <w:szCs w:val="28"/>
        </w:rPr>
        <w:t>предоставление коммунальных услуг</w:t>
      </w:r>
      <w:r w:rsidR="00761778">
        <w:rPr>
          <w:szCs w:val="28"/>
        </w:rPr>
        <w:t xml:space="preserve"> (код 3.1.1)</w:t>
      </w:r>
      <w:r w:rsidRPr="00FA36DA">
        <w:rPr>
          <w:szCs w:val="28"/>
        </w:rPr>
        <w:t>.</w:t>
      </w:r>
    </w:p>
    <w:p w:rsidR="00C71DCB" w:rsidRPr="00C71DCB" w:rsidRDefault="00C71DCB" w:rsidP="00C71DCB">
      <w:pPr>
        <w:autoSpaceDE w:val="0"/>
        <w:autoSpaceDN w:val="0"/>
        <w:adjustRightInd w:val="0"/>
        <w:ind w:firstLine="709"/>
        <w:rPr>
          <w:szCs w:val="28"/>
        </w:rPr>
      </w:pPr>
      <w:r w:rsidRPr="00C71DCB">
        <w:rPr>
          <w:szCs w:val="28"/>
        </w:rPr>
        <w:t>К земельным участкам общего назначения относятся земли, занятые:</w:t>
      </w:r>
    </w:p>
    <w:p w:rsidR="00C71DCB" w:rsidRPr="00C71DCB" w:rsidRDefault="00C71DCB" w:rsidP="00C71DCB">
      <w:pPr>
        <w:autoSpaceDE w:val="0"/>
        <w:autoSpaceDN w:val="0"/>
        <w:adjustRightInd w:val="0"/>
        <w:ind w:firstLine="709"/>
        <w:rPr>
          <w:szCs w:val="28"/>
        </w:rPr>
      </w:pPr>
      <w:r w:rsidRPr="00C71DCB">
        <w:rPr>
          <w:szCs w:val="28"/>
        </w:rPr>
        <w:t>дорогами, улицами, проездами (в пределах красных линий);</w:t>
      </w:r>
    </w:p>
    <w:p w:rsidR="00C71DCB" w:rsidRPr="00C71DCB" w:rsidRDefault="00C71DCB" w:rsidP="00C71DCB">
      <w:pPr>
        <w:autoSpaceDE w:val="0"/>
        <w:autoSpaceDN w:val="0"/>
        <w:adjustRightInd w:val="0"/>
        <w:ind w:firstLine="709"/>
        <w:rPr>
          <w:szCs w:val="28"/>
        </w:rPr>
      </w:pPr>
      <w:r w:rsidRPr="00C71DCB">
        <w:rPr>
          <w:szCs w:val="28"/>
        </w:rPr>
        <w:t>пожарными водоемами (и резервуарами);</w:t>
      </w:r>
    </w:p>
    <w:p w:rsidR="00C71DCB" w:rsidRPr="00C71DCB" w:rsidRDefault="00C71DCB" w:rsidP="00C71DCB">
      <w:pPr>
        <w:autoSpaceDE w:val="0"/>
        <w:autoSpaceDN w:val="0"/>
        <w:adjustRightInd w:val="0"/>
        <w:ind w:firstLine="709"/>
        <w:rPr>
          <w:szCs w:val="28"/>
        </w:rPr>
      </w:pPr>
      <w:r w:rsidRPr="00C71DCB">
        <w:rPr>
          <w:szCs w:val="28"/>
        </w:rPr>
        <w:t>площадками и участками объектов имущества общего пользования (включая их санитарно-защитные зоны).</w:t>
      </w:r>
    </w:p>
    <w:p w:rsidR="00FA36DA" w:rsidRDefault="00FA36DA" w:rsidP="00C71DCB">
      <w:pPr>
        <w:autoSpaceDE w:val="0"/>
        <w:autoSpaceDN w:val="0"/>
        <w:adjustRightInd w:val="0"/>
        <w:ind w:firstLine="709"/>
        <w:rPr>
          <w:szCs w:val="28"/>
        </w:rPr>
      </w:pPr>
    </w:p>
    <w:p w:rsidR="00C71DCB" w:rsidRDefault="00C71DCB" w:rsidP="00C71DCB">
      <w:pPr>
        <w:autoSpaceDE w:val="0"/>
        <w:autoSpaceDN w:val="0"/>
        <w:adjustRightInd w:val="0"/>
        <w:ind w:firstLine="709"/>
        <w:rPr>
          <w:szCs w:val="28"/>
        </w:rPr>
      </w:pPr>
      <w:r w:rsidRPr="00C71DCB">
        <w:rPr>
          <w:szCs w:val="28"/>
        </w:rPr>
        <w:t>Состав зданий, сооружений и удельные показатели площадей земельных уч</w:t>
      </w:r>
      <w:r w:rsidRPr="00C71DCB">
        <w:rPr>
          <w:szCs w:val="28"/>
        </w:rPr>
        <w:t>а</w:t>
      </w:r>
      <w:r w:rsidRPr="00C71DCB">
        <w:rPr>
          <w:szCs w:val="28"/>
        </w:rPr>
        <w:t xml:space="preserve">стков общего назначения </w:t>
      </w:r>
    </w:p>
    <w:tbl>
      <w:tblPr>
        <w:tblW w:w="10268" w:type="dxa"/>
        <w:tblLayout w:type="fixed"/>
        <w:tblCellMar>
          <w:top w:w="102" w:type="dxa"/>
          <w:left w:w="62" w:type="dxa"/>
          <w:bottom w:w="102" w:type="dxa"/>
          <w:right w:w="62" w:type="dxa"/>
        </w:tblCellMar>
        <w:tblLook w:val="0000"/>
      </w:tblPr>
      <w:tblGrid>
        <w:gridCol w:w="4740"/>
        <w:gridCol w:w="1474"/>
        <w:gridCol w:w="1361"/>
        <w:gridCol w:w="1474"/>
        <w:gridCol w:w="1219"/>
      </w:tblGrid>
      <w:tr w:rsidR="00381B67" w:rsidTr="00327D79">
        <w:tc>
          <w:tcPr>
            <w:tcW w:w="4740" w:type="dxa"/>
            <w:vMerge w:val="restart"/>
            <w:tcBorders>
              <w:top w:val="single" w:sz="4" w:space="0" w:color="auto"/>
              <w:left w:val="single" w:sz="4" w:space="0" w:color="auto"/>
              <w:bottom w:val="single" w:sz="4" w:space="0" w:color="auto"/>
              <w:right w:val="single" w:sz="4" w:space="0" w:color="auto"/>
            </w:tcBorders>
            <w:vAlign w:val="center"/>
          </w:tcPr>
          <w:p w:rsidR="00381B67" w:rsidRDefault="00381B67" w:rsidP="00327D79">
            <w:pPr>
              <w:pStyle w:val="a3"/>
              <w:ind w:firstLine="0"/>
            </w:pPr>
            <w:r>
              <w:t>Объекты</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381B67" w:rsidRDefault="00381B67" w:rsidP="00381B67">
            <w:pPr>
              <w:pStyle w:val="a3"/>
              <w:ind w:firstLine="0"/>
              <w:jc w:val="center"/>
            </w:pPr>
            <w:r>
              <w:t>Удельные показатели земельных участков общего назначения</w:t>
            </w:r>
          </w:p>
        </w:tc>
      </w:tr>
      <w:tr w:rsidR="00381B67" w:rsidTr="00381B67">
        <w:trPr>
          <w:trHeight w:val="294"/>
        </w:trPr>
        <w:tc>
          <w:tcPr>
            <w:tcW w:w="4740" w:type="dxa"/>
            <w:vMerge/>
            <w:tcBorders>
              <w:top w:val="single" w:sz="4" w:space="0" w:color="auto"/>
              <w:left w:val="single" w:sz="4" w:space="0" w:color="auto"/>
              <w:bottom w:val="single" w:sz="4" w:space="0" w:color="auto"/>
              <w:right w:val="single" w:sz="4" w:space="0" w:color="auto"/>
            </w:tcBorders>
          </w:tcPr>
          <w:p w:rsidR="00381B67" w:rsidRDefault="00381B67" w:rsidP="00327D79">
            <w:pPr>
              <w:pStyle w:val="a3"/>
              <w:ind w:firstLine="0"/>
            </w:pPr>
          </w:p>
        </w:tc>
        <w:tc>
          <w:tcPr>
            <w:tcW w:w="1474" w:type="dxa"/>
            <w:tcBorders>
              <w:top w:val="single" w:sz="4" w:space="0" w:color="auto"/>
              <w:left w:val="single" w:sz="4" w:space="0" w:color="auto"/>
              <w:bottom w:val="single" w:sz="4" w:space="0" w:color="auto"/>
              <w:right w:val="single" w:sz="4" w:space="0" w:color="auto"/>
            </w:tcBorders>
            <w:vAlign w:val="center"/>
          </w:tcPr>
          <w:p w:rsidR="00381B67" w:rsidRDefault="00381B67" w:rsidP="00327D79">
            <w:pPr>
              <w:pStyle w:val="a3"/>
              <w:ind w:firstLine="0"/>
            </w:pPr>
            <w:r>
              <w:t>м</w:t>
            </w:r>
            <w:r w:rsidRPr="00FA36DA">
              <w:rPr>
                <w:vertAlign w:val="superscript"/>
              </w:rPr>
              <w:t>2</w:t>
            </w:r>
            <w:r>
              <w:t xml:space="preserve"> на один садовый земельный участок</w:t>
            </w:r>
          </w:p>
        </w:tc>
        <w:tc>
          <w:tcPr>
            <w:tcW w:w="1361" w:type="dxa"/>
            <w:tcBorders>
              <w:top w:val="single" w:sz="4" w:space="0" w:color="auto"/>
              <w:left w:val="single" w:sz="4" w:space="0" w:color="auto"/>
              <w:bottom w:val="single" w:sz="4" w:space="0" w:color="auto"/>
              <w:right w:val="single" w:sz="4" w:space="0" w:color="auto"/>
            </w:tcBorders>
            <w:vAlign w:val="center"/>
          </w:tcPr>
          <w:p w:rsidR="00381B67" w:rsidRDefault="00381B67" w:rsidP="00327D79">
            <w:pPr>
              <w:pStyle w:val="a3"/>
              <w:ind w:firstLine="0"/>
            </w:pPr>
            <w:r>
              <w:t>Колич</w:t>
            </w:r>
            <w:r>
              <w:t>е</w:t>
            </w:r>
            <w:r>
              <w:t>ство уч</w:t>
            </w:r>
            <w:r>
              <w:t>а</w:t>
            </w:r>
            <w:r>
              <w:t>стков в садово</w:t>
            </w:r>
            <w:r>
              <w:t>д</w:t>
            </w:r>
            <w:r>
              <w:t>стве</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381B67" w:rsidRDefault="00381B67" w:rsidP="00381B67">
            <w:pPr>
              <w:pStyle w:val="a3"/>
              <w:ind w:firstLine="0"/>
              <w:rPr>
                <w:vertAlign w:val="superscript"/>
              </w:rPr>
            </w:pPr>
            <w:r>
              <w:t>Нормати</w:t>
            </w:r>
            <w:r>
              <w:t>в</w:t>
            </w:r>
            <w:r>
              <w:t>ная пл</w:t>
            </w:r>
            <w:r>
              <w:t>о</w:t>
            </w:r>
            <w:r>
              <w:t>щадь на садоводс</w:t>
            </w:r>
            <w:r>
              <w:t>т</w:t>
            </w:r>
            <w:r>
              <w:t>во м</w:t>
            </w:r>
            <w:r>
              <w:rPr>
                <w:vertAlign w:val="superscript"/>
              </w:rPr>
              <w:t>2</w:t>
            </w:r>
          </w:p>
        </w:tc>
        <w:tc>
          <w:tcPr>
            <w:tcW w:w="1219" w:type="dxa"/>
            <w:tcBorders>
              <w:top w:val="single" w:sz="4" w:space="0" w:color="auto"/>
              <w:left w:val="single" w:sz="4" w:space="0" w:color="auto"/>
              <w:bottom w:val="single" w:sz="4" w:space="0" w:color="auto"/>
              <w:right w:val="single" w:sz="4" w:space="0" w:color="auto"/>
            </w:tcBorders>
          </w:tcPr>
          <w:p w:rsidR="00381B67" w:rsidRPr="00381B67" w:rsidRDefault="00381B67" w:rsidP="00381B67">
            <w:pPr>
              <w:pStyle w:val="a3"/>
              <w:ind w:firstLine="0"/>
              <w:rPr>
                <w:vertAlign w:val="superscript"/>
              </w:rPr>
            </w:pPr>
            <w:r>
              <w:t>Факт</w:t>
            </w:r>
            <w:r>
              <w:t>и</w:t>
            </w:r>
            <w:r>
              <w:t>чески пред</w:t>
            </w:r>
            <w:r>
              <w:t>у</w:t>
            </w:r>
            <w:r>
              <w:t>смотр</w:t>
            </w:r>
            <w:r>
              <w:t>е</w:t>
            </w:r>
            <w:r>
              <w:t>но пр</w:t>
            </w:r>
            <w:r>
              <w:t>о</w:t>
            </w:r>
            <w:r>
              <w:t>ектом, м</w:t>
            </w:r>
            <w:r>
              <w:rPr>
                <w:vertAlign w:val="superscript"/>
              </w:rPr>
              <w:t>2</w:t>
            </w:r>
          </w:p>
        </w:tc>
      </w:tr>
      <w:tr w:rsidR="00381B67" w:rsidRPr="00470413" w:rsidTr="00381B67">
        <w:tc>
          <w:tcPr>
            <w:tcW w:w="4740" w:type="dxa"/>
            <w:tcBorders>
              <w:top w:val="single" w:sz="4" w:space="0" w:color="auto"/>
              <w:left w:val="single" w:sz="4" w:space="0" w:color="auto"/>
              <w:bottom w:val="single" w:sz="4" w:space="0" w:color="auto"/>
              <w:right w:val="single" w:sz="4" w:space="0" w:color="auto"/>
            </w:tcBorders>
          </w:tcPr>
          <w:p w:rsidR="00381B67" w:rsidRPr="00470413" w:rsidRDefault="00381B67" w:rsidP="00327D79">
            <w:pPr>
              <w:pStyle w:val="a3"/>
              <w:ind w:firstLine="0"/>
            </w:pPr>
            <w:r w:rsidRPr="00470413">
              <w:t>Сторожка с помещением правления</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5B6766">
            <w:pPr>
              <w:pStyle w:val="a3"/>
              <w:ind w:firstLine="0"/>
              <w:jc w:val="center"/>
            </w:pPr>
            <w:r w:rsidRPr="00470413">
              <w:t>0,5</w:t>
            </w:r>
          </w:p>
        </w:tc>
        <w:tc>
          <w:tcPr>
            <w:tcW w:w="1361"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1F7253">
            <w:pPr>
              <w:pStyle w:val="a3"/>
              <w:ind w:firstLine="0"/>
              <w:jc w:val="center"/>
            </w:pPr>
            <w:r w:rsidRPr="00470413">
              <w:t>10</w:t>
            </w:r>
            <w:r w:rsidR="001F7253">
              <w:t>6</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1F7253" w:rsidP="005B6766">
            <w:pPr>
              <w:pStyle w:val="a3"/>
              <w:ind w:firstLine="0"/>
              <w:jc w:val="center"/>
            </w:pPr>
            <w:r>
              <w:t>53,0</w:t>
            </w:r>
          </w:p>
        </w:tc>
        <w:tc>
          <w:tcPr>
            <w:tcW w:w="1219" w:type="dxa"/>
            <w:vMerge w:val="restart"/>
            <w:tcBorders>
              <w:top w:val="single" w:sz="4" w:space="0" w:color="auto"/>
              <w:left w:val="single" w:sz="4" w:space="0" w:color="auto"/>
              <w:right w:val="single" w:sz="4" w:space="0" w:color="auto"/>
            </w:tcBorders>
            <w:vAlign w:val="center"/>
          </w:tcPr>
          <w:p w:rsidR="00381B67" w:rsidRPr="00C02507" w:rsidRDefault="00381B67" w:rsidP="00761778">
            <w:pPr>
              <w:pStyle w:val="a3"/>
              <w:ind w:firstLine="0"/>
              <w:jc w:val="center"/>
              <w:rPr>
                <w:highlight w:val="yellow"/>
              </w:rPr>
            </w:pPr>
            <w:r w:rsidRPr="00761778">
              <w:t>26</w:t>
            </w:r>
            <w:r w:rsidR="00761778" w:rsidRPr="00761778">
              <w:t>9</w:t>
            </w:r>
          </w:p>
        </w:tc>
      </w:tr>
      <w:tr w:rsidR="00381B67" w:rsidRPr="00470413" w:rsidTr="00327D79">
        <w:tc>
          <w:tcPr>
            <w:tcW w:w="4740" w:type="dxa"/>
            <w:tcBorders>
              <w:top w:val="single" w:sz="4" w:space="0" w:color="auto"/>
              <w:left w:val="single" w:sz="4" w:space="0" w:color="auto"/>
              <w:bottom w:val="single" w:sz="4" w:space="0" w:color="auto"/>
              <w:right w:val="single" w:sz="4" w:space="0" w:color="auto"/>
            </w:tcBorders>
          </w:tcPr>
          <w:p w:rsidR="00381B67" w:rsidRPr="00470413" w:rsidRDefault="00381B67" w:rsidP="00327D79">
            <w:pPr>
              <w:pStyle w:val="a3"/>
              <w:ind w:firstLine="0"/>
            </w:pPr>
            <w:r w:rsidRPr="00470413">
              <w:t>Здания и сооружения для хранения средств пожаротушения</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5B6766">
            <w:pPr>
              <w:pStyle w:val="a3"/>
              <w:ind w:firstLine="0"/>
              <w:jc w:val="center"/>
            </w:pPr>
            <w:r w:rsidRPr="00470413">
              <w:t>0,4</w:t>
            </w:r>
          </w:p>
        </w:tc>
        <w:tc>
          <w:tcPr>
            <w:tcW w:w="1361"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1F7253">
            <w:pPr>
              <w:pStyle w:val="a3"/>
              <w:ind w:firstLine="0"/>
              <w:jc w:val="center"/>
            </w:pPr>
            <w:r w:rsidRPr="00470413">
              <w:t>10</w:t>
            </w:r>
            <w:r w:rsidR="001F7253">
              <w:t>6</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1F7253">
            <w:pPr>
              <w:pStyle w:val="a3"/>
              <w:ind w:firstLine="0"/>
              <w:jc w:val="center"/>
            </w:pPr>
            <w:r w:rsidRPr="00470413">
              <w:t>42</w:t>
            </w:r>
            <w:r w:rsidR="00433307">
              <w:t>,</w:t>
            </w:r>
            <w:r w:rsidR="001F7253">
              <w:t>4</w:t>
            </w:r>
          </w:p>
        </w:tc>
        <w:tc>
          <w:tcPr>
            <w:tcW w:w="1219" w:type="dxa"/>
            <w:vMerge/>
            <w:tcBorders>
              <w:left w:val="single" w:sz="4" w:space="0" w:color="auto"/>
              <w:right w:val="single" w:sz="4" w:space="0" w:color="auto"/>
            </w:tcBorders>
            <w:vAlign w:val="center"/>
          </w:tcPr>
          <w:p w:rsidR="00381B67" w:rsidRPr="00C02507" w:rsidRDefault="00381B67" w:rsidP="00381B67">
            <w:pPr>
              <w:pStyle w:val="a3"/>
              <w:ind w:firstLine="0"/>
              <w:jc w:val="center"/>
              <w:rPr>
                <w:highlight w:val="yellow"/>
              </w:rPr>
            </w:pPr>
          </w:p>
        </w:tc>
      </w:tr>
      <w:tr w:rsidR="00381B67" w:rsidRPr="00470413" w:rsidTr="00327D79">
        <w:tc>
          <w:tcPr>
            <w:tcW w:w="4740" w:type="dxa"/>
            <w:tcBorders>
              <w:top w:val="single" w:sz="4" w:space="0" w:color="auto"/>
              <w:left w:val="single" w:sz="4" w:space="0" w:color="auto"/>
              <w:bottom w:val="single" w:sz="4" w:space="0" w:color="auto"/>
              <w:right w:val="single" w:sz="4" w:space="0" w:color="auto"/>
            </w:tcBorders>
          </w:tcPr>
          <w:p w:rsidR="00381B67" w:rsidRPr="00470413" w:rsidRDefault="00381B67" w:rsidP="00327D79">
            <w:pPr>
              <w:pStyle w:val="a3"/>
              <w:ind w:firstLine="0"/>
            </w:pPr>
            <w:r w:rsidRPr="00470413">
              <w:t>Площадка для контейнеров твердых коммунальных отходов</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5B6766">
            <w:pPr>
              <w:pStyle w:val="a3"/>
              <w:ind w:firstLine="0"/>
              <w:jc w:val="center"/>
            </w:pPr>
            <w:r w:rsidRPr="00470413">
              <w:t>0,13</w:t>
            </w:r>
          </w:p>
        </w:tc>
        <w:tc>
          <w:tcPr>
            <w:tcW w:w="1361"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1F7253">
            <w:pPr>
              <w:pStyle w:val="a3"/>
              <w:ind w:firstLine="0"/>
              <w:jc w:val="center"/>
            </w:pPr>
            <w:r w:rsidRPr="00470413">
              <w:t>10</w:t>
            </w:r>
            <w:r w:rsidR="001F7253">
              <w:t>6</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433307" w:rsidP="001F7253">
            <w:pPr>
              <w:pStyle w:val="a3"/>
              <w:ind w:firstLine="0"/>
              <w:jc w:val="center"/>
            </w:pPr>
            <w:r>
              <w:t>13,</w:t>
            </w:r>
            <w:r w:rsidR="001F7253">
              <w:t>7</w:t>
            </w:r>
          </w:p>
        </w:tc>
        <w:tc>
          <w:tcPr>
            <w:tcW w:w="1219" w:type="dxa"/>
            <w:vMerge/>
            <w:tcBorders>
              <w:left w:val="single" w:sz="4" w:space="0" w:color="auto"/>
              <w:bottom w:val="single" w:sz="4" w:space="0" w:color="auto"/>
              <w:right w:val="single" w:sz="4" w:space="0" w:color="auto"/>
            </w:tcBorders>
            <w:vAlign w:val="center"/>
          </w:tcPr>
          <w:p w:rsidR="00381B67" w:rsidRPr="00C02507" w:rsidRDefault="00381B67" w:rsidP="00381B67">
            <w:pPr>
              <w:pStyle w:val="a3"/>
              <w:ind w:firstLine="0"/>
              <w:jc w:val="center"/>
              <w:rPr>
                <w:highlight w:val="yellow"/>
              </w:rPr>
            </w:pPr>
          </w:p>
        </w:tc>
      </w:tr>
      <w:tr w:rsidR="00381B67" w:rsidRPr="00470413" w:rsidTr="00381B67">
        <w:tc>
          <w:tcPr>
            <w:tcW w:w="4740" w:type="dxa"/>
            <w:tcBorders>
              <w:top w:val="single" w:sz="4" w:space="0" w:color="auto"/>
              <w:left w:val="single" w:sz="4" w:space="0" w:color="auto"/>
              <w:bottom w:val="single" w:sz="4" w:space="0" w:color="auto"/>
              <w:right w:val="single" w:sz="4" w:space="0" w:color="auto"/>
            </w:tcBorders>
          </w:tcPr>
          <w:p w:rsidR="00381B67" w:rsidRPr="00470413" w:rsidRDefault="00381B67" w:rsidP="00327D79">
            <w:pPr>
              <w:pStyle w:val="a3"/>
              <w:ind w:firstLine="0"/>
            </w:pPr>
            <w:r w:rsidRPr="00470413">
              <w:t>Детская игровая площадка</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5B6766">
            <w:pPr>
              <w:pStyle w:val="a3"/>
              <w:ind w:firstLine="0"/>
              <w:jc w:val="center"/>
            </w:pPr>
            <w:r w:rsidRPr="00470413">
              <w:t>0,5</w:t>
            </w:r>
          </w:p>
        </w:tc>
        <w:tc>
          <w:tcPr>
            <w:tcW w:w="1361"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1F7253">
            <w:pPr>
              <w:pStyle w:val="a3"/>
              <w:ind w:firstLine="0"/>
              <w:jc w:val="center"/>
            </w:pPr>
            <w:r w:rsidRPr="00470413">
              <w:t>10</w:t>
            </w:r>
            <w:r w:rsidR="001F7253">
              <w:t>6</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433307" w:rsidP="005B6766">
            <w:pPr>
              <w:pStyle w:val="a3"/>
              <w:ind w:firstLine="0"/>
              <w:jc w:val="center"/>
            </w:pPr>
            <w:r>
              <w:t>53,</w:t>
            </w:r>
            <w:r w:rsidR="001F7253">
              <w:t>0</w:t>
            </w:r>
          </w:p>
        </w:tc>
        <w:tc>
          <w:tcPr>
            <w:tcW w:w="1219" w:type="dxa"/>
            <w:tcBorders>
              <w:top w:val="single" w:sz="4" w:space="0" w:color="auto"/>
              <w:left w:val="single" w:sz="4" w:space="0" w:color="auto"/>
              <w:bottom w:val="single" w:sz="4" w:space="0" w:color="auto"/>
              <w:right w:val="single" w:sz="4" w:space="0" w:color="auto"/>
            </w:tcBorders>
            <w:vAlign w:val="center"/>
          </w:tcPr>
          <w:p w:rsidR="00381B67" w:rsidRPr="00761778" w:rsidRDefault="00381B67" w:rsidP="00381B67">
            <w:pPr>
              <w:pStyle w:val="a3"/>
              <w:ind w:firstLine="0"/>
              <w:jc w:val="center"/>
            </w:pPr>
            <w:r w:rsidRPr="00761778">
              <w:t>531</w:t>
            </w:r>
          </w:p>
        </w:tc>
      </w:tr>
      <w:tr w:rsidR="00381B67" w:rsidRPr="00470413" w:rsidTr="00381B67">
        <w:tc>
          <w:tcPr>
            <w:tcW w:w="4740" w:type="dxa"/>
            <w:tcBorders>
              <w:top w:val="single" w:sz="4" w:space="0" w:color="auto"/>
              <w:left w:val="single" w:sz="4" w:space="0" w:color="auto"/>
              <w:bottom w:val="single" w:sz="4" w:space="0" w:color="auto"/>
              <w:right w:val="single" w:sz="4" w:space="0" w:color="auto"/>
            </w:tcBorders>
          </w:tcPr>
          <w:p w:rsidR="00381B67" w:rsidRPr="00470413" w:rsidRDefault="00381B67" w:rsidP="00327D79">
            <w:pPr>
              <w:pStyle w:val="a3"/>
              <w:ind w:firstLine="0"/>
            </w:pPr>
            <w:r w:rsidRPr="00470413">
              <w:t>Универсальная спортивная площадка</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381B67">
            <w:pPr>
              <w:pStyle w:val="a3"/>
              <w:ind w:firstLine="0"/>
              <w:jc w:val="center"/>
            </w:pPr>
            <w:r w:rsidRPr="00470413">
              <w:t xml:space="preserve">3,2 </w:t>
            </w:r>
          </w:p>
        </w:tc>
        <w:tc>
          <w:tcPr>
            <w:tcW w:w="1361" w:type="dxa"/>
            <w:tcBorders>
              <w:top w:val="single" w:sz="4" w:space="0" w:color="auto"/>
              <w:left w:val="single" w:sz="4" w:space="0" w:color="auto"/>
              <w:bottom w:val="single" w:sz="4" w:space="0" w:color="auto"/>
              <w:right w:val="single" w:sz="4" w:space="0" w:color="auto"/>
            </w:tcBorders>
            <w:vAlign w:val="center"/>
          </w:tcPr>
          <w:p w:rsidR="00381B67" w:rsidRPr="00470413" w:rsidRDefault="00381B67" w:rsidP="001F7253">
            <w:pPr>
              <w:pStyle w:val="a3"/>
              <w:ind w:firstLine="0"/>
              <w:jc w:val="center"/>
            </w:pPr>
            <w:r w:rsidRPr="00470413">
              <w:t>10</w:t>
            </w:r>
            <w:r w:rsidR="001F7253">
              <w:t>6</w:t>
            </w:r>
          </w:p>
        </w:tc>
        <w:tc>
          <w:tcPr>
            <w:tcW w:w="1474" w:type="dxa"/>
            <w:tcBorders>
              <w:top w:val="single" w:sz="4" w:space="0" w:color="auto"/>
              <w:left w:val="single" w:sz="4" w:space="0" w:color="auto"/>
              <w:bottom w:val="single" w:sz="4" w:space="0" w:color="auto"/>
              <w:right w:val="single" w:sz="4" w:space="0" w:color="auto"/>
            </w:tcBorders>
            <w:vAlign w:val="center"/>
          </w:tcPr>
          <w:p w:rsidR="00381B67" w:rsidRPr="00470413" w:rsidRDefault="001F7253" w:rsidP="005B6766">
            <w:pPr>
              <w:pStyle w:val="a3"/>
              <w:ind w:firstLine="0"/>
              <w:jc w:val="center"/>
            </w:pPr>
            <w:r>
              <w:t>339,2</w:t>
            </w:r>
          </w:p>
        </w:tc>
        <w:tc>
          <w:tcPr>
            <w:tcW w:w="1219" w:type="dxa"/>
            <w:tcBorders>
              <w:top w:val="single" w:sz="4" w:space="0" w:color="auto"/>
              <w:left w:val="single" w:sz="4" w:space="0" w:color="auto"/>
              <w:bottom w:val="single" w:sz="4" w:space="0" w:color="auto"/>
              <w:right w:val="single" w:sz="4" w:space="0" w:color="auto"/>
            </w:tcBorders>
            <w:vAlign w:val="center"/>
          </w:tcPr>
          <w:p w:rsidR="00381B67" w:rsidRPr="00761778" w:rsidRDefault="00381B67" w:rsidP="00761778">
            <w:pPr>
              <w:pStyle w:val="a3"/>
              <w:ind w:firstLine="0"/>
              <w:jc w:val="center"/>
            </w:pPr>
            <w:r w:rsidRPr="00761778">
              <w:t>152</w:t>
            </w:r>
            <w:r w:rsidR="00761778">
              <w:t>1</w:t>
            </w:r>
          </w:p>
        </w:tc>
      </w:tr>
      <w:tr w:rsidR="00381B67" w:rsidTr="00327D79">
        <w:tc>
          <w:tcPr>
            <w:tcW w:w="4740" w:type="dxa"/>
            <w:tcBorders>
              <w:top w:val="single" w:sz="4" w:space="0" w:color="auto"/>
              <w:left w:val="single" w:sz="4" w:space="0" w:color="auto"/>
              <w:bottom w:val="single" w:sz="4" w:space="0" w:color="auto"/>
              <w:right w:val="single" w:sz="4" w:space="0" w:color="auto"/>
            </w:tcBorders>
          </w:tcPr>
          <w:p w:rsidR="00381B67" w:rsidRPr="00470413" w:rsidRDefault="00381B67" w:rsidP="00327D79">
            <w:pPr>
              <w:pStyle w:val="a3"/>
              <w:ind w:firstLine="0"/>
            </w:pPr>
            <w:r w:rsidRPr="00470413">
              <w:t>Участки для размещения трансформ</w:t>
            </w:r>
            <w:r w:rsidRPr="00470413">
              <w:t>а</w:t>
            </w:r>
            <w:r w:rsidRPr="00470413">
              <w:t>торных подстанций</w:t>
            </w: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381B67" w:rsidRPr="00470413" w:rsidRDefault="00381B67" w:rsidP="00381B67">
            <w:pPr>
              <w:pStyle w:val="a3"/>
              <w:ind w:firstLine="0"/>
              <w:jc w:val="center"/>
            </w:pPr>
            <w:r w:rsidRPr="00470413">
              <w:t>Согласно ТУ</w:t>
            </w:r>
          </w:p>
        </w:tc>
        <w:tc>
          <w:tcPr>
            <w:tcW w:w="1219" w:type="dxa"/>
            <w:tcBorders>
              <w:top w:val="single" w:sz="4" w:space="0" w:color="auto"/>
              <w:left w:val="single" w:sz="4" w:space="0" w:color="auto"/>
              <w:bottom w:val="single" w:sz="4" w:space="0" w:color="auto"/>
              <w:right w:val="single" w:sz="4" w:space="0" w:color="auto"/>
            </w:tcBorders>
            <w:vAlign w:val="center"/>
          </w:tcPr>
          <w:p w:rsidR="00381B67" w:rsidRPr="00761778" w:rsidRDefault="00381B67" w:rsidP="00381B67">
            <w:pPr>
              <w:pStyle w:val="a3"/>
              <w:ind w:firstLine="0"/>
              <w:jc w:val="center"/>
            </w:pPr>
            <w:r w:rsidRPr="00761778">
              <w:t>80, 31</w:t>
            </w:r>
          </w:p>
        </w:tc>
      </w:tr>
    </w:tbl>
    <w:p w:rsidR="00327D79" w:rsidRDefault="00327D79" w:rsidP="00327D79">
      <w:pPr>
        <w:autoSpaceDE w:val="0"/>
        <w:autoSpaceDN w:val="0"/>
        <w:adjustRightInd w:val="0"/>
        <w:ind w:firstLine="709"/>
        <w:rPr>
          <w:szCs w:val="28"/>
        </w:rPr>
      </w:pPr>
    </w:p>
    <w:p w:rsidR="00327D79" w:rsidRPr="00327D79" w:rsidRDefault="00327D79" w:rsidP="00327D79">
      <w:pPr>
        <w:autoSpaceDE w:val="0"/>
        <w:autoSpaceDN w:val="0"/>
        <w:adjustRightInd w:val="0"/>
        <w:ind w:firstLine="709"/>
        <w:rPr>
          <w:szCs w:val="28"/>
        </w:rPr>
      </w:pPr>
      <w:r w:rsidRPr="00A666ED">
        <w:rPr>
          <w:szCs w:val="28"/>
        </w:rPr>
        <w:t>Площадь земельн</w:t>
      </w:r>
      <w:r w:rsidR="00761778">
        <w:rPr>
          <w:szCs w:val="28"/>
        </w:rPr>
        <w:t>ых</w:t>
      </w:r>
      <w:r w:rsidRPr="00A666ED">
        <w:rPr>
          <w:szCs w:val="28"/>
        </w:rPr>
        <w:t xml:space="preserve"> участк</w:t>
      </w:r>
      <w:r w:rsidR="00761778">
        <w:rPr>
          <w:szCs w:val="28"/>
        </w:rPr>
        <w:t xml:space="preserve">ов </w:t>
      </w:r>
      <w:r w:rsidRPr="00A666ED">
        <w:rPr>
          <w:szCs w:val="28"/>
        </w:rPr>
        <w:t>общего назначения составляет – 3,</w:t>
      </w:r>
      <w:r w:rsidR="007C7280">
        <w:rPr>
          <w:szCs w:val="28"/>
        </w:rPr>
        <w:t>5</w:t>
      </w:r>
      <w:r w:rsidRPr="00A666ED">
        <w:rPr>
          <w:szCs w:val="28"/>
        </w:rPr>
        <w:t xml:space="preserve"> га</w:t>
      </w:r>
      <w:r w:rsidR="003F66F9" w:rsidRPr="00A666ED">
        <w:rPr>
          <w:szCs w:val="28"/>
        </w:rPr>
        <w:t>, что с</w:t>
      </w:r>
      <w:r w:rsidR="003F66F9" w:rsidRPr="00A666ED">
        <w:rPr>
          <w:szCs w:val="28"/>
        </w:rPr>
        <w:t>о</w:t>
      </w:r>
      <w:r w:rsidR="003F66F9" w:rsidRPr="00A666ED">
        <w:rPr>
          <w:szCs w:val="28"/>
        </w:rPr>
        <w:t xml:space="preserve">ставляет </w:t>
      </w:r>
      <w:r w:rsidR="00694FF9">
        <w:rPr>
          <w:szCs w:val="28"/>
        </w:rPr>
        <w:t>19,</w:t>
      </w:r>
      <w:r w:rsidR="007C7280">
        <w:rPr>
          <w:szCs w:val="28"/>
        </w:rPr>
        <w:t>6</w:t>
      </w:r>
      <w:r w:rsidR="00694FF9">
        <w:rPr>
          <w:szCs w:val="28"/>
        </w:rPr>
        <w:t xml:space="preserve"> </w:t>
      </w:r>
      <w:r w:rsidR="003F66F9" w:rsidRPr="00A666ED">
        <w:rPr>
          <w:szCs w:val="28"/>
        </w:rPr>
        <w:t>% от общей площади территории ведения садоводства</w:t>
      </w:r>
      <w:r w:rsidRPr="00A666ED">
        <w:rPr>
          <w:szCs w:val="28"/>
        </w:rPr>
        <w:t>.</w:t>
      </w:r>
    </w:p>
    <w:p w:rsidR="00327D79" w:rsidRPr="00327D79" w:rsidRDefault="00694FF9" w:rsidP="00327D79">
      <w:pPr>
        <w:autoSpaceDE w:val="0"/>
        <w:autoSpaceDN w:val="0"/>
        <w:adjustRightInd w:val="0"/>
        <w:ind w:firstLine="709"/>
        <w:rPr>
          <w:szCs w:val="28"/>
        </w:rPr>
      </w:pPr>
      <w:r>
        <w:rPr>
          <w:szCs w:val="28"/>
        </w:rPr>
        <w:lastRenderedPageBreak/>
        <w:t>Размещение с</w:t>
      </w:r>
      <w:r w:rsidR="00327D79" w:rsidRPr="00327D79">
        <w:rPr>
          <w:szCs w:val="28"/>
        </w:rPr>
        <w:t>торожк</w:t>
      </w:r>
      <w:r>
        <w:rPr>
          <w:szCs w:val="28"/>
        </w:rPr>
        <w:t>и</w:t>
      </w:r>
      <w:r w:rsidR="00327D79" w:rsidRPr="00327D79">
        <w:rPr>
          <w:szCs w:val="28"/>
        </w:rPr>
        <w:t xml:space="preserve"> предусмотрен</w:t>
      </w:r>
      <w:r>
        <w:rPr>
          <w:szCs w:val="28"/>
        </w:rPr>
        <w:t>о</w:t>
      </w:r>
      <w:r w:rsidR="00327D79" w:rsidRPr="00327D79">
        <w:rPr>
          <w:szCs w:val="28"/>
        </w:rPr>
        <w:t xml:space="preserve"> при въезде на земельный участок общ</w:t>
      </w:r>
      <w:r w:rsidR="00327D79" w:rsidRPr="00327D79">
        <w:rPr>
          <w:szCs w:val="28"/>
        </w:rPr>
        <w:t>е</w:t>
      </w:r>
      <w:r w:rsidR="00327D79" w:rsidRPr="00327D79">
        <w:rPr>
          <w:szCs w:val="28"/>
        </w:rPr>
        <w:t>го назначения, состав и площади ее помещений устанавливаются заданием на пр</w:t>
      </w:r>
      <w:r w:rsidR="00327D79" w:rsidRPr="00327D79">
        <w:rPr>
          <w:szCs w:val="28"/>
        </w:rPr>
        <w:t>о</w:t>
      </w:r>
      <w:r w:rsidR="00327D79" w:rsidRPr="00327D79">
        <w:rPr>
          <w:szCs w:val="28"/>
        </w:rPr>
        <w:t>ектирование.</w:t>
      </w:r>
    </w:p>
    <w:p w:rsidR="003F66F9" w:rsidRDefault="003F66F9" w:rsidP="003F66F9">
      <w:pPr>
        <w:pStyle w:val="a3"/>
      </w:pPr>
      <w:r w:rsidRPr="00C71DCB">
        <w:t xml:space="preserve">Территория ведения садоводства соединена с автомобильной дорогой общего пользования </w:t>
      </w:r>
      <w:r>
        <w:t>регионального значения «Спасская Полисть – Малая Вишера – Люб</w:t>
      </w:r>
      <w:r>
        <w:t>ы</w:t>
      </w:r>
      <w:r>
        <w:t>тино – Боровичи»</w:t>
      </w:r>
      <w:r w:rsidR="00694FF9">
        <w:t xml:space="preserve"> </w:t>
      </w:r>
      <w:r>
        <w:t xml:space="preserve">двумя </w:t>
      </w:r>
      <w:r w:rsidRPr="00C71DCB">
        <w:t>подъездн</w:t>
      </w:r>
      <w:r>
        <w:t>ыми</w:t>
      </w:r>
      <w:r w:rsidRPr="00C71DCB">
        <w:t xml:space="preserve"> дорог</w:t>
      </w:r>
      <w:r>
        <w:t>ами</w:t>
      </w:r>
      <w:r w:rsidRPr="00C71DCB">
        <w:t>, имеющ</w:t>
      </w:r>
      <w:r>
        <w:t>ими</w:t>
      </w:r>
      <w:r w:rsidRPr="00C71DCB">
        <w:t xml:space="preserve"> одну полосу движения в каждую сторону шириной 2,75 м.</w:t>
      </w:r>
    </w:p>
    <w:p w:rsidR="003F66F9" w:rsidRDefault="003F66F9" w:rsidP="003F66F9">
      <w:pPr>
        <w:pStyle w:val="a3"/>
      </w:pPr>
      <w:r w:rsidRPr="00FF55B6">
        <w:t xml:space="preserve">Проектируемые дороги в соответствии с </w:t>
      </w:r>
      <w:r>
        <w:t xml:space="preserve">п 11.6 </w:t>
      </w:r>
      <w:r w:rsidRPr="00FF55B6">
        <w:t>СП 42.13330.2016 «Град</w:t>
      </w:r>
      <w:r w:rsidRPr="00FF55B6">
        <w:t>о</w:t>
      </w:r>
      <w:r w:rsidRPr="00FF55B6">
        <w:t>строительство. Планировка и застройка городских и сельских пос</w:t>
      </w:r>
      <w:r>
        <w:t>елений» (далее СП 42.13330.2016</w:t>
      </w:r>
      <w:r w:rsidRPr="00FF55B6">
        <w:t xml:space="preserve">) </w:t>
      </w:r>
      <w:r w:rsidRPr="009672F1">
        <w:t>относятся к категории: «Проезды»</w:t>
      </w:r>
      <w:r w:rsidRPr="00FF55B6">
        <w:t xml:space="preserve"> и обеспечивают непосредстве</w:t>
      </w:r>
      <w:r w:rsidRPr="00FF55B6">
        <w:t>н</w:t>
      </w:r>
      <w:r w:rsidRPr="00FF55B6">
        <w:t xml:space="preserve">ный </w:t>
      </w:r>
      <w:r>
        <w:t>подъезд</w:t>
      </w:r>
      <w:r w:rsidRPr="00FF55B6">
        <w:t xml:space="preserve"> земельным участкам, расположенных в пределах территории проект</w:t>
      </w:r>
      <w:r w:rsidRPr="00FF55B6">
        <w:t>и</w:t>
      </w:r>
      <w:r w:rsidRPr="00FF55B6">
        <w:t>рования.</w:t>
      </w:r>
    </w:p>
    <w:p w:rsidR="003F66F9" w:rsidRPr="00FF55B6" w:rsidRDefault="003F66F9" w:rsidP="003F66F9">
      <w:pPr>
        <w:pStyle w:val="a3"/>
      </w:pPr>
    </w:p>
    <w:p w:rsidR="003F66F9" w:rsidRPr="000A25B1" w:rsidRDefault="003F66F9" w:rsidP="003F66F9">
      <w:pPr>
        <w:pStyle w:val="a3"/>
      </w:pPr>
      <w:r w:rsidRPr="000A25B1">
        <w:t xml:space="preserve">Расчетные параметры улиц и дорог </w:t>
      </w:r>
    </w:p>
    <w:p w:rsidR="003F66F9" w:rsidRPr="000A25B1" w:rsidRDefault="003F66F9" w:rsidP="003F66F9">
      <w:pPr>
        <w:autoSpaceDE w:val="0"/>
        <w:autoSpaceDN w:val="0"/>
        <w:adjustRightInd w:val="0"/>
        <w:outlineLvl w:val="0"/>
        <w:rPr>
          <w:rFonts w:ascii="Arial" w:hAnsi="Arial" w:cs="Arial"/>
          <w:sz w:val="20"/>
          <w:szCs w:val="20"/>
        </w:rPr>
      </w:pPr>
    </w:p>
    <w:tbl>
      <w:tblPr>
        <w:tblW w:w="10296" w:type="dxa"/>
        <w:tblLayout w:type="fixed"/>
        <w:tblCellMar>
          <w:top w:w="102" w:type="dxa"/>
          <w:left w:w="62" w:type="dxa"/>
          <w:bottom w:w="102" w:type="dxa"/>
          <w:right w:w="62" w:type="dxa"/>
        </w:tblCellMar>
        <w:tblLook w:val="0000"/>
      </w:tblPr>
      <w:tblGrid>
        <w:gridCol w:w="1196"/>
        <w:gridCol w:w="1134"/>
        <w:gridCol w:w="1275"/>
        <w:gridCol w:w="1418"/>
        <w:gridCol w:w="1304"/>
        <w:gridCol w:w="1304"/>
        <w:gridCol w:w="1304"/>
        <w:gridCol w:w="1361"/>
      </w:tblGrid>
      <w:tr w:rsidR="003F66F9" w:rsidRPr="000A25B1" w:rsidTr="00D07727">
        <w:tc>
          <w:tcPr>
            <w:tcW w:w="1196"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Расче</w:t>
            </w:r>
            <w:r w:rsidRPr="000A25B1">
              <w:t>т</w:t>
            </w:r>
            <w:r w:rsidRPr="000A25B1">
              <w:t>ная ск</w:t>
            </w:r>
            <w:r w:rsidRPr="000A25B1">
              <w:t>о</w:t>
            </w:r>
            <w:r w:rsidRPr="000A25B1">
              <w:t>рость движ</w:t>
            </w:r>
            <w:r w:rsidRPr="000A25B1">
              <w:t>е</w:t>
            </w:r>
            <w:r w:rsidRPr="000A25B1">
              <w:t>ния, км/ч</w:t>
            </w:r>
          </w:p>
        </w:tc>
        <w:tc>
          <w:tcPr>
            <w:tcW w:w="113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Ширина полосы движ</w:t>
            </w:r>
            <w:r w:rsidRPr="000A25B1">
              <w:t>е</w:t>
            </w:r>
            <w:r w:rsidRPr="000A25B1">
              <w:t>ния, м</w:t>
            </w:r>
          </w:p>
        </w:tc>
        <w:tc>
          <w:tcPr>
            <w:tcW w:w="1275"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Число полос движ</w:t>
            </w:r>
            <w:r w:rsidRPr="000A25B1">
              <w:t>е</w:t>
            </w:r>
            <w:r w:rsidRPr="000A25B1">
              <w:t xml:space="preserve">ния </w:t>
            </w:r>
          </w:p>
        </w:tc>
        <w:tc>
          <w:tcPr>
            <w:tcW w:w="1418"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Наимен</w:t>
            </w:r>
            <w:r w:rsidRPr="000A25B1">
              <w:t>ь</w:t>
            </w:r>
            <w:r w:rsidRPr="000A25B1">
              <w:t>ший рад</w:t>
            </w:r>
            <w:r w:rsidRPr="000A25B1">
              <w:t>и</w:t>
            </w:r>
            <w:r w:rsidRPr="000A25B1">
              <w:t>ус кривых в плане с вир</w:t>
            </w:r>
            <w:r w:rsidRPr="000A25B1">
              <w:t>а</w:t>
            </w:r>
            <w:r w:rsidRPr="000A25B1">
              <w:t>жом/без виража, м</w:t>
            </w:r>
          </w:p>
        </w:tc>
        <w:tc>
          <w:tcPr>
            <w:tcW w:w="130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На</w:t>
            </w:r>
            <w:r w:rsidRPr="000A25B1">
              <w:t>и</w:t>
            </w:r>
            <w:r w:rsidRPr="000A25B1">
              <w:t>больший продол</w:t>
            </w:r>
            <w:r w:rsidRPr="000A25B1">
              <w:t>ь</w:t>
            </w:r>
            <w:r w:rsidRPr="000A25B1">
              <w:t>ный у</w:t>
            </w:r>
            <w:r w:rsidRPr="000A25B1">
              <w:t>к</w:t>
            </w:r>
            <w:r w:rsidRPr="000A25B1">
              <w:t>лон, </w:t>
            </w:r>
            <w:r w:rsidRPr="000A25B1">
              <w:rPr>
                <w:noProof/>
                <w:lang w:eastAsia="ru-RU"/>
              </w:rPr>
              <w:drawing>
                <wp:inline distT="0" distB="0" distL="0" distR="0">
                  <wp:extent cx="200025" cy="180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
        </w:tc>
        <w:tc>
          <w:tcPr>
            <w:tcW w:w="130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На</w:t>
            </w:r>
            <w:r w:rsidRPr="000A25B1">
              <w:t>и</w:t>
            </w:r>
            <w:r w:rsidRPr="000A25B1">
              <w:t>меньший радиус верт</w:t>
            </w:r>
            <w:r w:rsidRPr="000A25B1">
              <w:t>и</w:t>
            </w:r>
            <w:r w:rsidRPr="000A25B1">
              <w:t>кальной выпуклой кривой, м</w:t>
            </w:r>
          </w:p>
        </w:tc>
        <w:tc>
          <w:tcPr>
            <w:tcW w:w="130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На</w:t>
            </w:r>
            <w:r w:rsidRPr="000A25B1">
              <w:t>и</w:t>
            </w:r>
            <w:r w:rsidRPr="000A25B1">
              <w:t>меньший радиус верт</w:t>
            </w:r>
            <w:r w:rsidRPr="000A25B1">
              <w:t>и</w:t>
            </w:r>
            <w:r w:rsidRPr="000A25B1">
              <w:t>кальной вогнутой кривой, м</w:t>
            </w:r>
          </w:p>
        </w:tc>
        <w:tc>
          <w:tcPr>
            <w:tcW w:w="1361"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pPr>
            <w:r w:rsidRPr="000A25B1">
              <w:t>На</w:t>
            </w:r>
            <w:r w:rsidRPr="000A25B1">
              <w:t>и</w:t>
            </w:r>
            <w:r w:rsidRPr="000A25B1">
              <w:t>меньшая ширина пешехо</w:t>
            </w:r>
            <w:r w:rsidRPr="000A25B1">
              <w:t>д</w:t>
            </w:r>
            <w:r w:rsidRPr="000A25B1">
              <w:t>ной части тротуара, м</w:t>
            </w:r>
          </w:p>
        </w:tc>
      </w:tr>
      <w:tr w:rsidR="003F66F9" w:rsidRPr="000A25B1" w:rsidTr="00D07727">
        <w:tc>
          <w:tcPr>
            <w:tcW w:w="1196"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t>4,5</w:t>
            </w:r>
          </w:p>
        </w:tc>
        <w:tc>
          <w:tcPr>
            <w:tcW w:w="1275"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t>40</w:t>
            </w:r>
          </w:p>
        </w:tc>
        <w:tc>
          <w:tcPr>
            <w:tcW w:w="130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rsidRPr="000A25B1">
              <w:t>80</w:t>
            </w:r>
          </w:p>
        </w:tc>
        <w:tc>
          <w:tcPr>
            <w:tcW w:w="130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rsidRPr="000A25B1">
              <w:t>600</w:t>
            </w:r>
          </w:p>
        </w:tc>
        <w:tc>
          <w:tcPr>
            <w:tcW w:w="1304"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rsidRPr="000A25B1">
              <w:t>2</w:t>
            </w:r>
            <w:r>
              <w:t>0</w:t>
            </w:r>
            <w:r w:rsidRPr="000A25B1">
              <w:t>0</w:t>
            </w:r>
          </w:p>
        </w:tc>
        <w:tc>
          <w:tcPr>
            <w:tcW w:w="1361" w:type="dxa"/>
            <w:tcBorders>
              <w:top w:val="single" w:sz="4" w:space="0" w:color="auto"/>
              <w:left w:val="single" w:sz="4" w:space="0" w:color="auto"/>
              <w:bottom w:val="single" w:sz="4" w:space="0" w:color="auto"/>
              <w:right w:val="single" w:sz="4" w:space="0" w:color="auto"/>
            </w:tcBorders>
            <w:vAlign w:val="center"/>
          </w:tcPr>
          <w:p w:rsidR="003F66F9" w:rsidRPr="000A25B1" w:rsidRDefault="003F66F9" w:rsidP="00D07727">
            <w:pPr>
              <w:autoSpaceDE w:val="0"/>
              <w:autoSpaceDN w:val="0"/>
              <w:adjustRightInd w:val="0"/>
              <w:jc w:val="center"/>
            </w:pPr>
            <w:r>
              <w:t>-</w:t>
            </w:r>
          </w:p>
        </w:tc>
      </w:tr>
    </w:tbl>
    <w:p w:rsidR="003F66F9" w:rsidRPr="000A25B1" w:rsidRDefault="003F66F9" w:rsidP="003F66F9">
      <w:pPr>
        <w:autoSpaceDE w:val="0"/>
        <w:autoSpaceDN w:val="0"/>
        <w:adjustRightInd w:val="0"/>
      </w:pPr>
    </w:p>
    <w:p w:rsidR="003F66F9" w:rsidRDefault="003F66F9" w:rsidP="003F66F9">
      <w:pPr>
        <w:autoSpaceDE w:val="0"/>
        <w:autoSpaceDN w:val="0"/>
        <w:adjustRightInd w:val="0"/>
      </w:pPr>
      <w:r>
        <w:tab/>
      </w:r>
      <w:r w:rsidRPr="0038202F">
        <w:t xml:space="preserve">Протяженность проектируемых дорог составляет </w:t>
      </w:r>
      <w:r w:rsidR="00982B81" w:rsidRPr="0038202F">
        <w:t>1945</w:t>
      </w:r>
      <w:r w:rsidRPr="0038202F">
        <w:t>п.м.</w:t>
      </w:r>
    </w:p>
    <w:p w:rsidR="00327D79" w:rsidRPr="00327D79" w:rsidRDefault="00327D79" w:rsidP="00327D79">
      <w:pPr>
        <w:autoSpaceDE w:val="0"/>
        <w:autoSpaceDN w:val="0"/>
        <w:adjustRightInd w:val="0"/>
        <w:ind w:firstLine="709"/>
        <w:rPr>
          <w:szCs w:val="28"/>
        </w:rPr>
      </w:pPr>
      <w:r w:rsidRPr="00327D79">
        <w:rPr>
          <w:szCs w:val="28"/>
        </w:rPr>
        <w:t>Тупиковые проезды обеспеч</w:t>
      </w:r>
      <w:r w:rsidR="003F66F9">
        <w:rPr>
          <w:szCs w:val="28"/>
        </w:rPr>
        <w:t>ены</w:t>
      </w:r>
      <w:r w:rsidRPr="00327D79">
        <w:rPr>
          <w:szCs w:val="28"/>
        </w:rPr>
        <w:t xml:space="preserve"> разворотными площадками размерами не м</w:t>
      </w:r>
      <w:r w:rsidRPr="00327D79">
        <w:rPr>
          <w:szCs w:val="28"/>
        </w:rPr>
        <w:t>е</w:t>
      </w:r>
      <w:r w:rsidRPr="00327D79">
        <w:rPr>
          <w:szCs w:val="28"/>
        </w:rPr>
        <w:t>нее 15 x 15 м, которые не должны занимать площадь стоянки автомобилей. Для ст</w:t>
      </w:r>
      <w:r w:rsidRPr="00327D79">
        <w:rPr>
          <w:szCs w:val="28"/>
        </w:rPr>
        <w:t>о</w:t>
      </w:r>
      <w:r w:rsidRPr="00327D79">
        <w:rPr>
          <w:szCs w:val="28"/>
        </w:rPr>
        <w:t>янки автомобилей разворотные площадки использовать не допускается.</w:t>
      </w:r>
    </w:p>
    <w:p w:rsidR="00327D79" w:rsidRPr="00327D79" w:rsidRDefault="00327D79" w:rsidP="00C1781E">
      <w:pPr>
        <w:autoSpaceDE w:val="0"/>
        <w:autoSpaceDN w:val="0"/>
        <w:adjustRightInd w:val="0"/>
        <w:ind w:firstLine="709"/>
        <w:rPr>
          <w:szCs w:val="28"/>
        </w:rPr>
      </w:pPr>
      <w:r w:rsidRPr="00327D79">
        <w:rPr>
          <w:szCs w:val="28"/>
        </w:rPr>
        <w:t xml:space="preserve">Для обеспечения пожаротушения, </w:t>
      </w:r>
      <w:r w:rsidR="003F66F9" w:rsidRPr="00327D79">
        <w:rPr>
          <w:szCs w:val="28"/>
        </w:rPr>
        <w:t>предусмотр</w:t>
      </w:r>
      <w:r w:rsidR="003F66F9">
        <w:rPr>
          <w:szCs w:val="28"/>
        </w:rPr>
        <w:t xml:space="preserve">ены два подъезда к реке Больная Вишера с </w:t>
      </w:r>
      <w:r w:rsidRPr="00327D79">
        <w:rPr>
          <w:szCs w:val="28"/>
        </w:rPr>
        <w:t>площадк</w:t>
      </w:r>
      <w:r w:rsidR="003F66F9">
        <w:rPr>
          <w:szCs w:val="28"/>
        </w:rPr>
        <w:t>ами</w:t>
      </w:r>
      <w:r w:rsidRPr="00327D79">
        <w:rPr>
          <w:szCs w:val="28"/>
        </w:rPr>
        <w:t xml:space="preserve"> для установки пожарной техники, с возможностью забора воды насосами и организацией подъезда не менее двух пожарных автомобилей.</w:t>
      </w:r>
      <w:r w:rsidR="00C1781E">
        <w:rPr>
          <w:szCs w:val="28"/>
        </w:rPr>
        <w:t xml:space="preserve"> Проектом </w:t>
      </w:r>
      <w:r w:rsidR="00C1781E" w:rsidRPr="00C1781E">
        <w:rPr>
          <w:szCs w:val="28"/>
        </w:rPr>
        <w:t>обеспечив</w:t>
      </w:r>
      <w:r w:rsidR="00C1781E">
        <w:rPr>
          <w:szCs w:val="28"/>
        </w:rPr>
        <w:t>ается</w:t>
      </w:r>
      <w:r w:rsidR="00C1781E" w:rsidRPr="00C1781E">
        <w:rPr>
          <w:szCs w:val="28"/>
        </w:rPr>
        <w:t xml:space="preserve"> подъезд пожарной техники к зданиям и сооружениям на расстояние не более 50 метров.</w:t>
      </w:r>
    </w:p>
    <w:p w:rsidR="00327D79" w:rsidRPr="00327D79" w:rsidRDefault="00327D79" w:rsidP="003F66F9">
      <w:pPr>
        <w:autoSpaceDE w:val="0"/>
        <w:autoSpaceDN w:val="0"/>
        <w:adjustRightInd w:val="0"/>
        <w:ind w:firstLine="709"/>
        <w:rPr>
          <w:szCs w:val="28"/>
        </w:rPr>
      </w:pPr>
      <w:r w:rsidRPr="00327D79">
        <w:rPr>
          <w:szCs w:val="28"/>
        </w:rPr>
        <w:t>В противопожарных целях садоводств</w:t>
      </w:r>
      <w:r w:rsidR="003F66F9">
        <w:rPr>
          <w:szCs w:val="28"/>
        </w:rPr>
        <w:t>о</w:t>
      </w:r>
      <w:r w:rsidRPr="00327D79">
        <w:rPr>
          <w:szCs w:val="28"/>
        </w:rPr>
        <w:t xml:space="preserve"> должн</w:t>
      </w:r>
      <w:r w:rsidR="003F66F9">
        <w:rPr>
          <w:szCs w:val="28"/>
        </w:rPr>
        <w:t xml:space="preserve">о иметь </w:t>
      </w:r>
      <w:r w:rsidRPr="00327D79">
        <w:rPr>
          <w:szCs w:val="28"/>
        </w:rPr>
        <w:t>одну переносную мот</w:t>
      </w:r>
      <w:r w:rsidRPr="00327D79">
        <w:rPr>
          <w:szCs w:val="28"/>
        </w:rPr>
        <w:t>о</w:t>
      </w:r>
      <w:r w:rsidR="003F66F9">
        <w:rPr>
          <w:szCs w:val="28"/>
        </w:rPr>
        <w:t xml:space="preserve">помпу. </w:t>
      </w:r>
      <w:r w:rsidRPr="00327D79">
        <w:rPr>
          <w:szCs w:val="28"/>
        </w:rPr>
        <w:t>Для хранения мотопомп</w:t>
      </w:r>
      <w:r w:rsidR="003F66F9">
        <w:rPr>
          <w:szCs w:val="28"/>
        </w:rPr>
        <w:t>ы</w:t>
      </w:r>
      <w:r w:rsidRPr="00327D79">
        <w:rPr>
          <w:szCs w:val="28"/>
        </w:rPr>
        <w:t xml:space="preserve"> (и противопожарного инвентаря) предусм</w:t>
      </w:r>
      <w:r w:rsidR="003F66F9">
        <w:rPr>
          <w:szCs w:val="28"/>
        </w:rPr>
        <w:t xml:space="preserve">отрено </w:t>
      </w:r>
      <w:r w:rsidRPr="00327D79">
        <w:rPr>
          <w:szCs w:val="28"/>
        </w:rPr>
        <w:t>помещение площадью не менее 10 м</w:t>
      </w:r>
      <w:r w:rsidRPr="003F66F9">
        <w:rPr>
          <w:szCs w:val="28"/>
          <w:vertAlign w:val="superscript"/>
        </w:rPr>
        <w:t>2</w:t>
      </w:r>
      <w:r w:rsidR="003F66F9">
        <w:rPr>
          <w:szCs w:val="28"/>
        </w:rPr>
        <w:t xml:space="preserve"> в здании сторожки</w:t>
      </w:r>
      <w:r w:rsidRPr="00327D79">
        <w:rPr>
          <w:szCs w:val="28"/>
        </w:rPr>
        <w:t>.</w:t>
      </w:r>
    </w:p>
    <w:p w:rsidR="00327D79" w:rsidRPr="00327D79" w:rsidRDefault="00327D79" w:rsidP="00327D79">
      <w:pPr>
        <w:autoSpaceDE w:val="0"/>
        <w:autoSpaceDN w:val="0"/>
        <w:adjustRightInd w:val="0"/>
        <w:ind w:firstLine="709"/>
        <w:rPr>
          <w:szCs w:val="28"/>
        </w:rPr>
      </w:pPr>
      <w:r w:rsidRPr="00327D79">
        <w:rPr>
          <w:szCs w:val="28"/>
        </w:rPr>
        <w:t>Здания и сооружения общего пользования должны отстоять от границ садовых земельных участков не менее чем на 4 м.</w:t>
      </w:r>
    </w:p>
    <w:p w:rsidR="00327D79" w:rsidRPr="00327D79" w:rsidRDefault="00327D79" w:rsidP="00327D79">
      <w:pPr>
        <w:autoSpaceDE w:val="0"/>
        <w:autoSpaceDN w:val="0"/>
        <w:adjustRightInd w:val="0"/>
        <w:ind w:firstLine="709"/>
        <w:rPr>
          <w:szCs w:val="28"/>
        </w:rPr>
      </w:pPr>
      <w:r w:rsidRPr="00327D79">
        <w:rPr>
          <w:szCs w:val="28"/>
        </w:rPr>
        <w:t>Расстояния от домов и хозяйственных построек на садовом земельном участке до объектов на земельных участках общего назначения должны приниматься в соо</w:t>
      </w:r>
      <w:r w:rsidRPr="00327D79">
        <w:rPr>
          <w:szCs w:val="28"/>
        </w:rPr>
        <w:t>т</w:t>
      </w:r>
      <w:r w:rsidRPr="00327D79">
        <w:rPr>
          <w:szCs w:val="28"/>
        </w:rPr>
        <w:t xml:space="preserve">ветствии с требованиями </w:t>
      </w:r>
      <w:hyperlink r:id="rId10" w:tooltip="&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оссии от 24.04.2013 N 288) (ред. от 14.02.2020){КонсультантП" w:history="1">
        <w:r w:rsidRPr="00327D79">
          <w:rPr>
            <w:szCs w:val="28"/>
          </w:rPr>
          <w:t>СП 4.13130</w:t>
        </w:r>
      </w:hyperlink>
      <w:r w:rsidRPr="00327D79">
        <w:rPr>
          <w:szCs w:val="28"/>
        </w:rPr>
        <w:t>.</w:t>
      </w:r>
    </w:p>
    <w:p w:rsidR="00327D79" w:rsidRPr="005D238D" w:rsidRDefault="00327D79" w:rsidP="005D238D">
      <w:pPr>
        <w:autoSpaceDE w:val="0"/>
        <w:autoSpaceDN w:val="0"/>
        <w:adjustRightInd w:val="0"/>
        <w:ind w:firstLine="709"/>
        <w:rPr>
          <w:szCs w:val="28"/>
        </w:rPr>
      </w:pPr>
      <w:r w:rsidRPr="00327D79">
        <w:rPr>
          <w:szCs w:val="28"/>
        </w:rPr>
        <w:t>На территории ведения садоводства и за ее пределами запрещается организ</w:t>
      </w:r>
      <w:r w:rsidRPr="00327D79">
        <w:rPr>
          <w:szCs w:val="28"/>
        </w:rPr>
        <w:t>о</w:t>
      </w:r>
      <w:r w:rsidRPr="00327D79">
        <w:rPr>
          <w:szCs w:val="28"/>
        </w:rPr>
        <w:t xml:space="preserve">вывать свалки отходов. Органические отходы должны утилизироваться на садовых </w:t>
      </w:r>
      <w:r w:rsidRPr="00327D79">
        <w:rPr>
          <w:szCs w:val="28"/>
        </w:rPr>
        <w:lastRenderedPageBreak/>
        <w:t>земельных участках. Для неутилизируемых отходов (стекло, металл, полиэтилен и др.) на земельных участках общего назначения предусмотрены площадки для уст</w:t>
      </w:r>
      <w:r w:rsidRPr="00327D79">
        <w:rPr>
          <w:szCs w:val="28"/>
        </w:rPr>
        <w:t>а</w:t>
      </w:r>
      <w:r w:rsidRPr="00327D79">
        <w:rPr>
          <w:szCs w:val="28"/>
        </w:rPr>
        <w:t>новки контейнеров твердых коммунальных отходов. Площадки должны быть ог</w:t>
      </w:r>
      <w:r w:rsidRPr="00327D79">
        <w:rPr>
          <w:szCs w:val="28"/>
        </w:rPr>
        <w:t>о</w:t>
      </w:r>
      <w:r w:rsidRPr="00327D79">
        <w:rPr>
          <w:szCs w:val="28"/>
        </w:rPr>
        <w:t>рожены с трех сторон глухим ограждением высотой не менее 1,5 м, иметь твердое покрытие и размещаться на расстоянии не менее 20 и не более 500 м от границ уч</w:t>
      </w:r>
      <w:r w:rsidRPr="00327D79">
        <w:rPr>
          <w:szCs w:val="28"/>
        </w:rPr>
        <w:t>а</w:t>
      </w:r>
      <w:r w:rsidRPr="00327D79">
        <w:rPr>
          <w:szCs w:val="28"/>
        </w:rPr>
        <w:t>стков.</w:t>
      </w:r>
    </w:p>
    <w:p w:rsidR="001C0BE2" w:rsidRPr="008921B9" w:rsidRDefault="0031048A" w:rsidP="00C100D3">
      <w:pPr>
        <w:pStyle w:val="20"/>
        <w:numPr>
          <w:ilvl w:val="2"/>
          <w:numId w:val="7"/>
        </w:numPr>
        <w:ind w:left="0" w:firstLine="567"/>
      </w:pPr>
      <w:bookmarkStart w:id="7" w:name="_Toc105149348"/>
      <w:r w:rsidRPr="001C0BE2">
        <w:t xml:space="preserve">Предельные параметры застройки </w:t>
      </w:r>
      <w:r w:rsidR="00381B67">
        <w:t>земельных участков «Ведение садоводства»</w:t>
      </w:r>
      <w:r w:rsidR="001C0BE2">
        <w:t xml:space="preserve">, характеристики объектов </w:t>
      </w:r>
      <w:r w:rsidRPr="001C0BE2">
        <w:t>капитального с</w:t>
      </w:r>
      <w:r w:rsidR="001C0BE2">
        <w:t>троительства</w:t>
      </w:r>
      <w:bookmarkEnd w:id="7"/>
    </w:p>
    <w:p w:rsidR="002F0D36" w:rsidRPr="002F0D36" w:rsidRDefault="002F0D36" w:rsidP="002F0D36">
      <w:pPr>
        <w:autoSpaceDE w:val="0"/>
        <w:autoSpaceDN w:val="0"/>
        <w:adjustRightInd w:val="0"/>
        <w:ind w:firstLine="709"/>
        <w:rPr>
          <w:szCs w:val="28"/>
        </w:rPr>
      </w:pPr>
      <w:r w:rsidRPr="002F0D36">
        <w:rPr>
          <w:szCs w:val="28"/>
        </w:rPr>
        <w:t>По периметру садовых земельных участков рекомендуется устраивать сетч</w:t>
      </w:r>
      <w:r w:rsidRPr="002F0D36">
        <w:rPr>
          <w:szCs w:val="28"/>
        </w:rPr>
        <w:t>а</w:t>
      </w:r>
      <w:r w:rsidRPr="002F0D36">
        <w:rPr>
          <w:szCs w:val="28"/>
        </w:rPr>
        <w:t>тое ограждение высотой 1,2 - 1,8 м. По обоюдному письменному согласию владел</w:t>
      </w:r>
      <w:r w:rsidRPr="002F0D36">
        <w:rPr>
          <w:szCs w:val="28"/>
        </w:rPr>
        <w:t>ь</w:t>
      </w:r>
      <w:r w:rsidRPr="002F0D36">
        <w:rPr>
          <w:szCs w:val="28"/>
        </w:rPr>
        <w:t>цев соседних участков (согласованному с правлением товарищества) возможно ус</w:t>
      </w:r>
      <w:r w:rsidRPr="002F0D36">
        <w:rPr>
          <w:szCs w:val="28"/>
        </w:rPr>
        <w:t>т</w:t>
      </w:r>
      <w:r w:rsidRPr="002F0D36">
        <w:rPr>
          <w:szCs w:val="28"/>
        </w:rPr>
        <w:t>ройство ограждений других типов или отсутствие ограждения.</w:t>
      </w:r>
    </w:p>
    <w:p w:rsidR="002F0D36" w:rsidRPr="002F0D36" w:rsidRDefault="002F0D36" w:rsidP="002F0D36">
      <w:pPr>
        <w:autoSpaceDE w:val="0"/>
        <w:autoSpaceDN w:val="0"/>
        <w:adjustRightInd w:val="0"/>
        <w:ind w:firstLine="709"/>
        <w:rPr>
          <w:szCs w:val="28"/>
        </w:rPr>
      </w:pPr>
      <w:r w:rsidRPr="002F0D36">
        <w:rPr>
          <w:szCs w:val="28"/>
        </w:rPr>
        <w:t xml:space="preserve">Допускается по решению общего собрания </w:t>
      </w:r>
      <w:r w:rsidR="005D238D">
        <w:rPr>
          <w:szCs w:val="28"/>
        </w:rPr>
        <w:t>собственников участков</w:t>
      </w:r>
      <w:r w:rsidRPr="002F0D36">
        <w:rPr>
          <w:szCs w:val="28"/>
        </w:rPr>
        <w:t xml:space="preserve"> устройс</w:t>
      </w:r>
      <w:r w:rsidRPr="002F0D36">
        <w:rPr>
          <w:szCs w:val="28"/>
        </w:rPr>
        <w:t>т</w:t>
      </w:r>
      <w:r w:rsidRPr="002F0D36">
        <w:rPr>
          <w:szCs w:val="28"/>
        </w:rPr>
        <w:t>во глухих ограждений со стороны улиц, проездов и наружных ограждений участков.</w:t>
      </w:r>
    </w:p>
    <w:p w:rsidR="002F0D36" w:rsidRPr="002F0D36" w:rsidRDefault="002F0D36" w:rsidP="002F0D36">
      <w:pPr>
        <w:autoSpaceDE w:val="0"/>
        <w:autoSpaceDN w:val="0"/>
        <w:adjustRightInd w:val="0"/>
        <w:ind w:firstLine="709"/>
        <w:rPr>
          <w:szCs w:val="28"/>
        </w:rPr>
      </w:pPr>
      <w:r w:rsidRPr="002F0D36">
        <w:rPr>
          <w:szCs w:val="28"/>
        </w:rPr>
        <w:t>На садовом земельном участке следует предусматривать устройство компос</w:t>
      </w:r>
      <w:r w:rsidRPr="002F0D36">
        <w:rPr>
          <w:szCs w:val="28"/>
        </w:rPr>
        <w:t>т</w:t>
      </w:r>
      <w:r w:rsidRPr="002F0D36">
        <w:rPr>
          <w:szCs w:val="28"/>
        </w:rPr>
        <w:t>ной площадки, ямы или ящика, а при отсутствии канализации - надворной уборной или септика не ближе 2 м до границ соседнего участка или до ограждения со стор</w:t>
      </w:r>
      <w:r w:rsidRPr="002F0D36">
        <w:rPr>
          <w:szCs w:val="28"/>
        </w:rPr>
        <w:t>о</w:t>
      </w:r>
      <w:r w:rsidRPr="002F0D36">
        <w:rPr>
          <w:szCs w:val="28"/>
        </w:rPr>
        <w:t>ны улицы.</w:t>
      </w:r>
    </w:p>
    <w:p w:rsidR="002F0D36" w:rsidRPr="002F0D36" w:rsidRDefault="002F0D36" w:rsidP="002F0D36">
      <w:pPr>
        <w:autoSpaceDE w:val="0"/>
        <w:autoSpaceDN w:val="0"/>
        <w:adjustRightInd w:val="0"/>
        <w:ind w:firstLine="709"/>
        <w:rPr>
          <w:szCs w:val="28"/>
        </w:rPr>
      </w:pPr>
      <w:r w:rsidRPr="002F0D36">
        <w:rPr>
          <w:szCs w:val="28"/>
        </w:rPr>
        <w:t>На садовом земельном участке могут возводиться садовый дом или жилой дом, хозяйственные постройки и сооружения, в том числе - теплицы, летняя кухня, баня (сауна), душ, навес или гараж (гараж-стоянка) для автомобилей.</w:t>
      </w:r>
    </w:p>
    <w:p w:rsidR="002F0D36" w:rsidRDefault="002F0D36" w:rsidP="002F0D36">
      <w:pPr>
        <w:autoSpaceDE w:val="0"/>
        <w:autoSpaceDN w:val="0"/>
        <w:adjustRightInd w:val="0"/>
        <w:ind w:firstLine="709"/>
        <w:rPr>
          <w:szCs w:val="28"/>
        </w:rPr>
      </w:pPr>
      <w:r w:rsidRPr="002F0D36">
        <w:rPr>
          <w:szCs w:val="28"/>
        </w:rPr>
        <w:t xml:space="preserve">Допускается возведение хозяйственных построек разных типов, определенных местными условиями. </w:t>
      </w:r>
    </w:p>
    <w:p w:rsidR="002F0D36" w:rsidRPr="002F0D36" w:rsidRDefault="002F0D36" w:rsidP="002F0D36">
      <w:pPr>
        <w:autoSpaceDE w:val="0"/>
        <w:autoSpaceDN w:val="0"/>
        <w:adjustRightInd w:val="0"/>
        <w:ind w:firstLine="709"/>
        <w:rPr>
          <w:szCs w:val="28"/>
        </w:rPr>
      </w:pPr>
      <w:r w:rsidRPr="002F0D36">
        <w:rPr>
          <w:szCs w:val="28"/>
        </w:rPr>
        <w:t>Противопожарные расстояния между строениями и сооружениями в пределах одного садового земельного участка не нормируются.</w:t>
      </w:r>
    </w:p>
    <w:p w:rsidR="002F0D36" w:rsidRPr="002F0D36" w:rsidRDefault="002F0D36" w:rsidP="002F0D36">
      <w:pPr>
        <w:autoSpaceDE w:val="0"/>
        <w:autoSpaceDN w:val="0"/>
        <w:adjustRightInd w:val="0"/>
        <w:ind w:firstLine="709"/>
        <w:rPr>
          <w:szCs w:val="28"/>
        </w:rPr>
      </w:pPr>
      <w:r w:rsidRPr="002F0D36">
        <w:rPr>
          <w:szCs w:val="28"/>
        </w:rPr>
        <w:t>Противопожарные расстояния между садовыми или жилыми домами, расп</w:t>
      </w:r>
      <w:r w:rsidRPr="002F0D36">
        <w:rPr>
          <w:szCs w:val="28"/>
        </w:rPr>
        <w:t>о</w:t>
      </w:r>
      <w:r w:rsidRPr="002F0D36">
        <w:rPr>
          <w:szCs w:val="28"/>
        </w:rPr>
        <w:t xml:space="preserve">ложенными на соседних участках, следует принимать по </w:t>
      </w:r>
      <w:hyperlink r:id="rId11" w:tooltip="&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оссии от 24.04.2013 N 288) (ред. от 14.02.2020){КонсультантП" w:history="1">
        <w:r w:rsidRPr="002F0D36">
          <w:rPr>
            <w:szCs w:val="28"/>
          </w:rPr>
          <w:t>таблице 1</w:t>
        </w:r>
      </w:hyperlink>
      <w:r w:rsidRPr="002F0D36">
        <w:rPr>
          <w:szCs w:val="28"/>
        </w:rPr>
        <w:t xml:space="preserve"> СП 4.13130.2013.</w:t>
      </w:r>
    </w:p>
    <w:p w:rsidR="002F0D36" w:rsidRPr="002F0D36" w:rsidRDefault="005D238D" w:rsidP="002F0D36">
      <w:pPr>
        <w:autoSpaceDE w:val="0"/>
        <w:autoSpaceDN w:val="0"/>
        <w:adjustRightInd w:val="0"/>
        <w:ind w:firstLine="709"/>
        <w:rPr>
          <w:szCs w:val="28"/>
        </w:rPr>
      </w:pPr>
      <w:r>
        <w:rPr>
          <w:szCs w:val="28"/>
        </w:rPr>
        <w:t>Н</w:t>
      </w:r>
      <w:r w:rsidR="002F0D36" w:rsidRPr="002F0D36">
        <w:rPr>
          <w:szCs w:val="28"/>
        </w:rPr>
        <w:t>авес для автомобиля или гараж (гараж-стоянка) может размещаться на уч</w:t>
      </w:r>
      <w:r w:rsidR="002F0D36" w:rsidRPr="002F0D36">
        <w:rPr>
          <w:szCs w:val="28"/>
        </w:rPr>
        <w:t>а</w:t>
      </w:r>
      <w:r w:rsidR="002F0D36" w:rsidRPr="002F0D36">
        <w:rPr>
          <w:szCs w:val="28"/>
        </w:rPr>
        <w:t>стке, непосредственно примыкая к ограде со стороны улицы или проезда.</w:t>
      </w:r>
    </w:p>
    <w:p w:rsidR="002F0D36" w:rsidRPr="002F0D36" w:rsidRDefault="002F0D36" w:rsidP="002F0D36">
      <w:pPr>
        <w:autoSpaceDE w:val="0"/>
        <w:autoSpaceDN w:val="0"/>
        <w:adjustRightInd w:val="0"/>
        <w:ind w:firstLine="709"/>
        <w:rPr>
          <w:szCs w:val="28"/>
        </w:rPr>
      </w:pPr>
      <w:r w:rsidRPr="002F0D36">
        <w:rPr>
          <w:szCs w:val="28"/>
        </w:rPr>
        <w:t>Минимальные расстояния до границы соседнего участка должны быть:</w:t>
      </w:r>
    </w:p>
    <w:p w:rsidR="002F0D36" w:rsidRPr="002F0D36" w:rsidRDefault="002F0D36" w:rsidP="002F0D36">
      <w:pPr>
        <w:autoSpaceDE w:val="0"/>
        <w:autoSpaceDN w:val="0"/>
        <w:adjustRightInd w:val="0"/>
        <w:ind w:firstLine="709"/>
        <w:rPr>
          <w:szCs w:val="28"/>
        </w:rPr>
      </w:pPr>
      <w:r w:rsidRPr="002F0D36">
        <w:rPr>
          <w:szCs w:val="28"/>
        </w:rPr>
        <w:t>от садового (или жилого) дома - 3 м;</w:t>
      </w:r>
    </w:p>
    <w:p w:rsidR="002F0D36" w:rsidRPr="002F0D36" w:rsidRDefault="002F0D36" w:rsidP="002F0D36">
      <w:pPr>
        <w:autoSpaceDE w:val="0"/>
        <w:autoSpaceDN w:val="0"/>
        <w:adjustRightInd w:val="0"/>
        <w:ind w:firstLine="709"/>
        <w:rPr>
          <w:szCs w:val="28"/>
        </w:rPr>
      </w:pPr>
      <w:r w:rsidRPr="002F0D36">
        <w:rPr>
          <w:szCs w:val="28"/>
        </w:rPr>
        <w:t>отдельно с</w:t>
      </w:r>
      <w:r w:rsidR="005D238D">
        <w:rPr>
          <w:szCs w:val="28"/>
        </w:rPr>
        <w:t>тоящей хозяйственной постройки (</w:t>
      </w:r>
      <w:r w:rsidRPr="002F0D36">
        <w:rPr>
          <w:szCs w:val="28"/>
        </w:rPr>
        <w:t>или части садового (жилого) д</w:t>
      </w:r>
      <w:r w:rsidRPr="002F0D36">
        <w:rPr>
          <w:szCs w:val="28"/>
        </w:rPr>
        <w:t>о</w:t>
      </w:r>
      <w:r w:rsidR="005D238D">
        <w:rPr>
          <w:szCs w:val="28"/>
        </w:rPr>
        <w:t>ма)</w:t>
      </w:r>
      <w:r w:rsidRPr="002F0D36">
        <w:rPr>
          <w:szCs w:val="28"/>
        </w:rPr>
        <w:t xml:space="preserve"> с помещениями для содержания скота и птицы - 4 м;</w:t>
      </w:r>
    </w:p>
    <w:p w:rsidR="002F0D36" w:rsidRPr="002F0D36" w:rsidRDefault="002F0D36" w:rsidP="002F0D36">
      <w:pPr>
        <w:autoSpaceDE w:val="0"/>
        <w:autoSpaceDN w:val="0"/>
        <w:adjustRightInd w:val="0"/>
        <w:ind w:firstLine="709"/>
        <w:rPr>
          <w:szCs w:val="28"/>
        </w:rPr>
      </w:pPr>
      <w:r w:rsidRPr="002F0D36">
        <w:rPr>
          <w:szCs w:val="28"/>
        </w:rPr>
        <w:t>других хозяйственных построек - 1 м;</w:t>
      </w:r>
    </w:p>
    <w:p w:rsidR="002F0D36" w:rsidRPr="002F0D36" w:rsidRDefault="002F0D36" w:rsidP="002F0D36">
      <w:pPr>
        <w:autoSpaceDE w:val="0"/>
        <w:autoSpaceDN w:val="0"/>
        <w:adjustRightInd w:val="0"/>
        <w:ind w:firstLine="709"/>
        <w:rPr>
          <w:szCs w:val="28"/>
        </w:rPr>
      </w:pPr>
      <w:r w:rsidRPr="002F0D36">
        <w:rPr>
          <w:szCs w:val="28"/>
        </w:rPr>
        <w:t>стволов высокорослых деревьев - 3 м, среднерослых - 2 м;</w:t>
      </w:r>
    </w:p>
    <w:p w:rsidR="002F0D36" w:rsidRPr="002F0D36" w:rsidRDefault="002F0D36" w:rsidP="002F0D36">
      <w:pPr>
        <w:autoSpaceDE w:val="0"/>
        <w:autoSpaceDN w:val="0"/>
        <w:adjustRightInd w:val="0"/>
        <w:ind w:firstLine="709"/>
        <w:rPr>
          <w:szCs w:val="28"/>
        </w:rPr>
      </w:pPr>
      <w:r w:rsidRPr="002F0D36">
        <w:rPr>
          <w:szCs w:val="28"/>
        </w:rPr>
        <w:t>кустарника - 1 м.</w:t>
      </w:r>
    </w:p>
    <w:p w:rsidR="002F0D36" w:rsidRPr="002F0D36" w:rsidRDefault="002F0D36" w:rsidP="002F0D36">
      <w:pPr>
        <w:autoSpaceDE w:val="0"/>
        <w:autoSpaceDN w:val="0"/>
        <w:adjustRightInd w:val="0"/>
        <w:ind w:firstLine="709"/>
        <w:rPr>
          <w:szCs w:val="28"/>
        </w:rPr>
      </w:pPr>
      <w:r w:rsidRPr="002F0D36">
        <w:rPr>
          <w:szCs w:val="28"/>
        </w:rPr>
        <w:t>Расстояние между садовым или жилым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w:t>
      </w:r>
      <w:r w:rsidRPr="002F0D36">
        <w:rPr>
          <w:szCs w:val="28"/>
        </w:rPr>
        <w:t>с</w:t>
      </w:r>
      <w:r w:rsidRPr="002F0D36">
        <w:rPr>
          <w:szCs w:val="28"/>
        </w:rPr>
        <w:t>положенные на столбах, и др.).</w:t>
      </w:r>
    </w:p>
    <w:p w:rsidR="002F0D36" w:rsidRPr="002F0D36" w:rsidRDefault="002F0D36" w:rsidP="002F0D36">
      <w:pPr>
        <w:autoSpaceDE w:val="0"/>
        <w:autoSpaceDN w:val="0"/>
        <w:adjustRightInd w:val="0"/>
        <w:ind w:firstLine="709"/>
        <w:rPr>
          <w:szCs w:val="28"/>
        </w:rPr>
      </w:pPr>
      <w:r w:rsidRPr="002F0D36">
        <w:rPr>
          <w:szCs w:val="28"/>
        </w:rPr>
        <w:lastRenderedPageBreak/>
        <w:t>При возведении на садовом земельном участке хозяйственных построек, ра</w:t>
      </w:r>
      <w:r w:rsidRPr="002F0D36">
        <w:rPr>
          <w:szCs w:val="28"/>
        </w:rPr>
        <w:t>с</w:t>
      </w:r>
      <w:r w:rsidRPr="002F0D36">
        <w:rPr>
          <w:szCs w:val="28"/>
        </w:rPr>
        <w:t>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2F0D36" w:rsidRPr="002F0D36" w:rsidRDefault="002F0D36" w:rsidP="002F0D36">
      <w:pPr>
        <w:autoSpaceDE w:val="0"/>
        <w:autoSpaceDN w:val="0"/>
        <w:adjustRightInd w:val="0"/>
        <w:ind w:firstLine="709"/>
        <w:rPr>
          <w:szCs w:val="28"/>
        </w:rPr>
      </w:pPr>
      <w:r w:rsidRPr="002F0D36">
        <w:rPr>
          <w:szCs w:val="28"/>
        </w:rPr>
        <w:t>Минимальные расстояния между постройками должны быть, м:</w:t>
      </w:r>
    </w:p>
    <w:p w:rsidR="002F0D36" w:rsidRPr="002F0D36" w:rsidRDefault="002F0D36" w:rsidP="002F0D36">
      <w:pPr>
        <w:autoSpaceDE w:val="0"/>
        <w:autoSpaceDN w:val="0"/>
        <w:adjustRightInd w:val="0"/>
        <w:ind w:firstLine="709"/>
        <w:rPr>
          <w:szCs w:val="28"/>
        </w:rPr>
      </w:pPr>
      <w:r w:rsidRPr="002F0D36">
        <w:rPr>
          <w:szCs w:val="28"/>
        </w:rPr>
        <w:t>от садового дома или жилого дома до душа, отдельно стоящей бани (сауны), надворной уборной - 8;</w:t>
      </w:r>
    </w:p>
    <w:p w:rsidR="002F0D36" w:rsidRPr="002F0D36" w:rsidRDefault="002F0D36" w:rsidP="002F0D36">
      <w:pPr>
        <w:autoSpaceDE w:val="0"/>
        <w:autoSpaceDN w:val="0"/>
        <w:adjustRightInd w:val="0"/>
        <w:ind w:firstLine="709"/>
        <w:rPr>
          <w:szCs w:val="28"/>
        </w:rPr>
      </w:pPr>
      <w:r w:rsidRPr="002F0D36">
        <w:rPr>
          <w:szCs w:val="28"/>
        </w:rPr>
        <w:t>от колодца до надворной уборной и компостного устройства - 8.</w:t>
      </w:r>
    </w:p>
    <w:p w:rsidR="002F0D36" w:rsidRPr="002F0D36" w:rsidRDefault="002F0D36" w:rsidP="002F0D36">
      <w:pPr>
        <w:autoSpaceDE w:val="0"/>
        <w:autoSpaceDN w:val="0"/>
        <w:adjustRightInd w:val="0"/>
        <w:ind w:firstLine="709"/>
        <w:rPr>
          <w:szCs w:val="28"/>
        </w:rPr>
      </w:pPr>
      <w:r w:rsidRPr="002F0D36">
        <w:rPr>
          <w:szCs w:val="28"/>
        </w:rPr>
        <w:t>На территории ведения садоводства расстояния от окон жилых помещений до стен дома и хозяйственных построек (сарая, гаража, гаража-стоянки, бани), расп</w:t>
      </w:r>
      <w:r w:rsidRPr="002F0D36">
        <w:rPr>
          <w:szCs w:val="28"/>
        </w:rPr>
        <w:t>о</w:t>
      </w:r>
      <w:r w:rsidRPr="002F0D36">
        <w:rPr>
          <w:szCs w:val="28"/>
        </w:rPr>
        <w:t>ложенных на соседних садовых земельных участках, должны быть не менее 4 м. При отсутствии централизованной канализации расстояние от надворной уборной до стен соседнего дома необходимо принимать не менее 12 м, до источника вод</w:t>
      </w:r>
      <w:r w:rsidRPr="002F0D36">
        <w:rPr>
          <w:szCs w:val="28"/>
        </w:rPr>
        <w:t>о</w:t>
      </w:r>
      <w:r w:rsidRPr="002F0D36">
        <w:rPr>
          <w:szCs w:val="28"/>
        </w:rPr>
        <w:t xml:space="preserve">снабжения (колодца или артезианской скважины) - согласно </w:t>
      </w:r>
      <w:hyperlink w:anchor="Par280" w:tooltip="8.1 Территория ведения садоводства должна быть оборудована системой водоснабжения, отвечающей требованиям СП 31.13330." w:history="1">
        <w:r w:rsidRPr="002F0D36">
          <w:rPr>
            <w:szCs w:val="28"/>
          </w:rPr>
          <w:t>пунктам 8.1</w:t>
        </w:r>
      </w:hyperlink>
      <w:r w:rsidRPr="002F0D36">
        <w:rPr>
          <w:szCs w:val="28"/>
        </w:rPr>
        <w:t xml:space="preserve"> и </w:t>
      </w:r>
      <w:hyperlink w:anchor="Par284" w:tooltip="8.2 На земельных участках общего назначения территории ведения садоводства должны быть предусмотрены источники питьевой воды с учетом [10, статья 19.2]. Вокруг каждого источника организуется зона санитарной охраны радиусом от 30 до 50 м (для артезианских скваж" w:history="1">
        <w:r w:rsidRPr="002F0D36">
          <w:rPr>
            <w:szCs w:val="28"/>
          </w:rPr>
          <w:t>8.2</w:t>
        </w:r>
      </w:hyperlink>
      <w:r w:rsidRPr="002F0D36">
        <w:rPr>
          <w:szCs w:val="28"/>
        </w:rPr>
        <w:t xml:space="preserve"> н</w:t>
      </w:r>
      <w:r w:rsidRPr="002F0D36">
        <w:rPr>
          <w:szCs w:val="28"/>
        </w:rPr>
        <w:t>а</w:t>
      </w:r>
      <w:r w:rsidRPr="002F0D36">
        <w:rPr>
          <w:szCs w:val="28"/>
        </w:rPr>
        <w:t>стоящего свода правил.</w:t>
      </w:r>
    </w:p>
    <w:p w:rsidR="002F0D36" w:rsidRPr="002F0D36" w:rsidRDefault="002F0D36" w:rsidP="002F0D36">
      <w:pPr>
        <w:autoSpaceDE w:val="0"/>
        <w:autoSpaceDN w:val="0"/>
        <w:adjustRightInd w:val="0"/>
        <w:ind w:firstLine="709"/>
        <w:rPr>
          <w:szCs w:val="28"/>
        </w:rPr>
      </w:pPr>
      <w:r w:rsidRPr="002F0D36">
        <w:rPr>
          <w:szCs w:val="28"/>
        </w:rPr>
        <w:t xml:space="preserve">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 </w:t>
      </w:r>
      <w:hyperlink r:id="rId12" w:tooltip="&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оссии от 24.04.2013 N 288) (ред. от 14.02.2020){КонсультантП" w:history="1">
        <w:r w:rsidRPr="002F0D36">
          <w:rPr>
            <w:szCs w:val="28"/>
          </w:rPr>
          <w:t>СП 4.13130</w:t>
        </w:r>
      </w:hyperlink>
      <w:r w:rsidRPr="002F0D36">
        <w:rPr>
          <w:szCs w:val="28"/>
        </w:rPr>
        <w:t>.</w:t>
      </w:r>
    </w:p>
    <w:p w:rsidR="002F0D36" w:rsidRPr="002F0D36" w:rsidRDefault="002F0D36" w:rsidP="002F0D36">
      <w:pPr>
        <w:autoSpaceDE w:val="0"/>
        <w:autoSpaceDN w:val="0"/>
        <w:adjustRightInd w:val="0"/>
        <w:ind w:firstLine="709"/>
        <w:rPr>
          <w:szCs w:val="28"/>
        </w:rPr>
      </w:pPr>
      <w:r w:rsidRPr="002F0D36">
        <w:rPr>
          <w:szCs w:val="28"/>
        </w:rPr>
        <w:t xml:space="preserve">Требования </w:t>
      </w:r>
      <w:hyperlink r:id="rId13" w:tooltip="&quo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оссии от 24.04.2013 N 288) (ред. от 14.02.2020){КонсультантП" w:history="1">
        <w:r w:rsidRPr="002F0D36">
          <w:rPr>
            <w:szCs w:val="28"/>
          </w:rPr>
          <w:t>СП 4.13130</w:t>
        </w:r>
      </w:hyperlink>
      <w:r w:rsidRPr="002F0D36">
        <w:rPr>
          <w:szCs w:val="28"/>
        </w:rPr>
        <w:t xml:space="preserve"> также распространяются и на пристраиваемые хозя</w:t>
      </w:r>
      <w:r w:rsidRPr="002F0D36">
        <w:rPr>
          <w:szCs w:val="28"/>
        </w:rPr>
        <w:t>й</w:t>
      </w:r>
      <w:r w:rsidRPr="002F0D36">
        <w:rPr>
          <w:szCs w:val="28"/>
        </w:rPr>
        <w:t>ственные постройки к существующим жилым домам на садовых земельных учас</w:t>
      </w:r>
      <w:r w:rsidRPr="002F0D36">
        <w:rPr>
          <w:szCs w:val="28"/>
        </w:rPr>
        <w:t>т</w:t>
      </w:r>
      <w:r w:rsidRPr="002F0D36">
        <w:rPr>
          <w:szCs w:val="28"/>
        </w:rPr>
        <w:t>ках.</w:t>
      </w:r>
    </w:p>
    <w:p w:rsidR="002F0D36" w:rsidRPr="002F0D36" w:rsidRDefault="002F0D36" w:rsidP="002F0D36">
      <w:pPr>
        <w:autoSpaceDE w:val="0"/>
        <w:autoSpaceDN w:val="0"/>
        <w:adjustRightInd w:val="0"/>
        <w:ind w:firstLine="709"/>
        <w:rPr>
          <w:szCs w:val="28"/>
        </w:rPr>
      </w:pPr>
      <w:r w:rsidRPr="002F0D36">
        <w:rPr>
          <w:szCs w:val="28"/>
        </w:rPr>
        <w:t>В случае примыкания хозяйственных построек к садовому или жилому дому расстояние до границы с соседним участком измеряется отдельно от каждого объе</w:t>
      </w:r>
      <w:r w:rsidRPr="002F0D36">
        <w:rPr>
          <w:szCs w:val="28"/>
        </w:rPr>
        <w:t>к</w:t>
      </w:r>
      <w:r w:rsidRPr="002F0D36">
        <w:rPr>
          <w:szCs w:val="28"/>
        </w:rPr>
        <w:t>та блокирования, например:</w:t>
      </w:r>
    </w:p>
    <w:p w:rsidR="002F0D36" w:rsidRPr="002F0D36" w:rsidRDefault="002F0D36" w:rsidP="002F0D36">
      <w:pPr>
        <w:autoSpaceDE w:val="0"/>
        <w:autoSpaceDN w:val="0"/>
        <w:adjustRightInd w:val="0"/>
        <w:ind w:firstLine="709"/>
        <w:rPr>
          <w:szCs w:val="28"/>
        </w:rPr>
      </w:pPr>
      <w:r w:rsidRPr="002F0D36">
        <w:rPr>
          <w:szCs w:val="28"/>
        </w:rPr>
        <w:t>- дом с гаражом (или гаражом-стоянкой) - от стены дома не менее 3 м, от ст</w:t>
      </w:r>
      <w:r w:rsidRPr="002F0D36">
        <w:rPr>
          <w:szCs w:val="28"/>
        </w:rPr>
        <w:t>е</w:t>
      </w:r>
      <w:r w:rsidRPr="002F0D36">
        <w:rPr>
          <w:szCs w:val="28"/>
        </w:rPr>
        <w:t>ны гаража не менее 1 м;</w:t>
      </w:r>
    </w:p>
    <w:p w:rsidR="002F0D36" w:rsidRPr="002F0D36" w:rsidRDefault="002F0D36" w:rsidP="002F0D36">
      <w:pPr>
        <w:autoSpaceDE w:val="0"/>
        <w:autoSpaceDN w:val="0"/>
        <w:adjustRightInd w:val="0"/>
        <w:ind w:firstLine="709"/>
        <w:rPr>
          <w:szCs w:val="28"/>
        </w:rPr>
      </w:pPr>
      <w:r w:rsidRPr="002F0D36">
        <w:rPr>
          <w:szCs w:val="28"/>
        </w:rPr>
        <w:t>- дом с постройкой для скота и птицы - от стены дома не менее 3 м, от стены постройки для скота и птицы не менее 4 м.</w:t>
      </w:r>
    </w:p>
    <w:p w:rsidR="002F0D36" w:rsidRPr="002F0D36" w:rsidRDefault="002F0D36" w:rsidP="002F0D36">
      <w:pPr>
        <w:autoSpaceDE w:val="0"/>
        <w:autoSpaceDN w:val="0"/>
        <w:adjustRightInd w:val="0"/>
        <w:ind w:firstLine="709"/>
        <w:rPr>
          <w:szCs w:val="28"/>
        </w:rPr>
      </w:pPr>
      <w:r w:rsidRPr="002F0D36">
        <w:rPr>
          <w:szCs w:val="28"/>
        </w:rPr>
        <w:t>Гаражи для автомобилей могут быть отдельно стоящими, встроенными или пристроенными к садовому или жилому дому и хозяйственным постройкам согла</w:t>
      </w:r>
      <w:r w:rsidRPr="002F0D36">
        <w:rPr>
          <w:szCs w:val="28"/>
        </w:rPr>
        <w:t>с</w:t>
      </w:r>
      <w:r w:rsidRPr="002F0D36">
        <w:rPr>
          <w:szCs w:val="28"/>
        </w:rPr>
        <w:t xml:space="preserve">но требованиям </w:t>
      </w:r>
      <w:hyperlink r:id="rId14" w:tooltip="&quot;СП 113.13330.2016. Свод правил. Стоянки автомобилей. Актуализированная редакция СНиП 21-02-99*&quot; (утв. Приказом Минстроя России от 07.11.2016 N 776/пр) (ред. от 17.09.2019){КонсультантПлюс}" w:history="1">
        <w:r w:rsidRPr="002F0D36">
          <w:rPr>
            <w:szCs w:val="28"/>
          </w:rPr>
          <w:t>СП 113.13330</w:t>
        </w:r>
      </w:hyperlink>
      <w:r w:rsidRPr="002F0D36">
        <w:rPr>
          <w:szCs w:val="28"/>
        </w:rPr>
        <w:t>.</w:t>
      </w:r>
    </w:p>
    <w:p w:rsidR="009872B4" w:rsidRDefault="002F0D36" w:rsidP="002F0D36">
      <w:pPr>
        <w:autoSpaceDE w:val="0"/>
        <w:autoSpaceDN w:val="0"/>
        <w:adjustRightInd w:val="0"/>
        <w:ind w:firstLine="709"/>
        <w:rPr>
          <w:szCs w:val="28"/>
        </w:rPr>
      </w:pPr>
      <w:r w:rsidRPr="002F0D36">
        <w:rPr>
          <w:szCs w:val="28"/>
        </w:rPr>
        <w:t>На садовых земельных участках под строения (с отмосткой) следует отводить,  не более 30% территории, а с учетом дорожек, площадок и других пространств с твердым покрытием - не более 50%.</w:t>
      </w:r>
    </w:p>
    <w:p w:rsidR="009872B4" w:rsidRPr="008921B9" w:rsidRDefault="009872B4" w:rsidP="00C100D3">
      <w:pPr>
        <w:pStyle w:val="20"/>
        <w:numPr>
          <w:ilvl w:val="2"/>
          <w:numId w:val="7"/>
        </w:numPr>
        <w:ind w:left="0" w:firstLine="567"/>
      </w:pPr>
      <w:bookmarkStart w:id="8" w:name="_Toc105149349"/>
      <w:r w:rsidRPr="008921B9">
        <w:t>Объемно-планировочные и конструктивные решения зданий и с</w:t>
      </w:r>
      <w:r w:rsidRPr="008921B9">
        <w:t>о</w:t>
      </w:r>
      <w:r w:rsidRPr="008921B9">
        <w:t>оружений</w:t>
      </w:r>
      <w:bookmarkEnd w:id="8"/>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Садовые или жилые дома проектируются с различной объемно-планировочной структурой.</w:t>
      </w:r>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При проектировании садового дома (или жилого дома) и гаража-стоянки допу</w:t>
      </w:r>
      <w:r w:rsidRPr="009872B4">
        <w:rPr>
          <w:rFonts w:ascii="Times New Roman" w:eastAsiaTheme="minorHAnsi" w:hAnsi="Times New Roman" w:cstheme="minorBidi"/>
          <w:sz w:val="28"/>
          <w:szCs w:val="28"/>
          <w:lang w:eastAsia="en-US"/>
        </w:rPr>
        <w:t>с</w:t>
      </w:r>
      <w:r w:rsidRPr="009872B4">
        <w:rPr>
          <w:rFonts w:ascii="Times New Roman" w:eastAsiaTheme="minorHAnsi" w:hAnsi="Times New Roman" w:cstheme="minorBidi"/>
          <w:sz w:val="28"/>
          <w:szCs w:val="28"/>
          <w:lang w:eastAsia="en-US"/>
        </w:rPr>
        <w:t xml:space="preserve">кается предусматривать по заданию на проектирование доступное использование объектов для МГН в соответствии с требованиями </w:t>
      </w:r>
      <w:hyperlink r:id="rId15" w:tooltip="&quot;СП 59.13330.2016. Свод правил. Доступность зданий и сооружений для маломобильных групп населения. Актуализированная редакция СНиП 35-01-2001&quot; (утв. Приказом Минстроя России от 14.11.2016 N 798/пр){КонсультантПлюс}" w:history="1">
        <w:r w:rsidRPr="009872B4">
          <w:rPr>
            <w:rFonts w:ascii="Times New Roman" w:eastAsiaTheme="minorHAnsi" w:hAnsi="Times New Roman" w:cstheme="minorBidi"/>
            <w:sz w:val="28"/>
            <w:szCs w:val="28"/>
            <w:lang w:eastAsia="en-US"/>
          </w:rPr>
          <w:t>СП 59.13330</w:t>
        </w:r>
      </w:hyperlink>
      <w:r w:rsidRPr="009872B4">
        <w:rPr>
          <w:rFonts w:ascii="Times New Roman" w:eastAsiaTheme="minorHAnsi" w:hAnsi="Times New Roman" w:cstheme="minorBidi"/>
          <w:sz w:val="28"/>
          <w:szCs w:val="28"/>
          <w:lang w:eastAsia="en-US"/>
        </w:rPr>
        <w:t xml:space="preserve">, </w:t>
      </w:r>
      <w:hyperlink r:id="rId16" w:tooltip="&quot;СП 137.13330.2012. Свод правил. Жилая среда с планировочными элементами, доступными инвалидам. Правила проектирования&quot; (утв. Приказом Госстроя от 27.12.2012 N 119/ГС) (ред. от 30.09.2016){КонсультантПлюс}" w:history="1">
        <w:r w:rsidRPr="009872B4">
          <w:rPr>
            <w:rFonts w:ascii="Times New Roman" w:eastAsiaTheme="minorHAnsi" w:hAnsi="Times New Roman" w:cstheme="minorBidi"/>
            <w:sz w:val="28"/>
            <w:szCs w:val="28"/>
            <w:lang w:eastAsia="en-US"/>
          </w:rPr>
          <w:t>СП 137.13330</w:t>
        </w:r>
      </w:hyperlink>
      <w:r w:rsidRPr="009872B4">
        <w:rPr>
          <w:rFonts w:ascii="Times New Roman" w:eastAsiaTheme="minorHAnsi" w:hAnsi="Times New Roman" w:cstheme="minorBidi"/>
          <w:sz w:val="28"/>
          <w:szCs w:val="28"/>
          <w:lang w:eastAsia="en-US"/>
        </w:rPr>
        <w:t xml:space="preserve"> (вх</w:t>
      </w:r>
      <w:r w:rsidRPr="009872B4">
        <w:rPr>
          <w:rFonts w:ascii="Times New Roman" w:eastAsiaTheme="minorHAnsi" w:hAnsi="Times New Roman" w:cstheme="minorBidi"/>
          <w:sz w:val="28"/>
          <w:szCs w:val="28"/>
          <w:lang w:eastAsia="en-US"/>
        </w:rPr>
        <w:t>о</w:t>
      </w:r>
      <w:r w:rsidRPr="009872B4">
        <w:rPr>
          <w:rFonts w:ascii="Times New Roman" w:eastAsiaTheme="minorHAnsi" w:hAnsi="Times New Roman" w:cstheme="minorBidi"/>
          <w:sz w:val="28"/>
          <w:szCs w:val="28"/>
          <w:lang w:eastAsia="en-US"/>
        </w:rPr>
        <w:t>ды, пандусы, двери, калитки, уклоны, лестницы).</w:t>
      </w:r>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Под садовым домом или жилым домом и хозяйственными постройками допу</w:t>
      </w:r>
      <w:r w:rsidRPr="009872B4">
        <w:rPr>
          <w:rFonts w:ascii="Times New Roman" w:eastAsiaTheme="minorHAnsi" w:hAnsi="Times New Roman" w:cstheme="minorBidi"/>
          <w:sz w:val="28"/>
          <w:szCs w:val="28"/>
          <w:lang w:eastAsia="en-US"/>
        </w:rPr>
        <w:t>с</w:t>
      </w:r>
      <w:r w:rsidRPr="009872B4">
        <w:rPr>
          <w:rFonts w:ascii="Times New Roman" w:eastAsiaTheme="minorHAnsi" w:hAnsi="Times New Roman" w:cstheme="minorBidi"/>
          <w:sz w:val="28"/>
          <w:szCs w:val="28"/>
          <w:lang w:eastAsia="en-US"/>
        </w:rPr>
        <w:lastRenderedPageBreak/>
        <w:t>кается устройство подвала и погреба.</w:t>
      </w:r>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Высота жилых помещений принимается от пола до потолка не менее 2,2 м.</w:t>
      </w:r>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Высоту хозяйственных помещений, в том числе расположенных в подвале, сл</w:t>
      </w:r>
      <w:r w:rsidRPr="009872B4">
        <w:rPr>
          <w:rFonts w:ascii="Times New Roman" w:eastAsiaTheme="minorHAnsi" w:hAnsi="Times New Roman" w:cstheme="minorBidi"/>
          <w:sz w:val="28"/>
          <w:szCs w:val="28"/>
          <w:lang w:eastAsia="en-US"/>
        </w:rPr>
        <w:t>е</w:t>
      </w:r>
      <w:r w:rsidRPr="009872B4">
        <w:rPr>
          <w:rFonts w:ascii="Times New Roman" w:eastAsiaTheme="minorHAnsi" w:hAnsi="Times New Roman" w:cstheme="minorBidi"/>
          <w:sz w:val="28"/>
          <w:szCs w:val="28"/>
          <w:lang w:eastAsia="en-US"/>
        </w:rPr>
        <w:t>дует принимать не менее 2 м, высоту погреба - не менее 1,6 м до низа выступающих конструкций (балок, прогонов).</w:t>
      </w:r>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 xml:space="preserve">При проектировании жилых домов для круглогодичного проживания следует учитывать требования </w:t>
      </w:r>
      <w:hyperlink r:id="rId17" w:tooltip="&quot;СП 55.13330.2016. Свод правил. Дома жилые одноквартирные. СНиП 31-02-2001&quot; (утв. и введен в действие Приказом Минстроя России от 20.10.2016 N 725/пр) (ред. от 10.07.2018){КонсультантПлюс}" w:history="1">
        <w:r w:rsidRPr="009872B4">
          <w:rPr>
            <w:rFonts w:ascii="Times New Roman" w:eastAsiaTheme="minorHAnsi" w:hAnsi="Times New Roman" w:cstheme="minorBidi"/>
            <w:sz w:val="28"/>
            <w:szCs w:val="28"/>
            <w:lang w:eastAsia="en-US"/>
          </w:rPr>
          <w:t>СП 55.13330</w:t>
        </w:r>
      </w:hyperlink>
      <w:r w:rsidRPr="009872B4">
        <w:rPr>
          <w:rFonts w:ascii="Times New Roman" w:eastAsiaTheme="minorHAnsi" w:hAnsi="Times New Roman" w:cstheme="minorBidi"/>
          <w:sz w:val="28"/>
          <w:szCs w:val="28"/>
          <w:lang w:eastAsia="en-US"/>
        </w:rPr>
        <w:t>.</w:t>
      </w:r>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Основные характеристики крылец жилых домов должны соответствовать тр</w:t>
      </w:r>
      <w:r w:rsidRPr="009872B4">
        <w:rPr>
          <w:rFonts w:ascii="Times New Roman" w:eastAsiaTheme="minorHAnsi" w:hAnsi="Times New Roman" w:cstheme="minorBidi"/>
          <w:sz w:val="28"/>
          <w:szCs w:val="28"/>
          <w:lang w:eastAsia="en-US"/>
        </w:rPr>
        <w:t>е</w:t>
      </w:r>
      <w:r w:rsidRPr="009872B4">
        <w:rPr>
          <w:rFonts w:ascii="Times New Roman" w:eastAsiaTheme="minorHAnsi" w:hAnsi="Times New Roman" w:cstheme="minorBidi"/>
          <w:sz w:val="28"/>
          <w:szCs w:val="28"/>
          <w:lang w:eastAsia="en-US"/>
        </w:rPr>
        <w:t xml:space="preserve">бованиям, предъявляемым к путям эвакуации, регламентируемым </w:t>
      </w:r>
      <w:hyperlink r:id="rId18" w:tooltip="&quot;СП 1.13130.2009. Системы противопожарной защиты. Эвакуационные пути и выходы&quot; (утв. Приказом МЧС России от 25.03.2009 N 171) (ред. от 09.12.2010)------------ Утратил силу или отменен{КонсультантПлюс}" w:history="1">
        <w:r w:rsidRPr="009872B4">
          <w:rPr>
            <w:rFonts w:ascii="Times New Roman" w:eastAsiaTheme="minorHAnsi" w:hAnsi="Times New Roman" w:cstheme="minorBidi"/>
            <w:sz w:val="28"/>
            <w:szCs w:val="28"/>
            <w:lang w:eastAsia="en-US"/>
          </w:rPr>
          <w:t>СП 1.13130</w:t>
        </w:r>
      </w:hyperlink>
      <w:r w:rsidRPr="009872B4">
        <w:rPr>
          <w:rFonts w:ascii="Times New Roman" w:eastAsiaTheme="minorHAnsi" w:hAnsi="Times New Roman" w:cstheme="minorBidi"/>
          <w:sz w:val="28"/>
          <w:szCs w:val="28"/>
          <w:lang w:eastAsia="en-US"/>
        </w:rPr>
        <w:t>.</w:t>
      </w:r>
    </w:p>
    <w:p w:rsidR="009872B4" w:rsidRPr="009872B4" w:rsidRDefault="009872B4" w:rsidP="009872B4">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Лестницы, ведущие на второй этаж (в том числе на мансарду), могут распол</w:t>
      </w:r>
      <w:r w:rsidRPr="009872B4">
        <w:rPr>
          <w:rFonts w:ascii="Times New Roman" w:eastAsiaTheme="minorHAnsi" w:hAnsi="Times New Roman" w:cstheme="minorBidi"/>
          <w:sz w:val="28"/>
          <w:szCs w:val="28"/>
          <w:lang w:eastAsia="en-US"/>
        </w:rPr>
        <w:t>а</w:t>
      </w:r>
      <w:r w:rsidRPr="009872B4">
        <w:rPr>
          <w:rFonts w:ascii="Times New Roman" w:eastAsiaTheme="minorHAnsi" w:hAnsi="Times New Roman" w:cstheme="minorBidi"/>
          <w:sz w:val="28"/>
          <w:szCs w:val="28"/>
          <w:lang w:eastAsia="en-US"/>
        </w:rPr>
        <w:t xml:space="preserve">гаться как внутри, так и снаружи садовых или жилых домов. Параметры указанных лестниц, а также лестниц, ведущих в подвальные и цокольные этажи, принимают в зависимости от конкретных условий с учетом требований </w:t>
      </w:r>
      <w:hyperlink r:id="rId19" w:tooltip="&quot;СП 55.13330.2016. Свод правил. Дома жилые одноквартирные. СНиП 31-02-2001&quot; (утв. и введен в действие Приказом Минстроя России от 20.10.2016 N 725/пр) (ред. от 10.07.2018){КонсультантПлюс}" w:history="1">
        <w:r w:rsidRPr="009872B4">
          <w:rPr>
            <w:rFonts w:ascii="Times New Roman" w:eastAsiaTheme="minorHAnsi" w:hAnsi="Times New Roman" w:cstheme="minorBidi"/>
            <w:sz w:val="28"/>
            <w:szCs w:val="28"/>
            <w:lang w:eastAsia="en-US"/>
          </w:rPr>
          <w:t>СП 55.13330</w:t>
        </w:r>
      </w:hyperlink>
      <w:r w:rsidRPr="009872B4">
        <w:rPr>
          <w:rFonts w:ascii="Times New Roman" w:eastAsiaTheme="minorHAnsi" w:hAnsi="Times New Roman" w:cstheme="minorBidi"/>
          <w:sz w:val="28"/>
          <w:szCs w:val="28"/>
          <w:lang w:eastAsia="en-US"/>
        </w:rPr>
        <w:t xml:space="preserve"> и </w:t>
      </w:r>
      <w:hyperlink r:id="rId20" w:tooltip="&quot;СП 137.13330.2012. Свод правил. Жилая среда с планировочными элементами, доступными инвалидам. Правила проектирования&quot; (утв. Приказом Госстроя от 27.12.2012 N 119/ГС) (ред. от 30.09.2016){КонсультантПлюс}" w:history="1">
        <w:r w:rsidRPr="009872B4">
          <w:rPr>
            <w:rFonts w:ascii="Times New Roman" w:eastAsiaTheme="minorHAnsi" w:hAnsi="Times New Roman" w:cstheme="minorBidi"/>
            <w:sz w:val="28"/>
            <w:szCs w:val="28"/>
            <w:lang w:eastAsia="en-US"/>
          </w:rPr>
          <w:t>СП 137.13330</w:t>
        </w:r>
      </w:hyperlink>
      <w:r w:rsidRPr="009872B4">
        <w:rPr>
          <w:rFonts w:ascii="Times New Roman" w:eastAsiaTheme="minorHAnsi" w:hAnsi="Times New Roman" w:cstheme="minorBidi"/>
          <w:sz w:val="28"/>
          <w:szCs w:val="28"/>
          <w:lang w:eastAsia="en-US"/>
        </w:rPr>
        <w:t>.</w:t>
      </w:r>
    </w:p>
    <w:p w:rsidR="002504C0" w:rsidRDefault="009872B4" w:rsidP="002504C0">
      <w:pPr>
        <w:pStyle w:val="ConsPlusNormal"/>
        <w:ind w:firstLine="540"/>
        <w:jc w:val="both"/>
        <w:rPr>
          <w:rFonts w:ascii="Times New Roman" w:eastAsiaTheme="minorHAnsi" w:hAnsi="Times New Roman" w:cstheme="minorBidi"/>
          <w:sz w:val="28"/>
          <w:szCs w:val="28"/>
          <w:lang w:eastAsia="en-US"/>
        </w:rPr>
      </w:pPr>
      <w:r w:rsidRPr="009872B4">
        <w:rPr>
          <w:rFonts w:ascii="Times New Roman" w:eastAsiaTheme="minorHAnsi" w:hAnsi="Times New Roman" w:cstheme="minorBidi"/>
          <w:sz w:val="28"/>
          <w:szCs w:val="28"/>
          <w:lang w:eastAsia="en-US"/>
        </w:rPr>
        <w:t>Пути эвакуации и эвакуационные выходы из зданий, относящихся к имуществу общего пользования, и жилых домов должны соответствовать требованиям фед</w:t>
      </w:r>
      <w:r w:rsidRPr="009872B4">
        <w:rPr>
          <w:rFonts w:ascii="Times New Roman" w:eastAsiaTheme="minorHAnsi" w:hAnsi="Times New Roman" w:cstheme="minorBidi"/>
          <w:sz w:val="28"/>
          <w:szCs w:val="28"/>
          <w:lang w:eastAsia="en-US"/>
        </w:rPr>
        <w:t>е</w:t>
      </w:r>
      <w:r w:rsidRPr="009872B4">
        <w:rPr>
          <w:rFonts w:ascii="Times New Roman" w:eastAsiaTheme="minorHAnsi" w:hAnsi="Times New Roman" w:cstheme="minorBidi"/>
          <w:sz w:val="28"/>
          <w:szCs w:val="28"/>
          <w:lang w:eastAsia="en-US"/>
        </w:rPr>
        <w:t>ральных законов и нормативных документов по пожарной безопасности.</w:t>
      </w:r>
    </w:p>
    <w:p w:rsidR="00C34944" w:rsidRPr="008921B9" w:rsidRDefault="0083425E" w:rsidP="00C100D3">
      <w:pPr>
        <w:pStyle w:val="20"/>
        <w:numPr>
          <w:ilvl w:val="1"/>
          <w:numId w:val="7"/>
        </w:numPr>
        <w:ind w:left="1134" w:hanging="425"/>
      </w:pPr>
      <w:bookmarkStart w:id="9" w:name="_Toc105149350"/>
      <w:r w:rsidRPr="008921B9">
        <w:t>Инженерное обустройство</w:t>
      </w:r>
      <w:bookmarkEnd w:id="9"/>
    </w:p>
    <w:p w:rsidR="0083425E" w:rsidRPr="0083425E" w:rsidRDefault="0083425E" w:rsidP="0083425E">
      <w:pPr>
        <w:autoSpaceDE w:val="0"/>
        <w:autoSpaceDN w:val="0"/>
        <w:adjustRightInd w:val="0"/>
        <w:ind w:firstLine="709"/>
        <w:rPr>
          <w:szCs w:val="28"/>
        </w:rPr>
      </w:pPr>
      <w:r w:rsidRPr="0083425E">
        <w:rPr>
          <w:szCs w:val="28"/>
        </w:rPr>
        <w:t>Территория ведения садоводства должна быть оборудована системой вод</w:t>
      </w:r>
      <w:r w:rsidRPr="0083425E">
        <w:rPr>
          <w:szCs w:val="28"/>
        </w:rPr>
        <w:t>о</w:t>
      </w:r>
      <w:r w:rsidRPr="0083425E">
        <w:rPr>
          <w:szCs w:val="28"/>
        </w:rPr>
        <w:t xml:space="preserve">снабжения, отвечающей требованиям </w:t>
      </w:r>
      <w:hyperlink r:id="rId21" w:tooltip="&quot;СП 31.13330.2012. Свод правил. Водоснабжение. Наружные сети и сооружения. Актуализированная редакция СНиП 2.04.02-84*&quot; (утв. Приказом Минрегиона России от 29.12.2011 N 635/14) (ред. от 23.12.2019){КонсультантПлюс}" w:history="1">
        <w:r w:rsidRPr="0083425E">
          <w:rPr>
            <w:szCs w:val="28"/>
          </w:rPr>
          <w:t>СП 31.13330</w:t>
        </w:r>
      </w:hyperlink>
      <w:r w:rsidRPr="0083425E">
        <w:rPr>
          <w:szCs w:val="28"/>
        </w:rPr>
        <w:t>.</w:t>
      </w:r>
    </w:p>
    <w:p w:rsidR="0083425E" w:rsidRPr="0083425E" w:rsidRDefault="0083425E" w:rsidP="0083425E">
      <w:pPr>
        <w:autoSpaceDE w:val="0"/>
        <w:autoSpaceDN w:val="0"/>
        <w:adjustRightInd w:val="0"/>
        <w:ind w:firstLine="709"/>
        <w:rPr>
          <w:szCs w:val="28"/>
        </w:rPr>
      </w:pPr>
      <w:r w:rsidRPr="0083425E">
        <w:rPr>
          <w:szCs w:val="28"/>
        </w:rPr>
        <w:t>Снабжение хозяйственно-питьевой водой проводиться от шахтных и мелк</w:t>
      </w:r>
      <w:r w:rsidRPr="0083425E">
        <w:rPr>
          <w:szCs w:val="28"/>
        </w:rPr>
        <w:t>о</w:t>
      </w:r>
      <w:r w:rsidRPr="0083425E">
        <w:rPr>
          <w:szCs w:val="28"/>
        </w:rPr>
        <w:t xml:space="preserve">трубчатых колодцев, каптажей родников с соблюдением требований, изложенных в </w:t>
      </w:r>
      <w:hyperlink r:id="rId22"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 w:history="1">
        <w:r w:rsidRPr="0083425E">
          <w:rPr>
            <w:szCs w:val="28"/>
          </w:rPr>
          <w:t>СанПиН 2.1.4.1110-02</w:t>
        </w:r>
      </w:hyperlink>
      <w:r w:rsidRPr="0083425E">
        <w:rPr>
          <w:szCs w:val="28"/>
        </w:rPr>
        <w:t>.</w:t>
      </w:r>
    </w:p>
    <w:p w:rsidR="0083425E" w:rsidRPr="0083425E" w:rsidRDefault="0083425E" w:rsidP="0083425E">
      <w:pPr>
        <w:autoSpaceDE w:val="0"/>
        <w:autoSpaceDN w:val="0"/>
        <w:adjustRightInd w:val="0"/>
        <w:ind w:firstLine="709"/>
        <w:rPr>
          <w:szCs w:val="28"/>
        </w:rPr>
      </w:pPr>
      <w:r w:rsidRPr="0083425E">
        <w:rPr>
          <w:szCs w:val="28"/>
        </w:rPr>
        <w:t xml:space="preserve">Устройство ввода водопровода в садовые дома согласно </w:t>
      </w:r>
      <w:hyperlink r:id="rId23"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83425E">
          <w:rPr>
            <w:szCs w:val="28"/>
          </w:rPr>
          <w:t>СП 30.13330</w:t>
        </w:r>
      </w:hyperlink>
      <w:r w:rsidRPr="0083425E">
        <w:rPr>
          <w:szCs w:val="28"/>
        </w:rPr>
        <w:t xml:space="preserve"> допуск</w:t>
      </w:r>
      <w:r w:rsidRPr="0083425E">
        <w:rPr>
          <w:szCs w:val="28"/>
        </w:rPr>
        <w:t>а</w:t>
      </w:r>
      <w:r w:rsidRPr="0083425E">
        <w:rPr>
          <w:szCs w:val="28"/>
        </w:rPr>
        <w:t>ется при наличии местной канализации или при подключении к централизованной системе канализации.</w:t>
      </w:r>
    </w:p>
    <w:p w:rsidR="0083425E" w:rsidRPr="0083425E" w:rsidRDefault="0083425E" w:rsidP="0083425E">
      <w:pPr>
        <w:autoSpaceDE w:val="0"/>
        <w:autoSpaceDN w:val="0"/>
        <w:adjustRightInd w:val="0"/>
        <w:ind w:firstLine="709"/>
        <w:rPr>
          <w:szCs w:val="28"/>
        </w:rPr>
      </w:pPr>
      <w:r w:rsidRPr="0083425E">
        <w:rPr>
          <w:szCs w:val="28"/>
        </w:rPr>
        <w:t>Расчет систем водоснабжения проводится исходя из следующих норм средн</w:t>
      </w:r>
      <w:r w:rsidRPr="0083425E">
        <w:rPr>
          <w:szCs w:val="28"/>
        </w:rPr>
        <w:t>е</w:t>
      </w:r>
      <w:r w:rsidRPr="0083425E">
        <w:rPr>
          <w:szCs w:val="28"/>
        </w:rPr>
        <w:t>суточного водопотребления на хозяйственно-питьевые нужды:</w:t>
      </w:r>
    </w:p>
    <w:p w:rsidR="0083425E" w:rsidRPr="0083425E" w:rsidRDefault="0083425E" w:rsidP="0083425E">
      <w:pPr>
        <w:autoSpaceDE w:val="0"/>
        <w:autoSpaceDN w:val="0"/>
        <w:adjustRightInd w:val="0"/>
        <w:ind w:firstLine="709"/>
        <w:rPr>
          <w:szCs w:val="28"/>
        </w:rPr>
      </w:pPr>
      <w:r w:rsidRPr="0083425E">
        <w:rPr>
          <w:szCs w:val="28"/>
        </w:rPr>
        <w:t>- при водопользовании из водоразборных колонок, скважин, шахтных коло</w:t>
      </w:r>
      <w:r w:rsidRPr="0083425E">
        <w:rPr>
          <w:szCs w:val="28"/>
        </w:rPr>
        <w:t>д</w:t>
      </w:r>
      <w:r w:rsidRPr="0083425E">
        <w:rPr>
          <w:szCs w:val="28"/>
        </w:rPr>
        <w:t>цев - 30 - 50 л/сут на одного жителя;</w:t>
      </w:r>
    </w:p>
    <w:p w:rsidR="0083425E" w:rsidRPr="0083425E" w:rsidRDefault="0083425E" w:rsidP="0083425E">
      <w:pPr>
        <w:autoSpaceDE w:val="0"/>
        <w:autoSpaceDN w:val="0"/>
        <w:adjustRightInd w:val="0"/>
        <w:ind w:firstLine="709"/>
        <w:rPr>
          <w:szCs w:val="28"/>
        </w:rPr>
      </w:pPr>
      <w:r w:rsidRPr="0083425E">
        <w:rPr>
          <w:szCs w:val="28"/>
        </w:rPr>
        <w:t>- для полива посадок на садовых земельных участках:</w:t>
      </w:r>
    </w:p>
    <w:p w:rsidR="0083425E" w:rsidRPr="0083425E" w:rsidRDefault="0083425E" w:rsidP="0083425E">
      <w:pPr>
        <w:autoSpaceDE w:val="0"/>
        <w:autoSpaceDN w:val="0"/>
        <w:adjustRightInd w:val="0"/>
        <w:ind w:firstLine="709"/>
        <w:rPr>
          <w:szCs w:val="28"/>
        </w:rPr>
      </w:pPr>
      <w:r w:rsidRPr="0083425E">
        <w:rPr>
          <w:szCs w:val="28"/>
        </w:rPr>
        <w:t>- овощных культур - 3 - 15 л/м2 в сутки,</w:t>
      </w:r>
    </w:p>
    <w:p w:rsidR="0083425E" w:rsidRPr="0083425E" w:rsidRDefault="0083425E" w:rsidP="0083425E">
      <w:pPr>
        <w:autoSpaceDE w:val="0"/>
        <w:autoSpaceDN w:val="0"/>
        <w:adjustRightInd w:val="0"/>
        <w:ind w:firstLine="709"/>
        <w:rPr>
          <w:szCs w:val="28"/>
        </w:rPr>
      </w:pPr>
      <w:r w:rsidRPr="0083425E">
        <w:rPr>
          <w:szCs w:val="28"/>
        </w:rPr>
        <w:t>- плодовых деревьев - 10 - 15 л/м2 в сутки.</w:t>
      </w:r>
    </w:p>
    <w:p w:rsidR="0083425E" w:rsidRPr="0083425E" w:rsidRDefault="0083425E" w:rsidP="0083425E">
      <w:pPr>
        <w:autoSpaceDE w:val="0"/>
        <w:autoSpaceDN w:val="0"/>
        <w:adjustRightInd w:val="0"/>
        <w:ind w:firstLine="709"/>
        <w:rPr>
          <w:szCs w:val="28"/>
        </w:rPr>
      </w:pPr>
      <w:r w:rsidRPr="0083425E">
        <w:rPr>
          <w:szCs w:val="28"/>
        </w:rPr>
        <w:t>Допускается неканализованный сбор, удаление и обезвреживание нечистот от объектов водоотведения к очистным сооружениям, размещение которых на ко</w:t>
      </w:r>
      <w:r w:rsidRPr="0083425E">
        <w:rPr>
          <w:szCs w:val="28"/>
        </w:rPr>
        <w:t>н</w:t>
      </w:r>
      <w:r w:rsidRPr="0083425E">
        <w:rPr>
          <w:szCs w:val="28"/>
        </w:rPr>
        <w:t xml:space="preserve">кретном садовом земельном участке осуществляется с соблюдением </w:t>
      </w:r>
      <w:hyperlink r:id="rId24" w:tooltip="&quot;СП 32.13330.2012. Свод правил. Канализация. Наружные сети и сооружения. Актуализированная редакция СНиП 2.04.03-85&quot; (утв. Приказом Минрегиона России от 29.12.2011 N 635/11) (ред. от 25.12.2018)------------ Утратил силу или отменен{КонсультантПлюс}" w:history="1">
        <w:r w:rsidRPr="0083425E">
          <w:rPr>
            <w:szCs w:val="28"/>
          </w:rPr>
          <w:t>СП 32.13330</w:t>
        </w:r>
      </w:hyperlink>
      <w:r w:rsidRPr="0083425E">
        <w:rPr>
          <w:szCs w:val="28"/>
        </w:rPr>
        <w:t>.</w:t>
      </w:r>
    </w:p>
    <w:p w:rsidR="0083425E" w:rsidRPr="0083425E" w:rsidRDefault="0083425E" w:rsidP="0083425E">
      <w:pPr>
        <w:autoSpaceDE w:val="0"/>
        <w:autoSpaceDN w:val="0"/>
        <w:adjustRightInd w:val="0"/>
        <w:ind w:firstLine="709"/>
        <w:rPr>
          <w:szCs w:val="28"/>
        </w:rPr>
      </w:pPr>
      <w:r w:rsidRPr="0083425E">
        <w:rPr>
          <w:szCs w:val="28"/>
        </w:rPr>
        <w:t>Допускается канализование участков с количеством стоков до 5 тыс. м</w:t>
      </w:r>
      <w:r w:rsidRPr="000F2EB3">
        <w:rPr>
          <w:szCs w:val="28"/>
          <w:vertAlign w:val="superscript"/>
        </w:rPr>
        <w:t>3</w:t>
      </w:r>
      <w:r w:rsidRPr="0083425E">
        <w:rPr>
          <w:szCs w:val="28"/>
        </w:rPr>
        <w:t>/сут на очистные сооружения закрытого типа с доведением очищенных вод до нормативных показателей, с санитарно-защитной зоной 20 м до жилых строений.</w:t>
      </w:r>
    </w:p>
    <w:p w:rsidR="0083425E" w:rsidRPr="0083425E" w:rsidRDefault="0083425E" w:rsidP="0083425E">
      <w:pPr>
        <w:autoSpaceDE w:val="0"/>
        <w:autoSpaceDN w:val="0"/>
        <w:adjustRightInd w:val="0"/>
        <w:ind w:firstLine="709"/>
        <w:rPr>
          <w:szCs w:val="28"/>
        </w:rPr>
      </w:pPr>
      <w:r w:rsidRPr="0083425E">
        <w:rPr>
          <w:szCs w:val="28"/>
        </w:rPr>
        <w:t>При неканализованных объектах водоотведения для удаления фекалий следует предусматривать устройства с местным компостированием - пудр-клозеты, биоту</w:t>
      </w:r>
      <w:r w:rsidRPr="0083425E">
        <w:rPr>
          <w:szCs w:val="28"/>
        </w:rPr>
        <w:t>а</w:t>
      </w:r>
      <w:r w:rsidRPr="0083425E">
        <w:rPr>
          <w:szCs w:val="28"/>
        </w:rPr>
        <w:t>леты.</w:t>
      </w:r>
    </w:p>
    <w:p w:rsidR="0083425E" w:rsidRPr="0083425E" w:rsidRDefault="0083425E" w:rsidP="0083425E">
      <w:pPr>
        <w:autoSpaceDE w:val="0"/>
        <w:autoSpaceDN w:val="0"/>
        <w:adjustRightInd w:val="0"/>
        <w:ind w:firstLine="709"/>
        <w:rPr>
          <w:szCs w:val="28"/>
        </w:rPr>
      </w:pPr>
      <w:r w:rsidRPr="0083425E">
        <w:rPr>
          <w:szCs w:val="28"/>
        </w:rPr>
        <w:lastRenderedPageBreak/>
        <w:t>На участке предусматрива</w:t>
      </w:r>
      <w:r w:rsidR="000F2EB3">
        <w:rPr>
          <w:szCs w:val="28"/>
        </w:rPr>
        <w:t>ется</w:t>
      </w:r>
      <w:r w:rsidRPr="0083425E">
        <w:rPr>
          <w:szCs w:val="28"/>
        </w:rPr>
        <w:t xml:space="preserve"> размещение одно- и двухкамерных септиков на расстоянии не менее 1 м от границ участка.</w:t>
      </w:r>
    </w:p>
    <w:p w:rsidR="0083425E" w:rsidRPr="0083425E" w:rsidRDefault="0083425E" w:rsidP="0083425E">
      <w:pPr>
        <w:autoSpaceDE w:val="0"/>
        <w:autoSpaceDN w:val="0"/>
        <w:adjustRightInd w:val="0"/>
        <w:ind w:firstLine="709"/>
        <w:rPr>
          <w:szCs w:val="28"/>
        </w:rPr>
      </w:pPr>
      <w:r w:rsidRPr="0083425E">
        <w:rPr>
          <w:szCs w:val="28"/>
        </w:rPr>
        <w:t>Допускается использование выгребных устройств типа люфт-клозет и надво</w:t>
      </w:r>
      <w:r w:rsidRPr="0083425E">
        <w:rPr>
          <w:szCs w:val="28"/>
        </w:rPr>
        <w:t>р</w:t>
      </w:r>
      <w:r w:rsidRPr="0083425E">
        <w:rPr>
          <w:szCs w:val="28"/>
        </w:rPr>
        <w:t>ных уборных (или водонепроницаемых выгребов с организацией вывоза стоков к точке приема в систему городской канализации)..</w:t>
      </w:r>
    </w:p>
    <w:p w:rsidR="0083425E" w:rsidRPr="0083425E" w:rsidRDefault="0083425E" w:rsidP="0083425E">
      <w:pPr>
        <w:autoSpaceDE w:val="0"/>
        <w:autoSpaceDN w:val="0"/>
        <w:adjustRightInd w:val="0"/>
        <w:ind w:firstLine="709"/>
        <w:rPr>
          <w:szCs w:val="28"/>
        </w:rPr>
      </w:pPr>
      <w:r w:rsidRPr="0083425E">
        <w:rPr>
          <w:szCs w:val="28"/>
        </w:rPr>
        <w:t xml:space="preserve">Сбор и обработку стоков душа, бани, сауны и хозяйственных сточных вод </w:t>
      </w:r>
      <w:r w:rsidR="000F2EB3">
        <w:rPr>
          <w:szCs w:val="28"/>
        </w:rPr>
        <w:t>проводится</w:t>
      </w:r>
      <w:r w:rsidRPr="0083425E">
        <w:rPr>
          <w:szCs w:val="28"/>
        </w:rPr>
        <w:t xml:space="preserve"> в фильтровальной траншее с гравийно-песчаной засыпкой или в других очистных сооружениях, расположенных на расстоянии не ближе 1 м от границы с</w:t>
      </w:r>
      <w:r w:rsidRPr="0083425E">
        <w:rPr>
          <w:szCs w:val="28"/>
        </w:rPr>
        <w:t>о</w:t>
      </w:r>
      <w:r w:rsidRPr="0083425E">
        <w:rPr>
          <w:szCs w:val="28"/>
        </w:rPr>
        <w:t>седнего участка.</w:t>
      </w:r>
    </w:p>
    <w:p w:rsidR="0083425E" w:rsidRPr="0083425E" w:rsidRDefault="0083425E" w:rsidP="0083425E">
      <w:pPr>
        <w:autoSpaceDE w:val="0"/>
        <w:autoSpaceDN w:val="0"/>
        <w:adjustRightInd w:val="0"/>
        <w:ind w:firstLine="709"/>
        <w:rPr>
          <w:szCs w:val="28"/>
        </w:rPr>
      </w:pPr>
      <w:r w:rsidRPr="0083425E">
        <w:rPr>
          <w:szCs w:val="28"/>
        </w:rPr>
        <w:t>Допускается организованное сбрасывание хозяйственных сточных вод в н</w:t>
      </w:r>
      <w:r w:rsidRPr="0083425E">
        <w:rPr>
          <w:szCs w:val="28"/>
        </w:rPr>
        <w:t>а</w:t>
      </w:r>
      <w:r w:rsidRPr="0083425E">
        <w:rPr>
          <w:szCs w:val="28"/>
        </w:rPr>
        <w:t>ружный кювет по дренажному каналу при согласовании с центром государственн</w:t>
      </w:r>
      <w:r w:rsidRPr="0083425E">
        <w:rPr>
          <w:szCs w:val="28"/>
        </w:rPr>
        <w:t>о</w:t>
      </w:r>
      <w:r w:rsidRPr="0083425E">
        <w:rPr>
          <w:szCs w:val="28"/>
        </w:rPr>
        <w:t>го санитарно-эпидемиологического надзора.</w:t>
      </w:r>
    </w:p>
    <w:p w:rsidR="0083425E" w:rsidRDefault="005D238D" w:rsidP="0083425E">
      <w:pPr>
        <w:autoSpaceDE w:val="0"/>
        <w:autoSpaceDN w:val="0"/>
        <w:adjustRightInd w:val="0"/>
        <w:ind w:firstLine="709"/>
        <w:rPr>
          <w:szCs w:val="28"/>
        </w:rPr>
      </w:pPr>
      <w:r>
        <w:rPr>
          <w:szCs w:val="28"/>
        </w:rPr>
        <w:t>В садовых и жилых</w:t>
      </w:r>
      <w:r w:rsidR="0083425E" w:rsidRPr="0083425E">
        <w:rPr>
          <w:szCs w:val="28"/>
        </w:rPr>
        <w:t xml:space="preserve"> домах обогрев и горячее водос</w:t>
      </w:r>
      <w:r>
        <w:rPr>
          <w:szCs w:val="28"/>
        </w:rPr>
        <w:t xml:space="preserve">набжение </w:t>
      </w:r>
      <w:r w:rsidR="0083425E" w:rsidRPr="0083425E">
        <w:rPr>
          <w:szCs w:val="28"/>
        </w:rPr>
        <w:t>предусм</w:t>
      </w:r>
      <w:r>
        <w:rPr>
          <w:szCs w:val="28"/>
        </w:rPr>
        <w:t xml:space="preserve">отрено </w:t>
      </w:r>
      <w:r w:rsidR="0083425E" w:rsidRPr="0083425E">
        <w:rPr>
          <w:szCs w:val="28"/>
        </w:rPr>
        <w:t>от автономных систем теплоснабжения (котел, печь и др.), а также от нагревательных приборов и водоразборной арматуры.</w:t>
      </w:r>
    </w:p>
    <w:p w:rsidR="0083425E" w:rsidRPr="0083425E" w:rsidRDefault="0083425E" w:rsidP="00982B81">
      <w:pPr>
        <w:autoSpaceDE w:val="0"/>
        <w:autoSpaceDN w:val="0"/>
        <w:adjustRightInd w:val="0"/>
        <w:ind w:firstLine="709"/>
        <w:rPr>
          <w:szCs w:val="28"/>
        </w:rPr>
      </w:pPr>
      <w:r w:rsidRPr="0083425E">
        <w:rPr>
          <w:szCs w:val="28"/>
        </w:rPr>
        <w:t xml:space="preserve">Газоснабжение домов </w:t>
      </w:r>
      <w:r w:rsidR="005D238D">
        <w:rPr>
          <w:szCs w:val="28"/>
        </w:rPr>
        <w:t>предусматривается</w:t>
      </w:r>
      <w:r w:rsidRPr="0083425E">
        <w:rPr>
          <w:szCs w:val="28"/>
        </w:rPr>
        <w:t xml:space="preserve"> от газобаллонных установок сж</w:t>
      </w:r>
      <w:r w:rsidRPr="0083425E">
        <w:rPr>
          <w:szCs w:val="28"/>
        </w:rPr>
        <w:t>и</w:t>
      </w:r>
      <w:r w:rsidRPr="0083425E">
        <w:rPr>
          <w:szCs w:val="28"/>
        </w:rPr>
        <w:t>женного газа.</w:t>
      </w:r>
      <w:r w:rsidR="000F2EB3">
        <w:rPr>
          <w:szCs w:val="28"/>
        </w:rPr>
        <w:t xml:space="preserve"> </w:t>
      </w:r>
      <w:r w:rsidRPr="0083425E">
        <w:rPr>
          <w:szCs w:val="28"/>
        </w:rPr>
        <w:t>Баллоны вместимостью более 12 л для снабжения газом кухонных и других плит должны располагаться в пристройке из негорючего материала (НГ) или в металлическом ящике у глухого участка наружной стены не ближе 5 м от входа в здание.</w:t>
      </w:r>
    </w:p>
    <w:p w:rsidR="0083425E" w:rsidRPr="0083425E" w:rsidRDefault="0083425E" w:rsidP="0083425E">
      <w:pPr>
        <w:autoSpaceDE w:val="0"/>
        <w:autoSpaceDN w:val="0"/>
        <w:adjustRightInd w:val="0"/>
        <w:ind w:firstLine="709"/>
        <w:rPr>
          <w:szCs w:val="28"/>
        </w:rPr>
      </w:pPr>
      <w:r w:rsidRPr="0083425E">
        <w:rPr>
          <w:szCs w:val="28"/>
        </w:rPr>
        <w:t xml:space="preserve">Сети электроснабжения на территории ведения садоводства </w:t>
      </w:r>
      <w:r w:rsidR="00982B81">
        <w:rPr>
          <w:szCs w:val="28"/>
        </w:rPr>
        <w:t>предусматрив</w:t>
      </w:r>
      <w:r w:rsidR="00982B81">
        <w:rPr>
          <w:szCs w:val="28"/>
        </w:rPr>
        <w:t>а</w:t>
      </w:r>
      <w:r w:rsidR="00982B81">
        <w:rPr>
          <w:szCs w:val="28"/>
        </w:rPr>
        <w:t>ются</w:t>
      </w:r>
      <w:r w:rsidRPr="0083425E">
        <w:rPr>
          <w:szCs w:val="28"/>
        </w:rPr>
        <w:t xml:space="preserve"> воздушными линиями. Запрещается проведение воздушных линий непосредс</w:t>
      </w:r>
      <w:r w:rsidRPr="0083425E">
        <w:rPr>
          <w:szCs w:val="28"/>
        </w:rPr>
        <w:t>т</w:t>
      </w:r>
      <w:r w:rsidRPr="0083425E">
        <w:rPr>
          <w:szCs w:val="28"/>
        </w:rPr>
        <w:t>венно над участками, кроме индивидуальной подводки.</w:t>
      </w:r>
    </w:p>
    <w:p w:rsidR="0083425E" w:rsidRPr="0083425E" w:rsidRDefault="0083425E" w:rsidP="0083425E">
      <w:pPr>
        <w:autoSpaceDE w:val="0"/>
        <w:autoSpaceDN w:val="0"/>
        <w:adjustRightInd w:val="0"/>
        <w:ind w:firstLine="709"/>
        <w:rPr>
          <w:szCs w:val="28"/>
        </w:rPr>
      </w:pPr>
      <w:r w:rsidRPr="0083425E">
        <w:rPr>
          <w:szCs w:val="28"/>
        </w:rPr>
        <w:t>На территории ведения садоводства запрещается посадка деревьев и высок</w:t>
      </w:r>
      <w:r w:rsidRPr="0083425E">
        <w:rPr>
          <w:szCs w:val="28"/>
        </w:rPr>
        <w:t>о</w:t>
      </w:r>
      <w:r w:rsidRPr="0083425E">
        <w:rPr>
          <w:szCs w:val="28"/>
        </w:rPr>
        <w:t>рослых кустарников под воздушными линиями на расстоянии менее 2 метров в обе стороны от проекции воздушных ЛЭП на землю.</w:t>
      </w:r>
    </w:p>
    <w:p w:rsidR="0083425E" w:rsidRPr="0083425E" w:rsidRDefault="0083425E" w:rsidP="0083425E">
      <w:pPr>
        <w:autoSpaceDE w:val="0"/>
        <w:autoSpaceDN w:val="0"/>
        <w:adjustRightInd w:val="0"/>
        <w:ind w:firstLine="709"/>
        <w:rPr>
          <w:szCs w:val="28"/>
        </w:rPr>
      </w:pPr>
      <w:r w:rsidRPr="0083425E">
        <w:rPr>
          <w:szCs w:val="28"/>
        </w:rPr>
        <w:t>Электрооборудование и молниезащиту жилых и садовых домов, а также х</w:t>
      </w:r>
      <w:r w:rsidRPr="0083425E">
        <w:rPr>
          <w:szCs w:val="28"/>
        </w:rPr>
        <w:t>о</w:t>
      </w:r>
      <w:r w:rsidRPr="0083425E">
        <w:rPr>
          <w:szCs w:val="28"/>
        </w:rPr>
        <w:t xml:space="preserve">зяйственных построек следует </w:t>
      </w:r>
      <w:r w:rsidR="000F2EB3">
        <w:rPr>
          <w:szCs w:val="28"/>
        </w:rPr>
        <w:t>обеспечивать</w:t>
      </w:r>
      <w:r w:rsidRPr="0083425E">
        <w:rPr>
          <w:szCs w:val="28"/>
        </w:rPr>
        <w:t xml:space="preserve"> в соответствии с требованиями </w:t>
      </w:r>
      <w:hyperlink r:id="rId25" w:tooltip="&quot;СП 256.1325800.2016. СП 31-110-2003. Свод правил. Электроустановки жилых и общественных зданий. Правила проектирования и монтажа&quot; (утв. Приказом Минстроя России от 29.08.2016 N 602/пр) (ред. от 25.04.2019){КонсультантПлюс}" w:history="1">
        <w:r w:rsidRPr="0083425E">
          <w:rPr>
            <w:szCs w:val="28"/>
          </w:rPr>
          <w:t>СП 256.1325800</w:t>
        </w:r>
      </w:hyperlink>
      <w:r w:rsidRPr="0083425E">
        <w:rPr>
          <w:szCs w:val="28"/>
        </w:rPr>
        <w:t>.</w:t>
      </w:r>
    </w:p>
    <w:p w:rsidR="0083425E" w:rsidRPr="0083425E" w:rsidRDefault="0083425E" w:rsidP="0083425E">
      <w:pPr>
        <w:autoSpaceDE w:val="0"/>
        <w:autoSpaceDN w:val="0"/>
        <w:adjustRightInd w:val="0"/>
        <w:ind w:firstLine="709"/>
        <w:rPr>
          <w:szCs w:val="28"/>
        </w:rPr>
      </w:pPr>
      <w:r w:rsidRPr="0083425E">
        <w:rPr>
          <w:szCs w:val="28"/>
        </w:rPr>
        <w:t>Для жилого или садового дома установк</w:t>
      </w:r>
      <w:r w:rsidR="000F2EB3">
        <w:rPr>
          <w:szCs w:val="28"/>
        </w:rPr>
        <w:t>а</w:t>
      </w:r>
      <w:r w:rsidRPr="0083425E">
        <w:rPr>
          <w:szCs w:val="28"/>
        </w:rPr>
        <w:t xml:space="preserve"> прибора учета потребляемой эле</w:t>
      </w:r>
      <w:r w:rsidRPr="0083425E">
        <w:rPr>
          <w:szCs w:val="28"/>
        </w:rPr>
        <w:t>к</w:t>
      </w:r>
      <w:r w:rsidRPr="0083425E">
        <w:rPr>
          <w:szCs w:val="28"/>
        </w:rPr>
        <w:t xml:space="preserve">троэнергии </w:t>
      </w:r>
      <w:r w:rsidR="000F2EB3">
        <w:rPr>
          <w:szCs w:val="28"/>
        </w:rPr>
        <w:t>размещается</w:t>
      </w:r>
      <w:r w:rsidRPr="0083425E">
        <w:rPr>
          <w:szCs w:val="28"/>
        </w:rPr>
        <w:t>, на опорах вне пределов участка с учетом требований р</w:t>
      </w:r>
      <w:r w:rsidRPr="0083425E">
        <w:rPr>
          <w:szCs w:val="28"/>
        </w:rPr>
        <w:t>е</w:t>
      </w:r>
      <w:r w:rsidRPr="0083425E">
        <w:rPr>
          <w:szCs w:val="28"/>
        </w:rPr>
        <w:t>гиональных (местных) сетевых организаций.</w:t>
      </w:r>
    </w:p>
    <w:p w:rsidR="0083425E" w:rsidRPr="0083425E" w:rsidRDefault="0083425E" w:rsidP="0083425E">
      <w:pPr>
        <w:autoSpaceDE w:val="0"/>
        <w:autoSpaceDN w:val="0"/>
        <w:adjustRightInd w:val="0"/>
        <w:ind w:firstLine="709"/>
        <w:rPr>
          <w:szCs w:val="28"/>
        </w:rPr>
      </w:pPr>
      <w:r w:rsidRPr="0083425E">
        <w:rPr>
          <w:szCs w:val="28"/>
        </w:rPr>
        <w:t xml:space="preserve">На улицах и проездах территории садоводства </w:t>
      </w:r>
      <w:r w:rsidR="000F2EB3">
        <w:rPr>
          <w:szCs w:val="28"/>
        </w:rPr>
        <w:t>обеспечивается</w:t>
      </w:r>
      <w:r w:rsidRPr="0083425E">
        <w:rPr>
          <w:szCs w:val="28"/>
        </w:rPr>
        <w:t xml:space="preserve"> наружное о</w:t>
      </w:r>
      <w:r w:rsidRPr="0083425E">
        <w:rPr>
          <w:szCs w:val="28"/>
        </w:rPr>
        <w:t>с</w:t>
      </w:r>
      <w:r w:rsidRPr="0083425E">
        <w:rPr>
          <w:szCs w:val="28"/>
        </w:rPr>
        <w:t>вещение.</w:t>
      </w:r>
    </w:p>
    <w:p w:rsidR="0083425E" w:rsidRPr="0083425E" w:rsidRDefault="0083425E" w:rsidP="0083425E">
      <w:pPr>
        <w:autoSpaceDE w:val="0"/>
        <w:autoSpaceDN w:val="0"/>
        <w:adjustRightInd w:val="0"/>
        <w:ind w:firstLine="709"/>
        <w:rPr>
          <w:szCs w:val="28"/>
        </w:rPr>
      </w:pPr>
      <w:r w:rsidRPr="0083425E">
        <w:rPr>
          <w:szCs w:val="28"/>
        </w:rPr>
        <w:t xml:space="preserve">В помещении сторожки </w:t>
      </w:r>
      <w:r w:rsidR="000F2EB3">
        <w:rPr>
          <w:szCs w:val="28"/>
        </w:rPr>
        <w:t>предусмотрена</w:t>
      </w:r>
      <w:r w:rsidRPr="0083425E">
        <w:rPr>
          <w:szCs w:val="28"/>
        </w:rPr>
        <w:t xml:space="preserve"> электрификаци</w:t>
      </w:r>
      <w:r w:rsidR="000F2EB3">
        <w:rPr>
          <w:szCs w:val="28"/>
        </w:rPr>
        <w:t>я</w:t>
      </w:r>
      <w:r w:rsidRPr="0083425E">
        <w:rPr>
          <w:szCs w:val="28"/>
        </w:rPr>
        <w:t xml:space="preserve"> и телефон</w:t>
      </w:r>
      <w:r w:rsidR="000F2EB3">
        <w:rPr>
          <w:szCs w:val="28"/>
        </w:rPr>
        <w:t>ная</w:t>
      </w:r>
      <w:r w:rsidRPr="0083425E">
        <w:rPr>
          <w:szCs w:val="28"/>
        </w:rPr>
        <w:t xml:space="preserve"> связь.</w:t>
      </w:r>
    </w:p>
    <w:p w:rsidR="00B40259" w:rsidRPr="009872B4" w:rsidRDefault="00B40259" w:rsidP="00C100D3">
      <w:pPr>
        <w:pStyle w:val="20"/>
        <w:numPr>
          <w:ilvl w:val="1"/>
          <w:numId w:val="7"/>
        </w:numPr>
        <w:ind w:left="1134" w:hanging="425"/>
      </w:pPr>
      <w:bookmarkStart w:id="10" w:name="_Toc105149351"/>
      <w:r w:rsidRPr="009872B4">
        <w:t>Положение об очередности планируемого развития территории</w:t>
      </w:r>
      <w:bookmarkEnd w:id="10"/>
    </w:p>
    <w:p w:rsidR="00525769" w:rsidRDefault="00525769" w:rsidP="00B40259">
      <w:pPr>
        <w:pStyle w:val="a3"/>
      </w:pPr>
      <w:r>
        <w:t xml:space="preserve">Освоение территории предполагается в </w:t>
      </w:r>
      <w:r w:rsidR="00982B81">
        <w:t>два</w:t>
      </w:r>
      <w:r w:rsidR="00992001">
        <w:t xml:space="preserve"> этап</w:t>
      </w:r>
      <w:r w:rsidR="00982B81">
        <w:t>а</w:t>
      </w:r>
      <w:r>
        <w:t>:</w:t>
      </w:r>
    </w:p>
    <w:tbl>
      <w:tblPr>
        <w:tblStyle w:val="a9"/>
        <w:tblW w:w="10307" w:type="dxa"/>
        <w:tblLook w:val="04A0"/>
      </w:tblPr>
      <w:tblGrid>
        <w:gridCol w:w="959"/>
        <w:gridCol w:w="2480"/>
        <w:gridCol w:w="3190"/>
        <w:gridCol w:w="2082"/>
        <w:gridCol w:w="1596"/>
      </w:tblGrid>
      <w:tr w:rsidR="009964AC" w:rsidTr="001E3C95">
        <w:tc>
          <w:tcPr>
            <w:tcW w:w="959" w:type="dxa"/>
          </w:tcPr>
          <w:p w:rsidR="009964AC" w:rsidRDefault="009964AC" w:rsidP="00B40259">
            <w:pPr>
              <w:pStyle w:val="a3"/>
              <w:ind w:firstLine="0"/>
            </w:pPr>
            <w:r>
              <w:t>№ этапа</w:t>
            </w:r>
          </w:p>
        </w:tc>
        <w:tc>
          <w:tcPr>
            <w:tcW w:w="2480" w:type="dxa"/>
          </w:tcPr>
          <w:p w:rsidR="009964AC" w:rsidRDefault="009964AC" w:rsidP="00B40259">
            <w:pPr>
              <w:pStyle w:val="a3"/>
              <w:ind w:firstLine="0"/>
            </w:pPr>
            <w:r>
              <w:t>Кадастровые н</w:t>
            </w:r>
            <w:r>
              <w:t>о</w:t>
            </w:r>
            <w:r>
              <w:t>мера земельных участков подл</w:t>
            </w:r>
            <w:r>
              <w:t>е</w:t>
            </w:r>
            <w:r>
              <w:t>жащих  освоению</w:t>
            </w:r>
          </w:p>
        </w:tc>
        <w:tc>
          <w:tcPr>
            <w:tcW w:w="3190" w:type="dxa"/>
          </w:tcPr>
          <w:p w:rsidR="009964AC" w:rsidRDefault="009964AC" w:rsidP="001E3C95">
            <w:pPr>
              <w:pStyle w:val="a3"/>
              <w:ind w:firstLine="0"/>
            </w:pPr>
            <w:r>
              <w:t>Количество проект</w:t>
            </w:r>
            <w:r>
              <w:t>и</w:t>
            </w:r>
            <w:r>
              <w:t xml:space="preserve">руемых участков </w:t>
            </w:r>
            <w:r w:rsidR="00433307">
              <w:t>«В</w:t>
            </w:r>
            <w:r w:rsidR="00433307">
              <w:t>е</w:t>
            </w:r>
            <w:r w:rsidR="00433307">
              <w:t>дение садоводства»</w:t>
            </w:r>
          </w:p>
        </w:tc>
        <w:tc>
          <w:tcPr>
            <w:tcW w:w="2082" w:type="dxa"/>
          </w:tcPr>
          <w:p w:rsidR="009964AC" w:rsidRDefault="009964AC" w:rsidP="00B40259">
            <w:pPr>
              <w:pStyle w:val="a3"/>
              <w:ind w:firstLine="0"/>
            </w:pPr>
            <w:r>
              <w:t>Протяженность улично-дорожной сети</w:t>
            </w:r>
          </w:p>
        </w:tc>
        <w:tc>
          <w:tcPr>
            <w:tcW w:w="1596" w:type="dxa"/>
          </w:tcPr>
          <w:p w:rsidR="009964AC" w:rsidRDefault="009964AC" w:rsidP="00B40259">
            <w:pPr>
              <w:pStyle w:val="a3"/>
              <w:ind w:firstLine="0"/>
            </w:pPr>
            <w:r>
              <w:t>Общая площадь жилых строений</w:t>
            </w:r>
          </w:p>
        </w:tc>
      </w:tr>
      <w:tr w:rsidR="00992001" w:rsidTr="0028430C">
        <w:tc>
          <w:tcPr>
            <w:tcW w:w="959" w:type="dxa"/>
          </w:tcPr>
          <w:p w:rsidR="00992001" w:rsidRDefault="00992001" w:rsidP="00B40259">
            <w:pPr>
              <w:pStyle w:val="a3"/>
              <w:ind w:firstLine="0"/>
            </w:pPr>
            <w:r>
              <w:t>1 этап</w:t>
            </w:r>
          </w:p>
        </w:tc>
        <w:tc>
          <w:tcPr>
            <w:tcW w:w="2480" w:type="dxa"/>
          </w:tcPr>
          <w:p w:rsidR="00992001" w:rsidRDefault="00982B81" w:rsidP="009964AC">
            <w:r w:rsidRPr="00063BFE">
              <w:t>53:08:0023301:115</w:t>
            </w:r>
          </w:p>
        </w:tc>
        <w:tc>
          <w:tcPr>
            <w:tcW w:w="3190" w:type="dxa"/>
          </w:tcPr>
          <w:p w:rsidR="00992001" w:rsidRPr="00B93C8F" w:rsidRDefault="00433307" w:rsidP="00080E74">
            <w:pPr>
              <w:pStyle w:val="a3"/>
              <w:ind w:firstLine="0"/>
              <w:jc w:val="center"/>
            </w:pPr>
            <w:r>
              <w:t>8</w:t>
            </w:r>
            <w:r w:rsidR="00080E74">
              <w:t>4</w:t>
            </w:r>
          </w:p>
        </w:tc>
        <w:tc>
          <w:tcPr>
            <w:tcW w:w="2082" w:type="dxa"/>
          </w:tcPr>
          <w:p w:rsidR="00992001" w:rsidRPr="00B93C8F" w:rsidRDefault="00982B81" w:rsidP="001F4109">
            <w:pPr>
              <w:pStyle w:val="a3"/>
              <w:ind w:firstLine="0"/>
              <w:jc w:val="center"/>
            </w:pPr>
            <w:r w:rsidRPr="00B93C8F">
              <w:t>1367</w:t>
            </w:r>
          </w:p>
        </w:tc>
        <w:tc>
          <w:tcPr>
            <w:tcW w:w="1596" w:type="dxa"/>
          </w:tcPr>
          <w:p w:rsidR="00992001" w:rsidRPr="00B93C8F" w:rsidRDefault="00982B81" w:rsidP="008D4912">
            <w:pPr>
              <w:pStyle w:val="a3"/>
              <w:ind w:firstLine="0"/>
              <w:jc w:val="center"/>
            </w:pPr>
            <w:r w:rsidRPr="00B93C8F">
              <w:t>5460</w:t>
            </w:r>
          </w:p>
        </w:tc>
      </w:tr>
      <w:tr w:rsidR="00982B81" w:rsidTr="0028430C">
        <w:tc>
          <w:tcPr>
            <w:tcW w:w="959" w:type="dxa"/>
          </w:tcPr>
          <w:p w:rsidR="00982B81" w:rsidRDefault="00982B81" w:rsidP="00B40259">
            <w:pPr>
              <w:pStyle w:val="a3"/>
              <w:ind w:firstLine="0"/>
            </w:pPr>
            <w:r>
              <w:lastRenderedPageBreak/>
              <w:t>2 этап</w:t>
            </w:r>
          </w:p>
        </w:tc>
        <w:tc>
          <w:tcPr>
            <w:tcW w:w="2480" w:type="dxa"/>
          </w:tcPr>
          <w:p w:rsidR="00982B81" w:rsidRPr="009D5ECA" w:rsidRDefault="00982B81" w:rsidP="009964AC">
            <w:r w:rsidRPr="00063BFE">
              <w:t>53:08:0023301:116</w:t>
            </w:r>
          </w:p>
        </w:tc>
        <w:tc>
          <w:tcPr>
            <w:tcW w:w="3190" w:type="dxa"/>
          </w:tcPr>
          <w:p w:rsidR="00982B81" w:rsidRPr="00B93C8F" w:rsidRDefault="00982B81" w:rsidP="00190D5D">
            <w:pPr>
              <w:pStyle w:val="a3"/>
              <w:ind w:firstLine="0"/>
              <w:jc w:val="center"/>
            </w:pPr>
            <w:r w:rsidRPr="00B93C8F">
              <w:t>22</w:t>
            </w:r>
          </w:p>
        </w:tc>
        <w:tc>
          <w:tcPr>
            <w:tcW w:w="2082" w:type="dxa"/>
          </w:tcPr>
          <w:p w:rsidR="00982B81" w:rsidRPr="00B93C8F" w:rsidRDefault="00982B81" w:rsidP="001F4109">
            <w:pPr>
              <w:pStyle w:val="a3"/>
              <w:ind w:firstLine="0"/>
              <w:jc w:val="center"/>
            </w:pPr>
            <w:r w:rsidRPr="00B93C8F">
              <w:t>578</w:t>
            </w:r>
          </w:p>
        </w:tc>
        <w:tc>
          <w:tcPr>
            <w:tcW w:w="1596" w:type="dxa"/>
          </w:tcPr>
          <w:p w:rsidR="00982B81" w:rsidRPr="00B93C8F" w:rsidRDefault="00982B81" w:rsidP="008D4912">
            <w:pPr>
              <w:pStyle w:val="a3"/>
              <w:ind w:firstLine="0"/>
              <w:jc w:val="center"/>
            </w:pPr>
            <w:r w:rsidRPr="00B93C8F">
              <w:t>1430</w:t>
            </w:r>
          </w:p>
        </w:tc>
      </w:tr>
    </w:tbl>
    <w:p w:rsidR="00461462" w:rsidRPr="009872B4" w:rsidRDefault="00461462" w:rsidP="00C100D3">
      <w:pPr>
        <w:pStyle w:val="20"/>
        <w:numPr>
          <w:ilvl w:val="1"/>
          <w:numId w:val="7"/>
        </w:numPr>
        <w:ind w:left="1134" w:hanging="425"/>
      </w:pPr>
      <w:bookmarkStart w:id="11" w:name="_Toc105149352"/>
      <w:r w:rsidRPr="009872B4">
        <w:t>Основные технико-экономические показатели</w:t>
      </w:r>
      <w:bookmarkEnd w:id="11"/>
    </w:p>
    <w:tbl>
      <w:tblPr>
        <w:tblStyle w:val="a9"/>
        <w:tblW w:w="0" w:type="auto"/>
        <w:tblLook w:val="04A0"/>
      </w:tblPr>
      <w:tblGrid>
        <w:gridCol w:w="817"/>
        <w:gridCol w:w="5527"/>
        <w:gridCol w:w="1471"/>
        <w:gridCol w:w="2606"/>
      </w:tblGrid>
      <w:tr w:rsidR="00B40259" w:rsidTr="006762AD">
        <w:tc>
          <w:tcPr>
            <w:tcW w:w="817" w:type="dxa"/>
          </w:tcPr>
          <w:p w:rsidR="00B40259" w:rsidRDefault="00B40259" w:rsidP="00B40259">
            <w:pPr>
              <w:pStyle w:val="a3"/>
              <w:ind w:firstLine="0"/>
              <w:rPr>
                <w:rFonts w:eastAsia="Times New Roman" w:cs="Times New Roman"/>
                <w:b/>
                <w:bCs/>
                <w:iCs/>
                <w:szCs w:val="28"/>
              </w:rPr>
            </w:pPr>
            <w:r>
              <w:t>№</w:t>
            </w:r>
          </w:p>
        </w:tc>
        <w:tc>
          <w:tcPr>
            <w:tcW w:w="5527" w:type="dxa"/>
          </w:tcPr>
          <w:p w:rsidR="00B40259" w:rsidRDefault="00B40259" w:rsidP="00B40259">
            <w:pPr>
              <w:pStyle w:val="a3"/>
              <w:ind w:firstLine="0"/>
              <w:rPr>
                <w:rFonts w:eastAsia="Times New Roman" w:cs="Times New Roman"/>
                <w:b/>
                <w:bCs/>
                <w:iCs/>
                <w:szCs w:val="28"/>
              </w:rPr>
            </w:pPr>
            <w:r>
              <w:t>Показатели</w:t>
            </w:r>
          </w:p>
        </w:tc>
        <w:tc>
          <w:tcPr>
            <w:tcW w:w="1471" w:type="dxa"/>
          </w:tcPr>
          <w:p w:rsidR="00B40259" w:rsidRDefault="00B40259" w:rsidP="00B40259">
            <w:pPr>
              <w:pStyle w:val="a3"/>
              <w:ind w:firstLine="0"/>
              <w:rPr>
                <w:rFonts w:eastAsia="Times New Roman" w:cs="Times New Roman"/>
                <w:b/>
                <w:bCs/>
                <w:iCs/>
                <w:szCs w:val="28"/>
              </w:rPr>
            </w:pPr>
            <w:r>
              <w:t>Единица измерения</w:t>
            </w:r>
          </w:p>
        </w:tc>
        <w:tc>
          <w:tcPr>
            <w:tcW w:w="2606" w:type="dxa"/>
          </w:tcPr>
          <w:p w:rsidR="00B40259" w:rsidRDefault="00B40259" w:rsidP="00B40259">
            <w:pPr>
              <w:pStyle w:val="a3"/>
              <w:ind w:firstLine="0"/>
              <w:rPr>
                <w:rFonts w:eastAsia="Times New Roman" w:cs="Times New Roman"/>
                <w:b/>
                <w:bCs/>
                <w:iCs/>
                <w:szCs w:val="28"/>
              </w:rPr>
            </w:pPr>
            <w:r>
              <w:t>По проекту</w:t>
            </w:r>
          </w:p>
        </w:tc>
      </w:tr>
      <w:tr w:rsidR="00B40259" w:rsidTr="006762AD">
        <w:tc>
          <w:tcPr>
            <w:tcW w:w="817" w:type="dxa"/>
          </w:tcPr>
          <w:p w:rsidR="00B40259" w:rsidRDefault="00B40259" w:rsidP="006762AD">
            <w:pPr>
              <w:pStyle w:val="a3"/>
              <w:ind w:firstLine="0"/>
              <w:jc w:val="center"/>
              <w:rPr>
                <w:rFonts w:eastAsia="Times New Roman" w:cs="Times New Roman"/>
                <w:b/>
                <w:bCs/>
                <w:iCs/>
                <w:szCs w:val="28"/>
              </w:rPr>
            </w:pPr>
            <w:r>
              <w:t>1</w:t>
            </w:r>
          </w:p>
        </w:tc>
        <w:tc>
          <w:tcPr>
            <w:tcW w:w="5527" w:type="dxa"/>
          </w:tcPr>
          <w:p w:rsidR="00B40259" w:rsidRDefault="00B40259" w:rsidP="00B40259">
            <w:pPr>
              <w:pStyle w:val="a3"/>
              <w:ind w:firstLine="0"/>
              <w:rPr>
                <w:rFonts w:eastAsia="Times New Roman" w:cs="Times New Roman"/>
                <w:b/>
                <w:bCs/>
                <w:iCs/>
                <w:szCs w:val="28"/>
              </w:rPr>
            </w:pPr>
            <w:r>
              <w:t>Территория проектирования</w:t>
            </w:r>
          </w:p>
        </w:tc>
        <w:tc>
          <w:tcPr>
            <w:tcW w:w="1471" w:type="dxa"/>
          </w:tcPr>
          <w:p w:rsidR="00B40259" w:rsidRDefault="006762AD" w:rsidP="006762AD">
            <w:pPr>
              <w:pStyle w:val="a3"/>
              <w:ind w:firstLine="0"/>
              <w:jc w:val="center"/>
              <w:rPr>
                <w:rFonts w:eastAsia="Times New Roman" w:cs="Times New Roman"/>
                <w:b/>
                <w:bCs/>
                <w:iCs/>
                <w:szCs w:val="28"/>
              </w:rPr>
            </w:pPr>
            <w:r>
              <w:t>кв.м.</w:t>
            </w:r>
          </w:p>
        </w:tc>
        <w:tc>
          <w:tcPr>
            <w:tcW w:w="2606" w:type="dxa"/>
          </w:tcPr>
          <w:p w:rsidR="00B40259" w:rsidRPr="008948B8" w:rsidRDefault="006762AD" w:rsidP="006762AD">
            <w:pPr>
              <w:pStyle w:val="a3"/>
              <w:ind w:firstLine="0"/>
              <w:rPr>
                <w:rFonts w:eastAsia="Times New Roman" w:cs="Times New Roman"/>
                <w:b/>
                <w:bCs/>
                <w:iCs/>
                <w:szCs w:val="28"/>
              </w:rPr>
            </w:pPr>
            <w:r>
              <w:t>18050</w:t>
            </w:r>
            <w:r w:rsidR="00D34613">
              <w:t>2</w:t>
            </w:r>
          </w:p>
        </w:tc>
      </w:tr>
      <w:tr w:rsidR="00B40259" w:rsidTr="006762AD">
        <w:tc>
          <w:tcPr>
            <w:tcW w:w="817" w:type="dxa"/>
          </w:tcPr>
          <w:p w:rsidR="00B40259" w:rsidRPr="00B03A6B" w:rsidRDefault="00B40259" w:rsidP="006762AD">
            <w:pPr>
              <w:pStyle w:val="a3"/>
              <w:ind w:firstLine="0"/>
              <w:jc w:val="center"/>
              <w:rPr>
                <w:rFonts w:eastAsia="Times New Roman" w:cs="Times New Roman"/>
                <w:bCs/>
                <w:iCs/>
                <w:szCs w:val="28"/>
              </w:rPr>
            </w:pPr>
            <w:r w:rsidRPr="00B03A6B">
              <w:t>2</w:t>
            </w:r>
          </w:p>
        </w:tc>
        <w:tc>
          <w:tcPr>
            <w:tcW w:w="5527" w:type="dxa"/>
          </w:tcPr>
          <w:p w:rsidR="00B40259" w:rsidRDefault="00B40259" w:rsidP="009872B4">
            <w:pPr>
              <w:pStyle w:val="a3"/>
              <w:ind w:firstLine="0"/>
              <w:rPr>
                <w:rFonts w:eastAsia="Times New Roman" w:cs="Times New Roman"/>
                <w:b/>
                <w:bCs/>
                <w:iCs/>
                <w:szCs w:val="28"/>
              </w:rPr>
            </w:pPr>
            <w:r>
              <w:t xml:space="preserve">Количество проектируемых участков для </w:t>
            </w:r>
            <w:r w:rsidR="009872B4">
              <w:t>ведения садоводства</w:t>
            </w:r>
          </w:p>
        </w:tc>
        <w:tc>
          <w:tcPr>
            <w:tcW w:w="1471" w:type="dxa"/>
          </w:tcPr>
          <w:p w:rsidR="00B40259" w:rsidRDefault="009D5306" w:rsidP="006762AD">
            <w:pPr>
              <w:pStyle w:val="a3"/>
              <w:ind w:firstLine="0"/>
              <w:jc w:val="center"/>
              <w:rPr>
                <w:rFonts w:eastAsia="Times New Roman" w:cs="Times New Roman"/>
                <w:b/>
                <w:bCs/>
                <w:iCs/>
                <w:szCs w:val="28"/>
              </w:rPr>
            </w:pPr>
            <w:r>
              <w:t>ш</w:t>
            </w:r>
            <w:r w:rsidR="00B40259">
              <w:t>т</w:t>
            </w:r>
            <w:r>
              <w:t>.</w:t>
            </w:r>
          </w:p>
        </w:tc>
        <w:tc>
          <w:tcPr>
            <w:tcW w:w="2606" w:type="dxa"/>
          </w:tcPr>
          <w:p w:rsidR="00B40259" w:rsidRPr="00907C15" w:rsidRDefault="00982B81" w:rsidP="00080E74">
            <w:pPr>
              <w:pStyle w:val="a3"/>
              <w:ind w:firstLine="0"/>
              <w:rPr>
                <w:rFonts w:eastAsia="Times New Roman" w:cs="Times New Roman"/>
                <w:b/>
                <w:bCs/>
                <w:iCs/>
                <w:szCs w:val="28"/>
              </w:rPr>
            </w:pPr>
            <w:r w:rsidRPr="00907C15">
              <w:t>10</w:t>
            </w:r>
            <w:r w:rsidR="00080E74">
              <w:t>6</w:t>
            </w:r>
          </w:p>
        </w:tc>
      </w:tr>
      <w:tr w:rsidR="006762AD" w:rsidTr="006762AD">
        <w:tc>
          <w:tcPr>
            <w:tcW w:w="817" w:type="dxa"/>
          </w:tcPr>
          <w:p w:rsidR="006762AD" w:rsidRPr="00B03A6B" w:rsidRDefault="006762AD" w:rsidP="006762AD">
            <w:pPr>
              <w:pStyle w:val="a3"/>
              <w:ind w:firstLine="0"/>
              <w:jc w:val="center"/>
              <w:rPr>
                <w:rFonts w:eastAsia="Times New Roman" w:cs="Times New Roman"/>
                <w:bCs/>
                <w:iCs/>
                <w:szCs w:val="28"/>
              </w:rPr>
            </w:pPr>
            <w:r w:rsidRPr="00B03A6B">
              <w:t>3</w:t>
            </w:r>
          </w:p>
        </w:tc>
        <w:tc>
          <w:tcPr>
            <w:tcW w:w="5527" w:type="dxa"/>
          </w:tcPr>
          <w:p w:rsidR="006762AD" w:rsidRDefault="006762AD" w:rsidP="006762AD">
            <w:pPr>
              <w:pStyle w:val="a3"/>
              <w:ind w:firstLine="0"/>
            </w:pPr>
            <w:r>
              <w:t>Протяженность улично-дорожной сети</w:t>
            </w:r>
          </w:p>
        </w:tc>
        <w:tc>
          <w:tcPr>
            <w:tcW w:w="1471" w:type="dxa"/>
          </w:tcPr>
          <w:p w:rsidR="006762AD" w:rsidRDefault="006762AD" w:rsidP="006762AD">
            <w:pPr>
              <w:pStyle w:val="a3"/>
              <w:ind w:firstLine="0"/>
              <w:jc w:val="center"/>
            </w:pPr>
            <w:r>
              <w:t>п.м.</w:t>
            </w:r>
          </w:p>
        </w:tc>
        <w:tc>
          <w:tcPr>
            <w:tcW w:w="2606" w:type="dxa"/>
          </w:tcPr>
          <w:p w:rsidR="006762AD" w:rsidRPr="008948B8" w:rsidRDefault="006762AD" w:rsidP="006762AD">
            <w:pPr>
              <w:pStyle w:val="a3"/>
              <w:ind w:firstLine="0"/>
            </w:pPr>
            <w:r w:rsidRPr="008948B8">
              <w:t>1945</w:t>
            </w:r>
          </w:p>
        </w:tc>
      </w:tr>
      <w:tr w:rsidR="006762AD" w:rsidTr="006762AD">
        <w:tc>
          <w:tcPr>
            <w:tcW w:w="817" w:type="dxa"/>
          </w:tcPr>
          <w:p w:rsidR="006762AD" w:rsidRPr="00B03A6B" w:rsidRDefault="006762AD" w:rsidP="006762AD">
            <w:pPr>
              <w:pStyle w:val="a3"/>
              <w:ind w:firstLine="0"/>
              <w:jc w:val="center"/>
            </w:pPr>
            <w:r w:rsidRPr="00B03A6B">
              <w:t>4</w:t>
            </w:r>
          </w:p>
        </w:tc>
        <w:tc>
          <w:tcPr>
            <w:tcW w:w="5527" w:type="dxa"/>
          </w:tcPr>
          <w:p w:rsidR="006762AD" w:rsidRDefault="006762AD" w:rsidP="006762AD">
            <w:pPr>
              <w:pStyle w:val="a3"/>
              <w:ind w:firstLine="0"/>
            </w:pPr>
            <w:r>
              <w:t>Площадь зоны планируемого размещения территории ведения гражданами садоводс</w:t>
            </w:r>
            <w:r>
              <w:t>т</w:t>
            </w:r>
            <w:r>
              <w:t>ва или огородничества для собственных нужд</w:t>
            </w:r>
          </w:p>
        </w:tc>
        <w:tc>
          <w:tcPr>
            <w:tcW w:w="1471" w:type="dxa"/>
          </w:tcPr>
          <w:p w:rsidR="006762AD" w:rsidRDefault="006762AD" w:rsidP="006762AD">
            <w:pPr>
              <w:pStyle w:val="a3"/>
              <w:ind w:firstLine="0"/>
              <w:jc w:val="center"/>
            </w:pPr>
            <w:r>
              <w:t>кв.м.</w:t>
            </w:r>
          </w:p>
        </w:tc>
        <w:tc>
          <w:tcPr>
            <w:tcW w:w="2606" w:type="dxa"/>
          </w:tcPr>
          <w:p w:rsidR="006762AD" w:rsidRPr="00907C15" w:rsidRDefault="00B03A6B" w:rsidP="00907C15">
            <w:pPr>
              <w:pStyle w:val="a3"/>
              <w:ind w:firstLine="0"/>
            </w:pPr>
            <w:r>
              <w:t>14500</w:t>
            </w:r>
            <w:r w:rsidR="00D34613">
              <w:t>0</w:t>
            </w:r>
          </w:p>
        </w:tc>
      </w:tr>
      <w:tr w:rsidR="006762AD" w:rsidTr="006762AD">
        <w:tc>
          <w:tcPr>
            <w:tcW w:w="817" w:type="dxa"/>
          </w:tcPr>
          <w:p w:rsidR="006762AD" w:rsidRPr="00B03A6B" w:rsidRDefault="006762AD" w:rsidP="006762AD">
            <w:pPr>
              <w:pStyle w:val="a3"/>
              <w:ind w:firstLine="0"/>
              <w:jc w:val="center"/>
            </w:pPr>
            <w:r w:rsidRPr="00B03A6B">
              <w:t>5</w:t>
            </w:r>
          </w:p>
        </w:tc>
        <w:tc>
          <w:tcPr>
            <w:tcW w:w="5527" w:type="dxa"/>
          </w:tcPr>
          <w:p w:rsidR="006762AD" w:rsidRDefault="006762AD" w:rsidP="006762AD">
            <w:pPr>
              <w:pStyle w:val="a3"/>
              <w:ind w:firstLine="0"/>
            </w:pPr>
            <w:r>
              <w:t>Площадь зоны планируемого размещения территории, занятой линейным объектом и и (или) предназначенная для размещения линейного объекта</w:t>
            </w:r>
          </w:p>
        </w:tc>
        <w:tc>
          <w:tcPr>
            <w:tcW w:w="1471" w:type="dxa"/>
          </w:tcPr>
          <w:p w:rsidR="006762AD" w:rsidRDefault="006762AD" w:rsidP="006762AD">
            <w:pPr>
              <w:pStyle w:val="a3"/>
              <w:ind w:firstLine="0"/>
              <w:jc w:val="center"/>
            </w:pPr>
            <w:r>
              <w:t>кв.м.</w:t>
            </w:r>
          </w:p>
        </w:tc>
        <w:tc>
          <w:tcPr>
            <w:tcW w:w="2606" w:type="dxa"/>
          </w:tcPr>
          <w:p w:rsidR="006762AD" w:rsidRPr="008948B8" w:rsidRDefault="00B03A6B" w:rsidP="008948B8">
            <w:pPr>
              <w:pStyle w:val="a3"/>
              <w:ind w:firstLine="0"/>
            </w:pPr>
            <w:r>
              <w:t>23710</w:t>
            </w:r>
          </w:p>
        </w:tc>
      </w:tr>
      <w:tr w:rsidR="006762AD" w:rsidTr="006762AD">
        <w:tc>
          <w:tcPr>
            <w:tcW w:w="817" w:type="dxa"/>
          </w:tcPr>
          <w:p w:rsidR="006762AD" w:rsidRPr="00B03A6B" w:rsidRDefault="006762AD" w:rsidP="006762AD">
            <w:pPr>
              <w:pStyle w:val="a3"/>
              <w:ind w:firstLine="0"/>
              <w:jc w:val="center"/>
            </w:pPr>
            <w:r w:rsidRPr="00B03A6B">
              <w:t>6</w:t>
            </w:r>
          </w:p>
        </w:tc>
        <w:tc>
          <w:tcPr>
            <w:tcW w:w="5527" w:type="dxa"/>
          </w:tcPr>
          <w:p w:rsidR="006762AD" w:rsidRDefault="006762AD" w:rsidP="006762AD">
            <w:pPr>
              <w:pStyle w:val="a3"/>
              <w:ind w:firstLine="0"/>
            </w:pPr>
            <w:r>
              <w:t>Площадь зоны планируемого размещения территории общего пользования</w:t>
            </w:r>
          </w:p>
        </w:tc>
        <w:tc>
          <w:tcPr>
            <w:tcW w:w="1471" w:type="dxa"/>
          </w:tcPr>
          <w:p w:rsidR="006762AD" w:rsidRDefault="006762AD" w:rsidP="006762AD">
            <w:pPr>
              <w:pStyle w:val="a3"/>
              <w:ind w:firstLine="0"/>
              <w:jc w:val="center"/>
            </w:pPr>
            <w:r>
              <w:t>кв.м.</w:t>
            </w:r>
          </w:p>
        </w:tc>
        <w:tc>
          <w:tcPr>
            <w:tcW w:w="2606" w:type="dxa"/>
          </w:tcPr>
          <w:p w:rsidR="006762AD" w:rsidRPr="008948B8" w:rsidRDefault="006762AD" w:rsidP="00907C15">
            <w:pPr>
              <w:pStyle w:val="a3"/>
              <w:ind w:firstLine="0"/>
            </w:pPr>
            <w:r w:rsidRPr="008948B8">
              <w:t>23956</w:t>
            </w:r>
          </w:p>
        </w:tc>
      </w:tr>
      <w:tr w:rsidR="006762AD" w:rsidTr="006762AD">
        <w:tc>
          <w:tcPr>
            <w:tcW w:w="817" w:type="dxa"/>
          </w:tcPr>
          <w:p w:rsidR="006762AD" w:rsidRPr="00B03A6B" w:rsidRDefault="006762AD" w:rsidP="006762AD">
            <w:pPr>
              <w:pStyle w:val="a3"/>
              <w:ind w:firstLine="0"/>
              <w:jc w:val="center"/>
              <w:rPr>
                <w:rFonts w:eastAsia="Times New Roman" w:cs="Times New Roman"/>
                <w:bCs/>
                <w:iCs/>
                <w:szCs w:val="28"/>
              </w:rPr>
            </w:pPr>
            <w:r w:rsidRPr="00B03A6B">
              <w:rPr>
                <w:rFonts w:eastAsia="Times New Roman" w:cs="Times New Roman"/>
                <w:bCs/>
                <w:iCs/>
                <w:szCs w:val="28"/>
              </w:rPr>
              <w:t>7</w:t>
            </w:r>
          </w:p>
        </w:tc>
        <w:tc>
          <w:tcPr>
            <w:tcW w:w="5527" w:type="dxa"/>
          </w:tcPr>
          <w:p w:rsidR="006762AD" w:rsidRDefault="006762AD" w:rsidP="00B40259">
            <w:pPr>
              <w:pStyle w:val="a3"/>
              <w:ind w:firstLine="0"/>
            </w:pPr>
            <w:r>
              <w:t>Площадь зоны планируемого размещения сооружения резервуара для воды, разворо</w:t>
            </w:r>
            <w:r>
              <w:t>т</w:t>
            </w:r>
            <w:r>
              <w:t>ной площадки</w:t>
            </w:r>
          </w:p>
        </w:tc>
        <w:tc>
          <w:tcPr>
            <w:tcW w:w="1471" w:type="dxa"/>
          </w:tcPr>
          <w:p w:rsidR="006762AD" w:rsidRDefault="006762AD" w:rsidP="006762AD">
            <w:pPr>
              <w:pStyle w:val="a3"/>
              <w:ind w:firstLine="0"/>
              <w:jc w:val="center"/>
            </w:pPr>
            <w:r>
              <w:t>кв.м.</w:t>
            </w:r>
          </w:p>
        </w:tc>
        <w:tc>
          <w:tcPr>
            <w:tcW w:w="2606" w:type="dxa"/>
          </w:tcPr>
          <w:p w:rsidR="006762AD" w:rsidRPr="008948B8" w:rsidRDefault="00B03A6B" w:rsidP="00B40259">
            <w:pPr>
              <w:pStyle w:val="a3"/>
              <w:ind w:firstLine="0"/>
            </w:pPr>
            <w:r>
              <w:t>9360</w:t>
            </w:r>
          </w:p>
        </w:tc>
      </w:tr>
      <w:tr w:rsidR="006762AD" w:rsidTr="006762AD">
        <w:tc>
          <w:tcPr>
            <w:tcW w:w="817" w:type="dxa"/>
          </w:tcPr>
          <w:p w:rsidR="006762AD" w:rsidRPr="00B03A6B" w:rsidRDefault="006762AD" w:rsidP="006762AD">
            <w:pPr>
              <w:pStyle w:val="a3"/>
              <w:ind w:firstLine="0"/>
              <w:jc w:val="center"/>
              <w:rPr>
                <w:rFonts w:eastAsia="Times New Roman" w:cs="Times New Roman"/>
                <w:bCs/>
                <w:iCs/>
                <w:szCs w:val="28"/>
              </w:rPr>
            </w:pPr>
            <w:r w:rsidRPr="00B03A6B">
              <w:rPr>
                <w:rFonts w:eastAsia="Times New Roman" w:cs="Times New Roman"/>
                <w:bCs/>
                <w:iCs/>
                <w:szCs w:val="28"/>
              </w:rPr>
              <w:t>8</w:t>
            </w:r>
          </w:p>
        </w:tc>
        <w:tc>
          <w:tcPr>
            <w:tcW w:w="5527" w:type="dxa"/>
          </w:tcPr>
          <w:p w:rsidR="006762AD" w:rsidRDefault="006762AD" w:rsidP="00B40259">
            <w:pPr>
              <w:pStyle w:val="a3"/>
              <w:ind w:firstLine="0"/>
            </w:pPr>
            <w:r>
              <w:t>Площадь зоны планируемого размещения сооружения трансформаторной подстанции</w:t>
            </w:r>
          </w:p>
        </w:tc>
        <w:tc>
          <w:tcPr>
            <w:tcW w:w="1471" w:type="dxa"/>
          </w:tcPr>
          <w:p w:rsidR="006762AD" w:rsidRDefault="00B03A6B" w:rsidP="006762AD">
            <w:pPr>
              <w:pStyle w:val="a3"/>
              <w:ind w:firstLine="0"/>
              <w:jc w:val="center"/>
            </w:pPr>
            <w:r>
              <w:t>кв.м.</w:t>
            </w:r>
          </w:p>
        </w:tc>
        <w:tc>
          <w:tcPr>
            <w:tcW w:w="2606" w:type="dxa"/>
          </w:tcPr>
          <w:p w:rsidR="006762AD" w:rsidRPr="008948B8" w:rsidRDefault="00B03A6B" w:rsidP="00B40259">
            <w:pPr>
              <w:pStyle w:val="a3"/>
              <w:ind w:firstLine="0"/>
            </w:pPr>
            <w:r>
              <w:t>111</w:t>
            </w:r>
          </w:p>
        </w:tc>
      </w:tr>
      <w:tr w:rsidR="006762AD" w:rsidTr="006762AD">
        <w:tc>
          <w:tcPr>
            <w:tcW w:w="817" w:type="dxa"/>
          </w:tcPr>
          <w:p w:rsidR="006762AD" w:rsidRPr="00B03A6B" w:rsidRDefault="00B03A6B" w:rsidP="006762AD">
            <w:pPr>
              <w:pStyle w:val="a3"/>
              <w:ind w:firstLine="0"/>
              <w:jc w:val="center"/>
              <w:rPr>
                <w:rFonts w:eastAsia="Times New Roman" w:cs="Times New Roman"/>
                <w:bCs/>
                <w:iCs/>
                <w:szCs w:val="28"/>
              </w:rPr>
            </w:pPr>
            <w:r>
              <w:rPr>
                <w:rFonts w:eastAsia="Times New Roman" w:cs="Times New Roman"/>
                <w:bCs/>
                <w:iCs/>
                <w:szCs w:val="28"/>
              </w:rPr>
              <w:t>9</w:t>
            </w:r>
          </w:p>
        </w:tc>
        <w:tc>
          <w:tcPr>
            <w:tcW w:w="5527" w:type="dxa"/>
          </w:tcPr>
          <w:p w:rsidR="006762AD" w:rsidRDefault="006762AD" w:rsidP="006762AD">
            <w:pPr>
              <w:pStyle w:val="a3"/>
              <w:ind w:firstLine="0"/>
            </w:pPr>
            <w:r>
              <w:t>Площадь зоны планируемого размещения спортивной площадки</w:t>
            </w:r>
          </w:p>
        </w:tc>
        <w:tc>
          <w:tcPr>
            <w:tcW w:w="1471" w:type="dxa"/>
          </w:tcPr>
          <w:p w:rsidR="006762AD" w:rsidRDefault="00B03A6B" w:rsidP="006762AD">
            <w:pPr>
              <w:pStyle w:val="a3"/>
              <w:ind w:firstLine="0"/>
              <w:jc w:val="center"/>
            </w:pPr>
            <w:r>
              <w:t>кв.м.</w:t>
            </w:r>
          </w:p>
        </w:tc>
        <w:tc>
          <w:tcPr>
            <w:tcW w:w="2606" w:type="dxa"/>
          </w:tcPr>
          <w:p w:rsidR="006762AD" w:rsidRPr="008948B8" w:rsidRDefault="00B03A6B" w:rsidP="00B40259">
            <w:pPr>
              <w:pStyle w:val="a3"/>
              <w:ind w:firstLine="0"/>
            </w:pPr>
            <w:r>
              <w:t>1521</w:t>
            </w:r>
          </w:p>
        </w:tc>
      </w:tr>
      <w:tr w:rsidR="006762AD" w:rsidTr="006762AD">
        <w:tc>
          <w:tcPr>
            <w:tcW w:w="817" w:type="dxa"/>
          </w:tcPr>
          <w:p w:rsidR="006762AD" w:rsidRPr="00B03A6B" w:rsidRDefault="00B03A6B" w:rsidP="006762AD">
            <w:pPr>
              <w:pStyle w:val="a3"/>
              <w:ind w:firstLine="0"/>
              <w:jc w:val="center"/>
              <w:rPr>
                <w:rFonts w:eastAsia="Times New Roman" w:cs="Times New Roman"/>
                <w:bCs/>
                <w:iCs/>
                <w:szCs w:val="28"/>
              </w:rPr>
            </w:pPr>
            <w:r>
              <w:rPr>
                <w:rFonts w:eastAsia="Times New Roman" w:cs="Times New Roman"/>
                <w:bCs/>
                <w:iCs/>
                <w:szCs w:val="28"/>
              </w:rPr>
              <w:t>10</w:t>
            </w:r>
          </w:p>
        </w:tc>
        <w:tc>
          <w:tcPr>
            <w:tcW w:w="5527" w:type="dxa"/>
          </w:tcPr>
          <w:p w:rsidR="006762AD" w:rsidRDefault="006762AD" w:rsidP="00B03A6B">
            <w:pPr>
              <w:pStyle w:val="a3"/>
              <w:ind w:firstLine="0"/>
            </w:pPr>
            <w:r>
              <w:t xml:space="preserve">Площадь зоны планируемого размещения </w:t>
            </w:r>
            <w:r w:rsidR="00B03A6B">
              <w:t>детской игровой площадки</w:t>
            </w:r>
          </w:p>
        </w:tc>
        <w:tc>
          <w:tcPr>
            <w:tcW w:w="1471" w:type="dxa"/>
          </w:tcPr>
          <w:p w:rsidR="006762AD" w:rsidRDefault="00B03A6B" w:rsidP="006762AD">
            <w:pPr>
              <w:pStyle w:val="a3"/>
              <w:ind w:firstLine="0"/>
              <w:jc w:val="center"/>
            </w:pPr>
            <w:r>
              <w:t>кв.м.</w:t>
            </w:r>
          </w:p>
        </w:tc>
        <w:tc>
          <w:tcPr>
            <w:tcW w:w="2606" w:type="dxa"/>
          </w:tcPr>
          <w:p w:rsidR="006762AD" w:rsidRPr="008948B8" w:rsidRDefault="00B03A6B" w:rsidP="00B40259">
            <w:pPr>
              <w:pStyle w:val="a3"/>
              <w:ind w:firstLine="0"/>
            </w:pPr>
            <w:r>
              <w:t>531</w:t>
            </w:r>
          </w:p>
        </w:tc>
      </w:tr>
      <w:tr w:rsidR="00B03A6B" w:rsidTr="006762AD">
        <w:tc>
          <w:tcPr>
            <w:tcW w:w="817" w:type="dxa"/>
          </w:tcPr>
          <w:p w:rsidR="00B03A6B" w:rsidRPr="00B03A6B" w:rsidRDefault="00B03A6B" w:rsidP="006762AD">
            <w:pPr>
              <w:pStyle w:val="a3"/>
              <w:ind w:firstLine="0"/>
              <w:jc w:val="center"/>
              <w:rPr>
                <w:rFonts w:eastAsia="Times New Roman" w:cs="Times New Roman"/>
                <w:bCs/>
                <w:iCs/>
                <w:szCs w:val="28"/>
              </w:rPr>
            </w:pPr>
            <w:r>
              <w:rPr>
                <w:rFonts w:eastAsia="Times New Roman" w:cs="Times New Roman"/>
                <w:bCs/>
                <w:iCs/>
                <w:szCs w:val="28"/>
              </w:rPr>
              <w:t>11</w:t>
            </w:r>
          </w:p>
        </w:tc>
        <w:tc>
          <w:tcPr>
            <w:tcW w:w="5527" w:type="dxa"/>
          </w:tcPr>
          <w:p w:rsidR="00B03A6B" w:rsidRDefault="00B03A6B" w:rsidP="00B03A6B">
            <w:pPr>
              <w:pStyle w:val="a3"/>
              <w:ind w:firstLine="0"/>
            </w:pPr>
            <w:r>
              <w:t>Площадь зоны планируемого размещения сооружения контейнерной площадки, зд</w:t>
            </w:r>
            <w:r>
              <w:t>а</w:t>
            </w:r>
            <w:r>
              <w:t>ния для хранения средств пожаротушения, сторожки</w:t>
            </w:r>
          </w:p>
        </w:tc>
        <w:tc>
          <w:tcPr>
            <w:tcW w:w="1471" w:type="dxa"/>
          </w:tcPr>
          <w:p w:rsidR="00B03A6B" w:rsidRDefault="00B03A6B" w:rsidP="006762AD">
            <w:pPr>
              <w:pStyle w:val="a3"/>
              <w:ind w:firstLine="0"/>
              <w:jc w:val="center"/>
            </w:pPr>
            <w:r>
              <w:t>кв.м.</w:t>
            </w:r>
          </w:p>
        </w:tc>
        <w:tc>
          <w:tcPr>
            <w:tcW w:w="2606" w:type="dxa"/>
          </w:tcPr>
          <w:p w:rsidR="00B03A6B" w:rsidRPr="008948B8" w:rsidRDefault="00B03A6B" w:rsidP="00B40259">
            <w:pPr>
              <w:pStyle w:val="a3"/>
              <w:ind w:firstLine="0"/>
            </w:pPr>
            <w:r>
              <w:t>269</w:t>
            </w:r>
          </w:p>
        </w:tc>
      </w:tr>
    </w:tbl>
    <w:p w:rsidR="00461462" w:rsidRDefault="00461462" w:rsidP="00B40259">
      <w:pPr>
        <w:pStyle w:val="a3"/>
        <w:ind w:firstLine="0"/>
        <w:rPr>
          <w:rFonts w:eastAsia="Times New Roman" w:cs="Times New Roman"/>
          <w:b/>
          <w:bCs/>
          <w:iCs/>
          <w:szCs w:val="28"/>
        </w:rPr>
      </w:pPr>
    </w:p>
    <w:p w:rsidR="00B40259" w:rsidRDefault="00B40259" w:rsidP="00B40259">
      <w:pPr>
        <w:pStyle w:val="a3"/>
        <w:ind w:firstLine="0"/>
        <w:rPr>
          <w:rFonts w:eastAsia="Times New Roman" w:cs="Times New Roman"/>
          <w:b/>
          <w:bCs/>
          <w:iCs/>
          <w:szCs w:val="28"/>
        </w:rPr>
      </w:pPr>
    </w:p>
    <w:p w:rsidR="001C3C1D" w:rsidRDefault="001C3C1D" w:rsidP="001C0BE2">
      <w:pPr>
        <w:pStyle w:val="a3"/>
      </w:pPr>
    </w:p>
    <w:p w:rsidR="00180DCA" w:rsidRDefault="00180DCA" w:rsidP="001C0BE2">
      <w:pPr>
        <w:pStyle w:val="a3"/>
      </w:pPr>
    </w:p>
    <w:p w:rsidR="00180DCA" w:rsidRDefault="00180DCA" w:rsidP="001C0BE2">
      <w:pPr>
        <w:pStyle w:val="a3"/>
      </w:pPr>
    </w:p>
    <w:p w:rsidR="00180DCA" w:rsidRDefault="00180DCA" w:rsidP="001C0BE2">
      <w:pPr>
        <w:pStyle w:val="a3"/>
      </w:pPr>
    </w:p>
    <w:p w:rsidR="006A658C" w:rsidRDefault="006A658C" w:rsidP="00B7709B">
      <w:pPr>
        <w:pStyle w:val="a3"/>
        <w:ind w:firstLine="0"/>
      </w:pPr>
    </w:p>
    <w:p w:rsidR="006A658C" w:rsidRDefault="006A658C" w:rsidP="001C0BE2">
      <w:pPr>
        <w:pStyle w:val="a3"/>
      </w:pPr>
    </w:p>
    <w:p w:rsidR="006A658C" w:rsidRDefault="006A658C" w:rsidP="001C0BE2">
      <w:pPr>
        <w:pStyle w:val="a3"/>
      </w:pPr>
    </w:p>
    <w:p w:rsidR="006A658C" w:rsidRDefault="006A658C" w:rsidP="001C0BE2">
      <w:pPr>
        <w:pStyle w:val="a3"/>
      </w:pPr>
    </w:p>
    <w:p w:rsidR="006A658C" w:rsidRDefault="006A658C" w:rsidP="001C0BE2">
      <w:pPr>
        <w:pStyle w:val="a3"/>
      </w:pPr>
    </w:p>
    <w:p w:rsidR="006A658C" w:rsidRDefault="006A658C" w:rsidP="00460F0B">
      <w:pPr>
        <w:pStyle w:val="20"/>
        <w:numPr>
          <w:ilvl w:val="1"/>
          <w:numId w:val="7"/>
        </w:numPr>
        <w:ind w:left="1134" w:hanging="425"/>
      </w:pPr>
      <w:bookmarkStart w:id="12" w:name="_Toc105149353"/>
      <w:r>
        <w:lastRenderedPageBreak/>
        <w:t>Чертежи планировки территории</w:t>
      </w:r>
      <w:bookmarkEnd w:id="12"/>
    </w:p>
    <w:p w:rsidR="00460F0B" w:rsidRPr="00460F0B" w:rsidRDefault="00460F0B" w:rsidP="00460F0B">
      <w:pPr>
        <w:pStyle w:val="20"/>
        <w:numPr>
          <w:ilvl w:val="2"/>
          <w:numId w:val="7"/>
        </w:numPr>
        <w:ind w:left="1560" w:hanging="851"/>
      </w:pPr>
      <w:bookmarkStart w:id="13" w:name="_Toc105149354"/>
      <w:r>
        <w:t>Чертеж красных линий М 1:2000</w:t>
      </w:r>
      <w:bookmarkEnd w:id="13"/>
    </w:p>
    <w:p w:rsidR="006A658C" w:rsidRDefault="006A658C" w:rsidP="001C0BE2">
      <w:pPr>
        <w:pStyle w:val="a3"/>
      </w:pPr>
    </w:p>
    <w:p w:rsidR="00180DCA" w:rsidRDefault="00180DCA" w:rsidP="001C0BE2">
      <w:pPr>
        <w:pStyle w:val="a3"/>
      </w:pPr>
    </w:p>
    <w:p w:rsidR="00180DCA" w:rsidRDefault="00180DCA" w:rsidP="001C0BE2">
      <w:pPr>
        <w:pStyle w:val="a3"/>
      </w:pPr>
    </w:p>
    <w:p w:rsidR="00180DCA" w:rsidRDefault="00180DCA" w:rsidP="001C0BE2">
      <w:pPr>
        <w:pStyle w:val="a3"/>
      </w:pPr>
    </w:p>
    <w:p w:rsidR="00180DCA" w:rsidRDefault="00180DCA" w:rsidP="001C0BE2">
      <w:pPr>
        <w:pStyle w:val="a3"/>
      </w:pPr>
    </w:p>
    <w:p w:rsidR="00180DCA" w:rsidRDefault="00180DCA" w:rsidP="001C0BE2">
      <w:pPr>
        <w:pStyle w:val="a3"/>
      </w:pPr>
    </w:p>
    <w:p w:rsidR="00180DCA" w:rsidRDefault="00180DCA"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Pr="00460F0B" w:rsidRDefault="00460F0B" w:rsidP="00460F0B">
      <w:pPr>
        <w:pStyle w:val="20"/>
        <w:numPr>
          <w:ilvl w:val="2"/>
          <w:numId w:val="7"/>
        </w:numPr>
        <w:ind w:left="1843" w:hanging="850"/>
      </w:pPr>
      <w:bookmarkStart w:id="14" w:name="_Toc105149355"/>
      <w:r>
        <w:lastRenderedPageBreak/>
        <w:t>Чертеж границ существующих и планируемых элементов пл</w:t>
      </w:r>
      <w:r>
        <w:t>а</w:t>
      </w:r>
      <w:r>
        <w:t>нировочной структуры М 1:2000</w:t>
      </w:r>
      <w:bookmarkEnd w:id="14"/>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Pr="00460F0B" w:rsidRDefault="00460F0B" w:rsidP="00460F0B">
      <w:pPr>
        <w:pStyle w:val="20"/>
        <w:numPr>
          <w:ilvl w:val="2"/>
          <w:numId w:val="7"/>
        </w:numPr>
        <w:ind w:left="1843" w:hanging="850"/>
      </w:pPr>
      <w:bookmarkStart w:id="15" w:name="_Toc105149356"/>
      <w:r>
        <w:lastRenderedPageBreak/>
        <w:t>Чертеж границ зон планируемого размещения объектов кап</w:t>
      </w:r>
      <w:r>
        <w:t>и</w:t>
      </w:r>
      <w:r>
        <w:t>тального строительства М 1:2000</w:t>
      </w:r>
      <w:bookmarkEnd w:id="15"/>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460F0B" w:rsidRDefault="00460F0B" w:rsidP="001C0BE2">
      <w:pPr>
        <w:pStyle w:val="a3"/>
      </w:pPr>
    </w:p>
    <w:p w:rsidR="00F32750" w:rsidRPr="00F32750" w:rsidRDefault="00FF6A25" w:rsidP="00F32750">
      <w:pPr>
        <w:pStyle w:val="10"/>
      </w:pPr>
      <w:bookmarkStart w:id="16" w:name="_Toc105149357"/>
      <w:r w:rsidRPr="00F32750">
        <w:lastRenderedPageBreak/>
        <w:t>МАТЕРИАЛЫ ПО ОБОСНОВАНИЮ ПРОЕКТА ПЛАНИРОВКИ ТЕРР</w:t>
      </w:r>
      <w:r w:rsidRPr="00F32750">
        <w:t>И</w:t>
      </w:r>
      <w:r w:rsidRPr="00F32750">
        <w:t>ТОРИИ</w:t>
      </w:r>
      <w:bookmarkEnd w:id="16"/>
    </w:p>
    <w:p w:rsidR="000A55B9" w:rsidRDefault="000A55B9" w:rsidP="00741B62">
      <w:pPr>
        <w:pStyle w:val="20"/>
        <w:ind w:hanging="9"/>
      </w:pPr>
      <w:bookmarkStart w:id="17" w:name="_Toc105149358"/>
      <w:r>
        <w:t>Результаты инженерных изысканий</w:t>
      </w:r>
      <w:bookmarkEnd w:id="17"/>
    </w:p>
    <w:p w:rsidR="000A55B9" w:rsidRDefault="00D07727" w:rsidP="003E47A9">
      <w:pPr>
        <w:ind w:firstLine="576"/>
      </w:pPr>
      <w:r>
        <w:t>Инженерные изыскания по решению собственника земельных участков не пр</w:t>
      </w:r>
      <w:r>
        <w:t>о</w:t>
      </w:r>
      <w:r>
        <w:t>водилис</w:t>
      </w:r>
      <w:r w:rsidRPr="00D07727">
        <w:t>ь</w:t>
      </w:r>
      <w:r w:rsidR="004A5D0A" w:rsidRPr="00D07727">
        <w:t>.</w:t>
      </w:r>
    </w:p>
    <w:p w:rsidR="000A55B9" w:rsidRPr="00D250B0" w:rsidRDefault="000A55B9" w:rsidP="00741B62">
      <w:pPr>
        <w:pStyle w:val="20"/>
        <w:ind w:left="0" w:firstLine="709"/>
      </w:pPr>
      <w:bookmarkStart w:id="18" w:name="_Toc105149359"/>
      <w:r>
        <w:t>Обоснование определения границ зоны планируемого размещения объектов капитального строительства</w:t>
      </w:r>
      <w:bookmarkEnd w:id="18"/>
    </w:p>
    <w:p w:rsidR="003E47A9" w:rsidRDefault="000A55B9" w:rsidP="003E47A9">
      <w:pPr>
        <w:ind w:firstLine="709"/>
      </w:pPr>
      <w:r>
        <w:t xml:space="preserve"> Границы зоны планируемого размещения объектов капитального строител</w:t>
      </w:r>
      <w:r>
        <w:t>ь</w:t>
      </w:r>
      <w:r>
        <w:t>ства определены в границах земельн</w:t>
      </w:r>
      <w:r w:rsidR="00D07727">
        <w:t>ых</w:t>
      </w:r>
      <w:r w:rsidR="00D72A87">
        <w:t xml:space="preserve"> </w:t>
      </w:r>
      <w:r>
        <w:t>участк</w:t>
      </w:r>
      <w:r w:rsidR="00D07727">
        <w:t>ов</w:t>
      </w:r>
      <w:r w:rsidR="00C72E11">
        <w:t xml:space="preserve"> с кадастровым</w:t>
      </w:r>
      <w:r w:rsidR="00D07727">
        <w:t>и</w:t>
      </w:r>
      <w:r w:rsidR="003E47A9">
        <w:t xml:space="preserve"> номер</w:t>
      </w:r>
      <w:r w:rsidR="00D07727">
        <w:t>ами</w:t>
      </w:r>
      <w:r w:rsidR="00D72A87">
        <w:t xml:space="preserve"> </w:t>
      </w:r>
      <w:r w:rsidR="00D07727" w:rsidRPr="00063BFE">
        <w:t>53:08:0023301:115</w:t>
      </w:r>
      <w:r w:rsidR="00D07727" w:rsidRPr="009D5ECA">
        <w:t xml:space="preserve">, </w:t>
      </w:r>
      <w:r w:rsidR="00D07727" w:rsidRPr="00063BFE">
        <w:t>53:08:0023301:116</w:t>
      </w:r>
      <w:r>
        <w:t>.</w:t>
      </w:r>
    </w:p>
    <w:p w:rsidR="008921B9" w:rsidRDefault="003E47A9" w:rsidP="008921B9">
      <w:pPr>
        <w:pStyle w:val="20"/>
        <w:ind w:left="0" w:firstLine="709"/>
      </w:pPr>
      <w:bookmarkStart w:id="19" w:name="_Toc105149360"/>
      <w:r>
        <w:t>Обоснование соответствия планируемых параметров, местополож</w:t>
      </w:r>
      <w:r>
        <w:t>е</w:t>
      </w:r>
      <w:r>
        <w:t>ния и назначения объектов местного значения нормативам градостроительного проектирования и требованиям градостроительных регламентов</w:t>
      </w:r>
      <w:bookmarkEnd w:id="19"/>
    </w:p>
    <w:p w:rsidR="003E47A9" w:rsidRDefault="000A55B9" w:rsidP="008921B9">
      <w:pPr>
        <w:pStyle w:val="30"/>
        <w:tabs>
          <w:tab w:val="left" w:pos="1701"/>
        </w:tabs>
        <w:ind w:left="0" w:firstLine="709"/>
      </w:pPr>
      <w:bookmarkStart w:id="20" w:name="_Toc105149361"/>
      <w:r>
        <w:t>Современное использование территории и градостроительные параметры</w:t>
      </w:r>
      <w:bookmarkEnd w:id="20"/>
    </w:p>
    <w:p w:rsidR="00D16451" w:rsidRDefault="00D07727" w:rsidP="003E47A9">
      <w:pPr>
        <w:ind w:firstLine="709"/>
      </w:pPr>
      <w:r>
        <w:t xml:space="preserve">Маловишерское городско </w:t>
      </w:r>
      <w:r w:rsidR="00294E26">
        <w:t>поселе</w:t>
      </w:r>
      <w:r w:rsidR="00294E26" w:rsidRPr="00294E26">
        <w:t>ние — </w:t>
      </w:r>
      <w:hyperlink r:id="rId26" w:history="1">
        <w:r w:rsidR="00294E26" w:rsidRPr="00294E26">
          <w:t>муниципальное образование</w:t>
        </w:r>
      </w:hyperlink>
      <w:r w:rsidR="00294E26" w:rsidRPr="00294E26">
        <w:t> в сост</w:t>
      </w:r>
      <w:r w:rsidR="00294E26" w:rsidRPr="00294E26">
        <w:t>а</w:t>
      </w:r>
      <w:r w:rsidR="00294E26" w:rsidRPr="00294E26">
        <w:t>ве </w:t>
      </w:r>
      <w:hyperlink r:id="rId27" w:history="1">
        <w:r>
          <w:t>Маловишерского</w:t>
        </w:r>
        <w:r w:rsidR="00294E26" w:rsidRPr="00294E26">
          <w:t xml:space="preserve"> района</w:t>
        </w:r>
      </w:hyperlink>
      <w:r w:rsidR="00294E26" w:rsidRPr="00294E26">
        <w:t> </w:t>
      </w:r>
      <w:hyperlink r:id="rId28" w:history="1">
        <w:r>
          <w:t>Новгородской</w:t>
        </w:r>
        <w:r w:rsidR="00294E26" w:rsidRPr="00294E26">
          <w:t xml:space="preserve"> области</w:t>
        </w:r>
      </w:hyperlink>
      <w:r w:rsidR="00294E26" w:rsidRPr="00294E26">
        <w:t xml:space="preserve">. Административный центр — </w:t>
      </w:r>
      <w:r>
        <w:t>г. малая Вишера</w:t>
      </w:r>
      <w:r w:rsidR="00294E26" w:rsidRPr="00294E26">
        <w:t xml:space="preserve">. На территории поселения находятся </w:t>
      </w:r>
      <w:r>
        <w:t>8</w:t>
      </w:r>
      <w:r w:rsidR="00294E26" w:rsidRPr="00294E26">
        <w:t xml:space="preserve"> населённых пунктов — </w:t>
      </w:r>
      <w:r>
        <w:t>1 г</w:t>
      </w:r>
      <w:r>
        <w:t>о</w:t>
      </w:r>
      <w:r>
        <w:t>род</w:t>
      </w:r>
      <w:r w:rsidR="00294E26" w:rsidRPr="00294E26">
        <w:t xml:space="preserve"> и </w:t>
      </w:r>
      <w:r>
        <w:t>7</w:t>
      </w:r>
      <w:r w:rsidR="00294E26" w:rsidRPr="00294E26">
        <w:t xml:space="preserve"> деревень</w:t>
      </w:r>
      <w:r w:rsidR="00D16451">
        <w:t>.</w:t>
      </w:r>
    </w:p>
    <w:p w:rsidR="00D07727" w:rsidRPr="00D07727" w:rsidRDefault="003E47A9" w:rsidP="00D07727">
      <w:pPr>
        <w:pStyle w:val="af5"/>
        <w:spacing w:after="0"/>
        <w:ind w:left="0" w:firstLine="709"/>
        <w:rPr>
          <w:rFonts w:eastAsiaTheme="minorHAnsi" w:cstheme="minorBidi"/>
          <w:color w:val="auto"/>
          <w:sz w:val="28"/>
          <w:szCs w:val="22"/>
          <w:lang w:eastAsia="en-US"/>
        </w:rPr>
      </w:pPr>
      <w:r w:rsidRPr="00D07727">
        <w:rPr>
          <w:rFonts w:eastAsiaTheme="minorHAnsi" w:cstheme="minorBidi"/>
          <w:color w:val="auto"/>
          <w:sz w:val="28"/>
          <w:szCs w:val="22"/>
          <w:lang w:eastAsia="en-US"/>
        </w:rPr>
        <w:t>Террито</w:t>
      </w:r>
      <w:r w:rsidR="002660A1" w:rsidRPr="00D07727">
        <w:rPr>
          <w:rFonts w:eastAsiaTheme="minorHAnsi" w:cstheme="minorBidi"/>
          <w:color w:val="auto"/>
          <w:sz w:val="28"/>
          <w:szCs w:val="22"/>
          <w:lang w:eastAsia="en-US"/>
        </w:rPr>
        <w:t xml:space="preserve">рия проектирования расположена в </w:t>
      </w:r>
      <w:r w:rsidR="00D16451" w:rsidRPr="00D07727">
        <w:rPr>
          <w:rFonts w:eastAsiaTheme="minorHAnsi" w:cstheme="minorBidi"/>
          <w:color w:val="auto"/>
          <w:sz w:val="28"/>
          <w:szCs w:val="22"/>
          <w:lang w:eastAsia="en-US"/>
        </w:rPr>
        <w:t>западной</w:t>
      </w:r>
      <w:r w:rsidR="002660A1" w:rsidRPr="00D07727">
        <w:rPr>
          <w:rFonts w:eastAsiaTheme="minorHAnsi" w:cstheme="minorBidi"/>
          <w:color w:val="auto"/>
          <w:sz w:val="28"/>
          <w:szCs w:val="22"/>
          <w:lang w:eastAsia="en-US"/>
        </w:rPr>
        <w:t xml:space="preserve"> части </w:t>
      </w:r>
      <w:r w:rsidR="00D07727" w:rsidRPr="00D07727">
        <w:rPr>
          <w:rFonts w:eastAsiaTheme="minorHAnsi" w:cstheme="minorBidi"/>
          <w:color w:val="auto"/>
          <w:sz w:val="28"/>
          <w:szCs w:val="22"/>
          <w:lang w:eastAsia="en-US"/>
        </w:rPr>
        <w:t>Маловишерского городского</w:t>
      </w:r>
      <w:r w:rsidR="00D16451" w:rsidRPr="00D07727">
        <w:rPr>
          <w:rFonts w:eastAsiaTheme="minorHAnsi" w:cstheme="minorBidi"/>
          <w:color w:val="auto"/>
          <w:sz w:val="28"/>
          <w:szCs w:val="22"/>
          <w:lang w:eastAsia="en-US"/>
        </w:rPr>
        <w:t xml:space="preserve"> поселения</w:t>
      </w:r>
      <w:r w:rsidR="00D07727">
        <w:rPr>
          <w:rFonts w:eastAsiaTheme="minorHAnsi" w:cstheme="minorBidi"/>
          <w:color w:val="auto"/>
          <w:sz w:val="28"/>
          <w:szCs w:val="22"/>
          <w:lang w:eastAsia="en-US"/>
        </w:rPr>
        <w:t xml:space="preserve">, </w:t>
      </w:r>
      <w:r w:rsidR="00D07727" w:rsidRPr="00D07727">
        <w:rPr>
          <w:rFonts w:eastAsiaTheme="minorHAnsi" w:cstheme="minorBidi"/>
          <w:color w:val="auto"/>
          <w:sz w:val="28"/>
          <w:szCs w:val="22"/>
          <w:lang w:eastAsia="en-US"/>
        </w:rPr>
        <w:t>в 10 км от административного центра г. Малая Вишера.</w:t>
      </w:r>
    </w:p>
    <w:p w:rsidR="003E47A9" w:rsidRDefault="004D6ACF" w:rsidP="004D6ACF">
      <w:pPr>
        <w:ind w:firstLine="709"/>
      </w:pPr>
      <w:r>
        <w:t>В настоящее время земельны</w:t>
      </w:r>
      <w:r w:rsidR="00D07727">
        <w:t>е</w:t>
      </w:r>
      <w:r>
        <w:t xml:space="preserve"> участ</w:t>
      </w:r>
      <w:r w:rsidR="00D07727">
        <w:t>ки</w:t>
      </w:r>
      <w:r w:rsidR="0028430C">
        <w:t xml:space="preserve"> с кадастровым</w:t>
      </w:r>
      <w:r w:rsidR="00D07727">
        <w:t>и</w:t>
      </w:r>
      <w:r>
        <w:t xml:space="preserve"> номер</w:t>
      </w:r>
      <w:r w:rsidR="00D07727">
        <w:t>ами</w:t>
      </w:r>
      <w:r w:rsidR="00D72A87">
        <w:t xml:space="preserve"> </w:t>
      </w:r>
      <w:r w:rsidR="00D07727" w:rsidRPr="00063BFE">
        <w:t>53:08:0023301:115</w:t>
      </w:r>
      <w:r w:rsidR="00D07727" w:rsidRPr="009D5ECA">
        <w:t xml:space="preserve">, </w:t>
      </w:r>
      <w:r w:rsidR="00D07727" w:rsidRPr="00063BFE">
        <w:t>53:08:0023301:116</w:t>
      </w:r>
      <w:r w:rsidR="001968F3">
        <w:t xml:space="preserve"> </w:t>
      </w:r>
      <w:r>
        <w:t xml:space="preserve">относятся к землям </w:t>
      </w:r>
      <w:r w:rsidR="00D16451">
        <w:t>сельскохозяйственного назначения</w:t>
      </w:r>
      <w:r w:rsidR="0028430C">
        <w:t>, име</w:t>
      </w:r>
      <w:r w:rsidR="00D07727">
        <w:t>ю</w:t>
      </w:r>
      <w:r w:rsidR="0028430C">
        <w:t>т вид разрешенного использования «</w:t>
      </w:r>
      <w:r w:rsidR="00D07727" w:rsidRPr="00D07727">
        <w:t>для сельскохозяйственного производств</w:t>
      </w:r>
      <w:r w:rsidR="00D16451" w:rsidRPr="00D16451">
        <w:t>а</w:t>
      </w:r>
      <w:r w:rsidR="0028430C">
        <w:t>»</w:t>
      </w:r>
      <w:r>
        <w:t>.</w:t>
      </w:r>
    </w:p>
    <w:p w:rsidR="0028430C" w:rsidRPr="004D6ACF" w:rsidRDefault="0028430C" w:rsidP="004D6ACF">
      <w:pPr>
        <w:ind w:firstLine="709"/>
      </w:pPr>
      <w:r>
        <w:t xml:space="preserve">В соответствии с Генеральным планом </w:t>
      </w:r>
      <w:r w:rsidR="00D07727">
        <w:t>Маловишерского городского посел</w:t>
      </w:r>
      <w:r w:rsidR="00D07727">
        <w:t>е</w:t>
      </w:r>
      <w:r w:rsidR="00D07727">
        <w:t>ния</w:t>
      </w:r>
      <w:r w:rsidR="00D72A87">
        <w:t xml:space="preserve"> </w:t>
      </w:r>
      <w:r>
        <w:t>уча</w:t>
      </w:r>
      <w:r w:rsidR="00D07727">
        <w:t>ст</w:t>
      </w:r>
      <w:r>
        <w:t>к</w:t>
      </w:r>
      <w:r w:rsidR="00D07727">
        <w:t>и</w:t>
      </w:r>
      <w:r>
        <w:t xml:space="preserve"> наход</w:t>
      </w:r>
      <w:r w:rsidR="00D07727">
        <w:t>я</w:t>
      </w:r>
      <w:r>
        <w:t xml:space="preserve">тся в </w:t>
      </w:r>
      <w:r w:rsidR="00961155">
        <w:t>функциональной</w:t>
      </w:r>
      <w:r>
        <w:t xml:space="preserve"> зоне </w:t>
      </w:r>
      <w:r w:rsidR="00F67581">
        <w:t>сельскохозяйственных угодий «</w:t>
      </w:r>
      <w:r w:rsidR="00D07727">
        <w:t>Зона садоводческих или огороднических некоммерческих товариществ</w:t>
      </w:r>
      <w:r w:rsidR="00F67581">
        <w:t>»</w:t>
      </w:r>
      <w:r>
        <w:t>.</w:t>
      </w:r>
    </w:p>
    <w:p w:rsidR="004D6ACF" w:rsidRPr="004D6ACF" w:rsidRDefault="000A55B9" w:rsidP="00741B62">
      <w:pPr>
        <w:pStyle w:val="30"/>
        <w:tabs>
          <w:tab w:val="left" w:pos="1701"/>
        </w:tabs>
        <w:ind w:left="0" w:firstLine="709"/>
      </w:pPr>
      <w:bookmarkStart w:id="21" w:name="_Toc105149362"/>
      <w:r w:rsidRPr="004D6ACF">
        <w:t>Природные условия, климат</w:t>
      </w:r>
      <w:bookmarkEnd w:id="21"/>
    </w:p>
    <w:p w:rsidR="0028430C" w:rsidRPr="00482C38" w:rsidRDefault="0028430C" w:rsidP="00482C38">
      <w:pPr>
        <w:pStyle w:val="a3"/>
        <w:rPr>
          <w:b/>
        </w:rPr>
      </w:pPr>
      <w:bookmarkStart w:id="22" w:name="_Toc277859829"/>
      <w:bookmarkStart w:id="23" w:name="_Toc312766850"/>
      <w:r w:rsidRPr="00482C38">
        <w:rPr>
          <w:b/>
        </w:rPr>
        <w:t>Климат</w:t>
      </w:r>
      <w:bookmarkEnd w:id="22"/>
      <w:bookmarkEnd w:id="23"/>
    </w:p>
    <w:p w:rsidR="00D07727" w:rsidRPr="00D07727" w:rsidRDefault="00D07727" w:rsidP="00D07727">
      <w:pPr>
        <w:pStyle w:val="a3"/>
      </w:pPr>
      <w:bookmarkStart w:id="24" w:name="_Toc277859830"/>
      <w:bookmarkStart w:id="25" w:name="_Toc312766851"/>
      <w:r w:rsidRPr="00D07727">
        <w:t>Маловишерский район характеризуется умеренно-континентальным климатом с относительно теплым летом и продолжительной, многоснежной зимой с частыми оттепелями.</w:t>
      </w:r>
    </w:p>
    <w:p w:rsidR="00D07727" w:rsidRPr="00D07727" w:rsidRDefault="00D07727" w:rsidP="00D07727">
      <w:pPr>
        <w:pStyle w:val="a3"/>
      </w:pPr>
      <w:r w:rsidRPr="00D07727">
        <w:t>На формирование климатических условий большое влияние сказывает пер</w:t>
      </w:r>
      <w:r w:rsidRPr="00D07727">
        <w:t>е</w:t>
      </w:r>
      <w:r w:rsidRPr="00D07727">
        <w:t>нос теплых воздушных масс с Атлантического океана, сопровождающийся ветреной погодой, и холодных - из района Арктики, вторжения которых вызывают понижения температуры весной, а в начале лета – поздние заморозки.</w:t>
      </w:r>
    </w:p>
    <w:p w:rsidR="00D07727" w:rsidRPr="00D07727" w:rsidRDefault="00D07727" w:rsidP="00D07727">
      <w:pPr>
        <w:pStyle w:val="a3"/>
      </w:pPr>
      <w:r w:rsidRPr="00D07727">
        <w:lastRenderedPageBreak/>
        <w:t>Тропический воздух, поступающий, с юга и юго-востока вызывает в отдел</w:t>
      </w:r>
      <w:r w:rsidRPr="00D07727">
        <w:t>ь</w:t>
      </w:r>
      <w:r w:rsidRPr="00D07727">
        <w:t>ные годы значительные повышения температуры воздуха, обуславливая сухую жа</w:t>
      </w:r>
      <w:r w:rsidRPr="00D07727">
        <w:t>р</w:t>
      </w:r>
      <w:r w:rsidRPr="00D07727">
        <w:t>кую погоду летом.</w:t>
      </w:r>
    </w:p>
    <w:p w:rsidR="00D07727" w:rsidRPr="00D07727" w:rsidRDefault="00D07727" w:rsidP="00D07727">
      <w:pPr>
        <w:pStyle w:val="a3"/>
      </w:pPr>
      <w:r w:rsidRPr="00D07727">
        <w:t>Но менее важным климатообразующим фактором является солнечная ради</w:t>
      </w:r>
      <w:r w:rsidRPr="00D07727">
        <w:t>а</w:t>
      </w:r>
      <w:r w:rsidRPr="00D07727">
        <w:t>ция.</w:t>
      </w:r>
    </w:p>
    <w:p w:rsidR="00D07727" w:rsidRPr="00D07727" w:rsidRDefault="00D07727" w:rsidP="00D07727">
      <w:pPr>
        <w:pStyle w:val="a3"/>
      </w:pPr>
      <w:r w:rsidRPr="00D07727">
        <w:t>С учетом облачности годовой приход суммарной радиации составляет 75-78 ккал/ см2. Из этой суммы на долю радиационного баланса приходится 30-32 ккал/ см2.</w:t>
      </w:r>
    </w:p>
    <w:p w:rsidR="00D07727" w:rsidRPr="00D07727" w:rsidRDefault="00D07727" w:rsidP="00D07727">
      <w:pPr>
        <w:pStyle w:val="a3"/>
      </w:pPr>
      <w:r w:rsidRPr="00D07727">
        <w:t>С марта по октябрь баланс положителен, с максимумом в июне-июле (7-7,5 ккал/ см2), а с ноября по февраль отрицателен (-0,2-0,6 ккал/ см2).</w:t>
      </w:r>
    </w:p>
    <w:p w:rsidR="00D07727" w:rsidRPr="00D07727" w:rsidRDefault="00D07727" w:rsidP="00D07727">
      <w:pPr>
        <w:pStyle w:val="a3"/>
      </w:pPr>
      <w:r w:rsidRPr="00D07727">
        <w:t>Самым холодным месяцем является январь со средней температурой -9,2оС. При очень сильных морозах возможны понижения температуры воздуха до - 48ºС, но также низкие значения отмечаются очень редко, примерно 1 раз в 80-100 лет.</w:t>
      </w:r>
    </w:p>
    <w:p w:rsidR="00D07727" w:rsidRPr="00D07727" w:rsidRDefault="00D07727" w:rsidP="00D07727">
      <w:pPr>
        <w:pStyle w:val="a3"/>
      </w:pPr>
      <w:r w:rsidRPr="00D07727">
        <w:t>Для зимнего периода характерны оттепели, при которых температура днем повышается до 4-7оС, что вызывает интенсивное снеготаяние иногда до полного и</w:t>
      </w:r>
      <w:r w:rsidRPr="00D07727">
        <w:t>с</w:t>
      </w:r>
      <w:r w:rsidRPr="00D07727">
        <w:t>чезновения снежного покрова.</w:t>
      </w:r>
    </w:p>
    <w:p w:rsidR="00D07727" w:rsidRPr="00D07727" w:rsidRDefault="00D07727" w:rsidP="00D07727">
      <w:pPr>
        <w:pStyle w:val="a3"/>
      </w:pPr>
      <w:r w:rsidRPr="00D07727">
        <w:t>Самым теплым месяцем является июль, средняя температура которого 17,0оС. В июне-июле солнце светит 270-280 часов. В это время день длится 17-18 часов.</w:t>
      </w:r>
    </w:p>
    <w:p w:rsidR="00D07727" w:rsidRPr="00D07727" w:rsidRDefault="00D07727" w:rsidP="00D07727">
      <w:pPr>
        <w:pStyle w:val="a3"/>
      </w:pPr>
      <w:r w:rsidRPr="00D07727">
        <w:t>Пасмурные дни с плотной низкой облачностью без просветов солнца бывает редко, в среднем 1-2 дня в месяц.</w:t>
      </w:r>
    </w:p>
    <w:p w:rsidR="00D07727" w:rsidRPr="00D07727" w:rsidRDefault="00D07727" w:rsidP="00D07727">
      <w:pPr>
        <w:pStyle w:val="a3"/>
      </w:pPr>
      <w:r w:rsidRPr="00D07727">
        <w:t>В отдельные ясные дни температура воздуха днем может повышаться до 34-35ºС.</w:t>
      </w:r>
    </w:p>
    <w:p w:rsidR="00D07727" w:rsidRPr="00D07727" w:rsidRDefault="00D07727" w:rsidP="00D07727">
      <w:pPr>
        <w:pStyle w:val="a3"/>
      </w:pPr>
      <w:r w:rsidRPr="00D07727">
        <w:t xml:space="preserve">Даты перехода температуры воздуха через определенные пределы и число дней превышающих эти пределы указаны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1558"/>
        <w:gridCol w:w="1551"/>
        <w:gridCol w:w="1552"/>
        <w:gridCol w:w="1550"/>
        <w:gridCol w:w="1568"/>
      </w:tblGrid>
      <w:tr w:rsidR="00D07727" w:rsidRPr="00123D33" w:rsidTr="00D07727">
        <w:tc>
          <w:tcPr>
            <w:tcW w:w="2296" w:type="dxa"/>
            <w:vMerge w:val="restart"/>
            <w:vAlign w:val="center"/>
          </w:tcPr>
          <w:p w:rsidR="00D07727" w:rsidRPr="00D07727" w:rsidRDefault="00D07727" w:rsidP="00D07727">
            <w:pPr>
              <w:pStyle w:val="a3"/>
              <w:ind w:firstLine="0"/>
            </w:pPr>
            <w:r w:rsidRPr="00D07727">
              <w:t>Показатель</w:t>
            </w:r>
          </w:p>
        </w:tc>
        <w:tc>
          <w:tcPr>
            <w:tcW w:w="8124" w:type="dxa"/>
            <w:gridSpan w:val="5"/>
            <w:vAlign w:val="center"/>
          </w:tcPr>
          <w:p w:rsidR="00D07727" w:rsidRPr="00D07727" w:rsidRDefault="00D07727" w:rsidP="00D07727">
            <w:pPr>
              <w:pStyle w:val="a3"/>
              <w:ind w:firstLine="0"/>
            </w:pPr>
            <w:r w:rsidRPr="00D07727">
              <w:t>Температура воздуха, оС</w:t>
            </w:r>
          </w:p>
        </w:tc>
      </w:tr>
      <w:tr w:rsidR="00D07727" w:rsidRPr="00123D33" w:rsidTr="00D07727">
        <w:tc>
          <w:tcPr>
            <w:tcW w:w="2296" w:type="dxa"/>
            <w:vMerge/>
            <w:vAlign w:val="center"/>
          </w:tcPr>
          <w:p w:rsidR="00D07727" w:rsidRPr="00D07727" w:rsidRDefault="00D07727" w:rsidP="00D07727">
            <w:pPr>
              <w:pStyle w:val="a3"/>
              <w:ind w:firstLine="0"/>
            </w:pPr>
          </w:p>
        </w:tc>
        <w:tc>
          <w:tcPr>
            <w:tcW w:w="1624" w:type="dxa"/>
            <w:vAlign w:val="center"/>
          </w:tcPr>
          <w:p w:rsidR="00D07727" w:rsidRPr="00D07727" w:rsidRDefault="00D07727" w:rsidP="00D07727">
            <w:pPr>
              <w:pStyle w:val="a3"/>
              <w:ind w:firstLine="0"/>
            </w:pPr>
            <w:r w:rsidRPr="00D07727">
              <w:t>ниже -5</w:t>
            </w:r>
          </w:p>
        </w:tc>
        <w:tc>
          <w:tcPr>
            <w:tcW w:w="1625" w:type="dxa"/>
            <w:vAlign w:val="center"/>
          </w:tcPr>
          <w:p w:rsidR="00D07727" w:rsidRPr="00D07727" w:rsidRDefault="00D07727" w:rsidP="00D07727">
            <w:pPr>
              <w:pStyle w:val="a3"/>
              <w:ind w:firstLine="0"/>
            </w:pPr>
            <w:r w:rsidRPr="00D07727">
              <w:t>выше 0</w:t>
            </w:r>
          </w:p>
        </w:tc>
        <w:tc>
          <w:tcPr>
            <w:tcW w:w="1625" w:type="dxa"/>
            <w:vAlign w:val="center"/>
          </w:tcPr>
          <w:p w:rsidR="00D07727" w:rsidRPr="00D07727" w:rsidRDefault="00D07727" w:rsidP="00D07727">
            <w:pPr>
              <w:pStyle w:val="a3"/>
              <w:ind w:firstLine="0"/>
            </w:pPr>
            <w:r w:rsidRPr="00D07727">
              <w:t>5</w:t>
            </w:r>
          </w:p>
        </w:tc>
        <w:tc>
          <w:tcPr>
            <w:tcW w:w="1625" w:type="dxa"/>
            <w:vAlign w:val="center"/>
          </w:tcPr>
          <w:p w:rsidR="00D07727" w:rsidRPr="00D07727" w:rsidRDefault="00D07727" w:rsidP="00D07727">
            <w:pPr>
              <w:pStyle w:val="a3"/>
              <w:ind w:firstLine="0"/>
            </w:pPr>
            <w:r w:rsidRPr="00D07727">
              <w:t>10</w:t>
            </w:r>
          </w:p>
        </w:tc>
        <w:tc>
          <w:tcPr>
            <w:tcW w:w="1625" w:type="dxa"/>
            <w:vAlign w:val="center"/>
          </w:tcPr>
          <w:p w:rsidR="00D07727" w:rsidRPr="00D07727" w:rsidRDefault="00D07727" w:rsidP="00D07727">
            <w:pPr>
              <w:pStyle w:val="a3"/>
              <w:ind w:firstLine="0"/>
            </w:pPr>
            <w:r w:rsidRPr="00D07727">
              <w:t>15</w:t>
            </w:r>
          </w:p>
        </w:tc>
      </w:tr>
      <w:tr w:rsidR="00D07727" w:rsidRPr="00123D33" w:rsidTr="00D07727">
        <w:tc>
          <w:tcPr>
            <w:tcW w:w="2296" w:type="dxa"/>
            <w:vAlign w:val="center"/>
          </w:tcPr>
          <w:p w:rsidR="00D07727" w:rsidRPr="00D07727" w:rsidRDefault="00D07727" w:rsidP="00D07727">
            <w:pPr>
              <w:pStyle w:val="a3"/>
              <w:ind w:firstLine="0"/>
            </w:pPr>
            <w:r w:rsidRPr="00D07727">
              <w:t>Дата перехода</w:t>
            </w:r>
          </w:p>
        </w:tc>
        <w:tc>
          <w:tcPr>
            <w:tcW w:w="1624" w:type="dxa"/>
            <w:vAlign w:val="center"/>
          </w:tcPr>
          <w:p w:rsidR="00D07727" w:rsidRPr="00D07727" w:rsidRDefault="00D07727" w:rsidP="00D07727">
            <w:pPr>
              <w:pStyle w:val="a3"/>
              <w:ind w:firstLine="0"/>
            </w:pPr>
            <w:r w:rsidRPr="00D07727">
              <w:t>14.III</w:t>
            </w:r>
          </w:p>
        </w:tc>
        <w:tc>
          <w:tcPr>
            <w:tcW w:w="1625" w:type="dxa"/>
            <w:vAlign w:val="center"/>
          </w:tcPr>
          <w:p w:rsidR="00D07727" w:rsidRPr="00D07727" w:rsidRDefault="00D07727" w:rsidP="00D07727">
            <w:pPr>
              <w:pStyle w:val="a3"/>
              <w:ind w:firstLine="0"/>
            </w:pPr>
            <w:r w:rsidRPr="00D07727">
              <w:t>01.IV</w:t>
            </w:r>
          </w:p>
        </w:tc>
        <w:tc>
          <w:tcPr>
            <w:tcW w:w="1625" w:type="dxa"/>
            <w:vAlign w:val="center"/>
          </w:tcPr>
          <w:p w:rsidR="00D07727" w:rsidRPr="00D07727" w:rsidRDefault="00D07727" w:rsidP="00D07727">
            <w:pPr>
              <w:pStyle w:val="a3"/>
              <w:ind w:firstLine="0"/>
            </w:pPr>
            <w:r w:rsidRPr="00D07727">
              <w:t>21.IV</w:t>
            </w:r>
          </w:p>
        </w:tc>
        <w:tc>
          <w:tcPr>
            <w:tcW w:w="1625" w:type="dxa"/>
            <w:vAlign w:val="center"/>
          </w:tcPr>
          <w:p w:rsidR="00D07727" w:rsidRPr="00D07727" w:rsidRDefault="00D07727" w:rsidP="00D07727">
            <w:pPr>
              <w:pStyle w:val="a3"/>
              <w:ind w:firstLine="0"/>
            </w:pPr>
            <w:r w:rsidRPr="00D07727">
              <w:t>15.V</w:t>
            </w:r>
          </w:p>
        </w:tc>
        <w:tc>
          <w:tcPr>
            <w:tcW w:w="1625" w:type="dxa"/>
            <w:vAlign w:val="center"/>
          </w:tcPr>
          <w:p w:rsidR="00D07727" w:rsidRPr="00D07727" w:rsidRDefault="00D07727" w:rsidP="00D07727">
            <w:pPr>
              <w:pStyle w:val="a3"/>
              <w:ind w:firstLine="0"/>
            </w:pPr>
            <w:r w:rsidRPr="00D07727">
              <w:t>18.VI</w:t>
            </w:r>
          </w:p>
        </w:tc>
      </w:tr>
      <w:tr w:rsidR="00D07727" w:rsidRPr="00123D33" w:rsidTr="00D07727">
        <w:tc>
          <w:tcPr>
            <w:tcW w:w="2296" w:type="dxa"/>
            <w:vAlign w:val="center"/>
          </w:tcPr>
          <w:p w:rsidR="00D07727" w:rsidRPr="00D07727" w:rsidRDefault="00D07727" w:rsidP="00D07727">
            <w:pPr>
              <w:pStyle w:val="a3"/>
              <w:ind w:firstLine="0"/>
            </w:pPr>
            <w:r w:rsidRPr="00D07727">
              <w:t>Дата перехода</w:t>
            </w:r>
          </w:p>
        </w:tc>
        <w:tc>
          <w:tcPr>
            <w:tcW w:w="1624" w:type="dxa"/>
            <w:vAlign w:val="center"/>
          </w:tcPr>
          <w:p w:rsidR="00D07727" w:rsidRPr="00D07727" w:rsidRDefault="00D07727" w:rsidP="00D07727">
            <w:pPr>
              <w:pStyle w:val="a3"/>
              <w:ind w:firstLine="0"/>
            </w:pPr>
            <w:r w:rsidRPr="00D07727">
              <w:t>02.XII</w:t>
            </w:r>
          </w:p>
        </w:tc>
        <w:tc>
          <w:tcPr>
            <w:tcW w:w="1625" w:type="dxa"/>
            <w:vAlign w:val="center"/>
          </w:tcPr>
          <w:p w:rsidR="00D07727" w:rsidRPr="00D07727" w:rsidRDefault="00D07727" w:rsidP="00D07727">
            <w:pPr>
              <w:pStyle w:val="a3"/>
              <w:ind w:firstLine="0"/>
            </w:pPr>
            <w:r w:rsidRPr="00D07727">
              <w:t>3.XI</w:t>
            </w:r>
          </w:p>
        </w:tc>
        <w:tc>
          <w:tcPr>
            <w:tcW w:w="1625" w:type="dxa"/>
            <w:vAlign w:val="center"/>
          </w:tcPr>
          <w:p w:rsidR="00D07727" w:rsidRPr="00D07727" w:rsidRDefault="00D07727" w:rsidP="00D07727">
            <w:pPr>
              <w:pStyle w:val="a3"/>
              <w:ind w:firstLine="0"/>
            </w:pPr>
            <w:r w:rsidRPr="00D07727">
              <w:t>08.X</w:t>
            </w:r>
          </w:p>
        </w:tc>
        <w:tc>
          <w:tcPr>
            <w:tcW w:w="1625" w:type="dxa"/>
            <w:vAlign w:val="center"/>
          </w:tcPr>
          <w:p w:rsidR="00D07727" w:rsidRPr="00D07727" w:rsidRDefault="00D07727" w:rsidP="00D07727">
            <w:pPr>
              <w:pStyle w:val="a3"/>
              <w:ind w:firstLine="0"/>
            </w:pPr>
            <w:r w:rsidRPr="00D07727">
              <w:t>14.IX</w:t>
            </w:r>
          </w:p>
        </w:tc>
        <w:tc>
          <w:tcPr>
            <w:tcW w:w="1625" w:type="dxa"/>
            <w:vAlign w:val="center"/>
          </w:tcPr>
          <w:p w:rsidR="00D07727" w:rsidRPr="00D07727" w:rsidRDefault="00D07727" w:rsidP="00D07727">
            <w:pPr>
              <w:pStyle w:val="a3"/>
              <w:ind w:firstLine="0"/>
            </w:pPr>
            <w:r w:rsidRPr="00D07727">
              <w:t>17.VIII</w:t>
            </w:r>
          </w:p>
        </w:tc>
      </w:tr>
      <w:tr w:rsidR="00D07727" w:rsidRPr="00123D33" w:rsidTr="00D07727">
        <w:tc>
          <w:tcPr>
            <w:tcW w:w="2296" w:type="dxa"/>
            <w:vAlign w:val="center"/>
          </w:tcPr>
          <w:p w:rsidR="00D07727" w:rsidRPr="00D07727" w:rsidRDefault="00D07727" w:rsidP="00D07727">
            <w:pPr>
              <w:pStyle w:val="a3"/>
              <w:ind w:firstLine="0"/>
            </w:pPr>
            <w:r w:rsidRPr="00D07727">
              <w:t>Продолжительность периода, дней</w:t>
            </w:r>
          </w:p>
        </w:tc>
        <w:tc>
          <w:tcPr>
            <w:tcW w:w="1624" w:type="dxa"/>
            <w:vAlign w:val="center"/>
          </w:tcPr>
          <w:p w:rsidR="00D07727" w:rsidRPr="00D07727" w:rsidRDefault="00D07727" w:rsidP="00D07727">
            <w:pPr>
              <w:pStyle w:val="a3"/>
              <w:ind w:firstLine="0"/>
            </w:pPr>
            <w:r w:rsidRPr="00D07727">
              <w:t>95-100</w:t>
            </w:r>
          </w:p>
        </w:tc>
        <w:tc>
          <w:tcPr>
            <w:tcW w:w="1625" w:type="dxa"/>
            <w:vAlign w:val="center"/>
          </w:tcPr>
          <w:p w:rsidR="00D07727" w:rsidRPr="00D07727" w:rsidRDefault="00D07727" w:rsidP="00D07727">
            <w:pPr>
              <w:pStyle w:val="a3"/>
              <w:ind w:firstLine="0"/>
            </w:pPr>
            <w:r w:rsidRPr="00D07727">
              <w:t>215-220</w:t>
            </w:r>
          </w:p>
        </w:tc>
        <w:tc>
          <w:tcPr>
            <w:tcW w:w="1625" w:type="dxa"/>
            <w:vAlign w:val="center"/>
          </w:tcPr>
          <w:p w:rsidR="00D07727" w:rsidRPr="00D07727" w:rsidRDefault="00D07727" w:rsidP="00D07727">
            <w:pPr>
              <w:pStyle w:val="a3"/>
              <w:ind w:firstLine="0"/>
            </w:pPr>
            <w:r w:rsidRPr="00D07727">
              <w:t>169 и б</w:t>
            </w:r>
            <w:r w:rsidRPr="00D07727">
              <w:t>о</w:t>
            </w:r>
            <w:r w:rsidRPr="00D07727">
              <w:t>лее</w:t>
            </w:r>
          </w:p>
        </w:tc>
        <w:tc>
          <w:tcPr>
            <w:tcW w:w="1625" w:type="dxa"/>
            <w:vAlign w:val="center"/>
          </w:tcPr>
          <w:p w:rsidR="00D07727" w:rsidRPr="00D07727" w:rsidRDefault="00D07727" w:rsidP="00D07727">
            <w:pPr>
              <w:pStyle w:val="a3"/>
              <w:ind w:firstLine="0"/>
            </w:pPr>
            <w:r w:rsidRPr="00D07727">
              <w:t>120-125</w:t>
            </w:r>
          </w:p>
        </w:tc>
        <w:tc>
          <w:tcPr>
            <w:tcW w:w="1625" w:type="dxa"/>
            <w:vAlign w:val="center"/>
          </w:tcPr>
          <w:p w:rsidR="00D07727" w:rsidRPr="00D07727" w:rsidRDefault="00D07727" w:rsidP="00D07727">
            <w:pPr>
              <w:pStyle w:val="a3"/>
              <w:ind w:firstLine="0"/>
            </w:pPr>
            <w:r w:rsidRPr="00D07727">
              <w:t>около 60</w:t>
            </w:r>
          </w:p>
        </w:tc>
      </w:tr>
    </w:tbl>
    <w:p w:rsidR="00D07727" w:rsidRPr="00D07727" w:rsidRDefault="00D07727" w:rsidP="00D07727">
      <w:pPr>
        <w:pStyle w:val="a3"/>
      </w:pPr>
      <w:r w:rsidRPr="00D07727">
        <w:t>Для весны характерны возвраты холодов, которые вызывают заморозки. П</w:t>
      </w:r>
      <w:r w:rsidRPr="00D07727">
        <w:t>о</w:t>
      </w:r>
      <w:r w:rsidRPr="00D07727">
        <w:t>следние заморозки отмечаются даже в конце мая, а первые – возможны уже в сер</w:t>
      </w:r>
      <w:r w:rsidRPr="00D07727">
        <w:t>е</w:t>
      </w:r>
      <w:r w:rsidRPr="00D07727">
        <w:t>дине сентября.</w:t>
      </w:r>
    </w:p>
    <w:p w:rsidR="00D07727" w:rsidRPr="00D07727" w:rsidRDefault="00D07727" w:rsidP="00D07727">
      <w:pPr>
        <w:pStyle w:val="a3"/>
      </w:pPr>
      <w:r w:rsidRPr="00D07727">
        <w:t>Продолжительность безморозного периода составляет в среднем 117 дней. За это время накапливается сумма температур выше 10ºC около 1700ºC.</w:t>
      </w:r>
    </w:p>
    <w:p w:rsidR="00D07727" w:rsidRPr="00D07727" w:rsidRDefault="00D07727" w:rsidP="00D07727">
      <w:pPr>
        <w:pStyle w:val="a3"/>
      </w:pPr>
      <w:r w:rsidRPr="00D07727">
        <w:t>Устойчивые морозы наступают в первых числах декабря и прекращаются в конце первой декады марта, продолжалась в среднем 96 дней.</w:t>
      </w:r>
    </w:p>
    <w:p w:rsidR="00D07727" w:rsidRPr="00D07727" w:rsidRDefault="00D07727" w:rsidP="00D07727">
      <w:pPr>
        <w:pStyle w:val="a3"/>
      </w:pPr>
      <w:r w:rsidRPr="00D07727">
        <w:t>Средняя глубина промерзания почвы, которая зависит от высоты снежного покрова и от суровости зимы, равна 47 см, а максимальная – может достигать в ан</w:t>
      </w:r>
      <w:r w:rsidRPr="00D07727">
        <w:t>о</w:t>
      </w:r>
      <w:r w:rsidRPr="00D07727">
        <w:t>мальные годы 120-140 см.</w:t>
      </w:r>
    </w:p>
    <w:p w:rsidR="00D07727" w:rsidRPr="00D07727" w:rsidRDefault="00D07727" w:rsidP="00D07727">
      <w:pPr>
        <w:pStyle w:val="a3"/>
      </w:pPr>
      <w:r w:rsidRPr="00D07727">
        <w:t>Район относится к зоне избыточного увлажнения.</w:t>
      </w:r>
    </w:p>
    <w:p w:rsidR="00D07727" w:rsidRPr="00D07727" w:rsidRDefault="00D07727" w:rsidP="00D07727">
      <w:pPr>
        <w:pStyle w:val="a3"/>
      </w:pPr>
      <w:r w:rsidRPr="00D07727">
        <w:t>Годовая сумма осадков составляет 731 мм. Распределение их по сезонам вес</w:t>
      </w:r>
      <w:r w:rsidRPr="00D07727">
        <w:t>ь</w:t>
      </w:r>
      <w:r w:rsidRPr="00D07727">
        <w:t>ма равномерное. За теплый период выпадает 490 мм, осадков. Максимум средних месячных величин приходится на июль-август (80-90 мм в месяц). Средний суто</w:t>
      </w:r>
      <w:r w:rsidRPr="00D07727">
        <w:t>ч</w:t>
      </w:r>
      <w:r w:rsidRPr="00D07727">
        <w:lastRenderedPageBreak/>
        <w:t>ный максимум  выпадения осадков равен 32 мм, а максимально зафиксированный (по результатам многолетних наблюдений) составил 112 мм, что превышает меся</w:t>
      </w:r>
      <w:r w:rsidRPr="00D07727">
        <w:t>ч</w:t>
      </w:r>
      <w:r w:rsidRPr="00D07727">
        <w:t>ную норму в августе.</w:t>
      </w:r>
    </w:p>
    <w:p w:rsidR="00D07727" w:rsidRPr="00D07727" w:rsidRDefault="00D07727" w:rsidP="00D07727">
      <w:pPr>
        <w:pStyle w:val="a3"/>
      </w:pPr>
      <w:r w:rsidRPr="00D07727">
        <w:t>Изменчивость количества осадков довольно велика: от 400 мм в наиболее с</w:t>
      </w:r>
      <w:r w:rsidRPr="00D07727">
        <w:t>у</w:t>
      </w:r>
      <w:r w:rsidRPr="00D07727">
        <w:t>хие годы до 900 мм в увлажненные.</w:t>
      </w:r>
    </w:p>
    <w:p w:rsidR="00D07727" w:rsidRPr="00D07727" w:rsidRDefault="00D07727" w:rsidP="00D07727">
      <w:pPr>
        <w:pStyle w:val="a3"/>
      </w:pPr>
      <w:r w:rsidRPr="00D07727">
        <w:t>В виде снега выпадает 240-250 мм осадков. Средняя из наибольших высот снежного покрова равна 47 см при максимальной в многоснежные зимы до 70 см и минимальной до 20 см.</w:t>
      </w:r>
    </w:p>
    <w:p w:rsidR="00D07727" w:rsidRPr="00D07727" w:rsidRDefault="00D07727" w:rsidP="00D07727">
      <w:pPr>
        <w:pStyle w:val="a3"/>
      </w:pPr>
      <w:r w:rsidRPr="00D07727">
        <w:t>Устойчивый снежный покров образуется в первых числах декабря и сходит в середине апреля, сохраняясь в течение 140 дней.</w:t>
      </w:r>
    </w:p>
    <w:p w:rsidR="00D07727" w:rsidRPr="00D07727" w:rsidRDefault="00D07727" w:rsidP="00D07727">
      <w:pPr>
        <w:pStyle w:val="a3"/>
      </w:pPr>
      <w:r w:rsidRPr="00D07727">
        <w:t>Относительная влажность воздуха высока в течение всего года, особенно,  в осенне-зимний период  (88-83%).</w:t>
      </w:r>
    </w:p>
    <w:p w:rsidR="00D07727" w:rsidRPr="00D07727" w:rsidRDefault="00D07727" w:rsidP="00D07727">
      <w:pPr>
        <w:pStyle w:val="a3"/>
      </w:pPr>
      <w:r w:rsidRPr="00D07727">
        <w:t>Средний месячный минимум относительной влажности воздуха  отмечается в мае  (66%).</w:t>
      </w:r>
    </w:p>
    <w:p w:rsidR="00D07727" w:rsidRPr="00D07727" w:rsidRDefault="00D07727" w:rsidP="00D07727">
      <w:pPr>
        <w:pStyle w:val="a3"/>
      </w:pPr>
      <w:r w:rsidRPr="00D07727">
        <w:t>В суточном ходе максимум относительной влажности отмечается ранним у</w:t>
      </w:r>
      <w:r w:rsidRPr="00D07727">
        <w:t>т</w:t>
      </w:r>
      <w:r w:rsidRPr="00D07727">
        <w:t>ром, минимум – после полудня.</w:t>
      </w:r>
    </w:p>
    <w:p w:rsidR="00D07727" w:rsidRPr="00D07727" w:rsidRDefault="00D07727" w:rsidP="00D07727">
      <w:pPr>
        <w:pStyle w:val="a3"/>
      </w:pPr>
      <w:r w:rsidRPr="00D07727">
        <w:t>Наиболее четко суточный ход прослеживается летом, когда амплитуда вла</w:t>
      </w:r>
      <w:r w:rsidRPr="00D07727">
        <w:t>ж</w:t>
      </w:r>
      <w:r w:rsidRPr="00D07727">
        <w:t xml:space="preserve">ности может достигать 30-40%. Зимой ее колебания не превышают 10-15%. </w:t>
      </w:r>
    </w:p>
    <w:p w:rsidR="00D07727" w:rsidRPr="00D07727" w:rsidRDefault="00D07727" w:rsidP="00D07727">
      <w:pPr>
        <w:pStyle w:val="a3"/>
      </w:pPr>
      <w:r w:rsidRPr="00D07727">
        <w:t>В течение года преобладают южные и юго-западные ветры, особенно в зимний период. Летом повторяемость их несколько меньше, так как увеличивается повт</w:t>
      </w:r>
      <w:r w:rsidRPr="00D07727">
        <w:t>о</w:t>
      </w:r>
      <w:r w:rsidRPr="00D07727">
        <w:t>ряемость северо-западных и незначительно западных направлений.</w:t>
      </w:r>
    </w:p>
    <w:p w:rsidR="00D07727" w:rsidRPr="00D07727" w:rsidRDefault="00D07727" w:rsidP="00D07727">
      <w:pPr>
        <w:pStyle w:val="a3"/>
      </w:pPr>
      <w:r w:rsidRPr="00D07727">
        <w:t>Средние месячные скорости ветра не велики и в годовом ходе изменяются от 2,6 м/сек в июле-августе  до 3,4-3,5 м/сек в ноябре и декабре.</w:t>
      </w:r>
    </w:p>
    <w:p w:rsidR="00D07727" w:rsidRPr="00D07727" w:rsidRDefault="00D07727" w:rsidP="00D07727">
      <w:pPr>
        <w:pStyle w:val="a3"/>
      </w:pPr>
      <w:r w:rsidRPr="00D07727">
        <w:t>В целом, на рассматриваемой территории ветровой обмен не отличается и</w:t>
      </w:r>
      <w:r w:rsidRPr="00D07727">
        <w:t>н</w:t>
      </w:r>
      <w:r w:rsidRPr="00D07727">
        <w:t>тенсивностью. Число дней с сильным ветром здесь достигает 5-6 в среднем за год.</w:t>
      </w:r>
    </w:p>
    <w:p w:rsidR="00D07727" w:rsidRPr="00D07727" w:rsidRDefault="00D07727" w:rsidP="00D07727">
      <w:pPr>
        <w:pStyle w:val="a3"/>
      </w:pPr>
      <w:r w:rsidRPr="00D07727">
        <w:t>Из опасных атмосферных явлений следует отметить метели и туманы, число дней с которыми наблюдается, соответственно,  22 и 48 за год.</w:t>
      </w:r>
    </w:p>
    <w:p w:rsidR="00D07727" w:rsidRDefault="00D07727" w:rsidP="00D07727">
      <w:pPr>
        <w:pStyle w:val="a3"/>
      </w:pPr>
      <w:r w:rsidRPr="00D07727">
        <w:t>Сильные метели крайне редки. Большинство туманов отмечается в осенне-зимний период.</w:t>
      </w:r>
    </w:p>
    <w:p w:rsidR="00482C38" w:rsidRPr="00D07727" w:rsidRDefault="00482C38" w:rsidP="00D07727">
      <w:pPr>
        <w:pStyle w:val="a3"/>
      </w:pPr>
    </w:p>
    <w:p w:rsidR="0028430C" w:rsidRPr="00482C38" w:rsidRDefault="0028430C" w:rsidP="00482C38">
      <w:pPr>
        <w:pStyle w:val="14"/>
        <w:ind w:firstLine="740"/>
        <w:jc w:val="both"/>
        <w:rPr>
          <w:rFonts w:ascii="Times New Roman" w:eastAsiaTheme="minorHAnsi" w:hAnsi="Times New Roman" w:cstheme="minorBidi"/>
          <w:b/>
          <w:sz w:val="28"/>
        </w:rPr>
      </w:pPr>
      <w:r w:rsidRPr="00482C38">
        <w:rPr>
          <w:rFonts w:ascii="Times New Roman" w:eastAsiaTheme="minorHAnsi" w:hAnsi="Times New Roman" w:cstheme="minorBidi"/>
          <w:b/>
          <w:sz w:val="28"/>
        </w:rPr>
        <w:t>Гидрологическая характеристика</w:t>
      </w:r>
      <w:bookmarkEnd w:id="24"/>
      <w:bookmarkEnd w:id="25"/>
    </w:p>
    <w:p w:rsidR="004735BD" w:rsidRPr="004735BD" w:rsidRDefault="004735BD" w:rsidP="004735BD">
      <w:pPr>
        <w:pStyle w:val="14"/>
        <w:ind w:firstLine="740"/>
        <w:jc w:val="both"/>
        <w:rPr>
          <w:rFonts w:ascii="Times New Roman" w:eastAsiaTheme="minorHAnsi" w:hAnsi="Times New Roman" w:cstheme="minorBidi"/>
          <w:sz w:val="28"/>
        </w:rPr>
      </w:pPr>
      <w:r w:rsidRPr="004735BD">
        <w:rPr>
          <w:rFonts w:ascii="Times New Roman" w:eastAsiaTheme="minorHAnsi" w:hAnsi="Times New Roman" w:cstheme="minorBidi"/>
          <w:sz w:val="28"/>
        </w:rPr>
        <w:t>Территория Маловишерского района расположена в пределах Ленинградского артезианского бассейна. Основными особенностями, влияющими на гидро</w:t>
      </w:r>
      <w:r w:rsidRPr="004735BD">
        <w:rPr>
          <w:rFonts w:ascii="Times New Roman" w:eastAsiaTheme="minorHAnsi" w:hAnsi="Times New Roman" w:cstheme="minorBidi"/>
          <w:sz w:val="28"/>
        </w:rPr>
        <w:softHyphen/>
        <w:t>геологические условия и формирование химического состава подземных вод, яв</w:t>
      </w:r>
      <w:r w:rsidRPr="004735BD">
        <w:rPr>
          <w:rFonts w:ascii="Times New Roman" w:eastAsiaTheme="minorHAnsi" w:hAnsi="Times New Roman" w:cstheme="minorBidi"/>
          <w:sz w:val="28"/>
        </w:rPr>
        <w:softHyphen/>
        <w:t>ляются: расчлененность современного рельефа, наличие древних погребенных д</w:t>
      </w:r>
      <w:r w:rsidRPr="004735BD">
        <w:rPr>
          <w:rFonts w:ascii="Times New Roman" w:eastAsiaTheme="minorHAnsi" w:hAnsi="Times New Roman" w:cstheme="minorBidi"/>
          <w:sz w:val="28"/>
        </w:rPr>
        <w:t>о</w:t>
      </w:r>
      <w:r w:rsidRPr="004735BD">
        <w:rPr>
          <w:rFonts w:ascii="Times New Roman" w:eastAsiaTheme="minorHAnsi" w:hAnsi="Times New Roman" w:cstheme="minorBidi"/>
          <w:sz w:val="28"/>
        </w:rPr>
        <w:t>лин и тектонически ослабленных зон, способствующих разгрузке вод глубоких г</w:t>
      </w:r>
      <w:r w:rsidRPr="004735BD">
        <w:rPr>
          <w:rFonts w:ascii="Times New Roman" w:eastAsiaTheme="minorHAnsi" w:hAnsi="Times New Roman" w:cstheme="minorBidi"/>
          <w:sz w:val="28"/>
        </w:rPr>
        <w:t>о</w:t>
      </w:r>
      <w:r w:rsidRPr="004735BD">
        <w:rPr>
          <w:rFonts w:ascii="Times New Roman" w:eastAsiaTheme="minorHAnsi" w:hAnsi="Times New Roman" w:cstheme="minorBidi"/>
          <w:sz w:val="28"/>
        </w:rPr>
        <w:t>ризонтов, частичная загипсованность некоторых водовмещающих пород, нали</w:t>
      </w:r>
      <w:r w:rsidRPr="004735BD">
        <w:rPr>
          <w:rFonts w:ascii="Times New Roman" w:eastAsiaTheme="minorHAnsi" w:hAnsi="Times New Roman" w:cstheme="minorBidi"/>
          <w:sz w:val="28"/>
        </w:rPr>
        <w:softHyphen/>
        <w:t>чие водоупорных горизонтов.</w:t>
      </w:r>
    </w:p>
    <w:p w:rsidR="004735BD" w:rsidRPr="004735BD" w:rsidRDefault="004735BD" w:rsidP="004735BD">
      <w:pPr>
        <w:pStyle w:val="14"/>
        <w:ind w:firstLine="740"/>
        <w:jc w:val="both"/>
        <w:rPr>
          <w:rFonts w:ascii="Times New Roman" w:eastAsiaTheme="minorHAnsi" w:hAnsi="Times New Roman" w:cstheme="minorBidi"/>
          <w:sz w:val="28"/>
        </w:rPr>
      </w:pPr>
      <w:r w:rsidRPr="004735BD">
        <w:rPr>
          <w:rFonts w:ascii="Times New Roman" w:eastAsiaTheme="minorHAnsi" w:hAnsi="Times New Roman" w:cstheme="minorBidi"/>
          <w:sz w:val="28"/>
        </w:rPr>
        <w:t>В гидрогеологическом разрезе выделяются две группы подземных вод, раз</w:t>
      </w:r>
      <w:r w:rsidRPr="004735BD">
        <w:rPr>
          <w:rFonts w:ascii="Times New Roman" w:eastAsiaTheme="minorHAnsi" w:hAnsi="Times New Roman" w:cstheme="minorBidi"/>
          <w:sz w:val="28"/>
        </w:rPr>
        <w:softHyphen/>
        <w:t>личающихся по условиям залегания, движения, химическому составу воды чет</w:t>
      </w:r>
      <w:r w:rsidRPr="004735BD">
        <w:rPr>
          <w:rFonts w:ascii="Times New Roman" w:eastAsiaTheme="minorHAnsi" w:hAnsi="Times New Roman" w:cstheme="minorBidi"/>
          <w:sz w:val="28"/>
        </w:rPr>
        <w:softHyphen/>
        <w:t>вертичных и дочетвертичных отложений.</w:t>
      </w:r>
    </w:p>
    <w:p w:rsidR="004735BD" w:rsidRPr="004735BD" w:rsidRDefault="004735BD" w:rsidP="004735BD">
      <w:pPr>
        <w:pStyle w:val="14"/>
        <w:ind w:firstLine="740"/>
        <w:jc w:val="both"/>
        <w:rPr>
          <w:rFonts w:ascii="Times New Roman" w:eastAsiaTheme="minorHAnsi" w:hAnsi="Times New Roman" w:cstheme="minorBidi"/>
          <w:sz w:val="28"/>
        </w:rPr>
      </w:pPr>
      <w:r w:rsidRPr="004735BD">
        <w:rPr>
          <w:rFonts w:ascii="Times New Roman" w:eastAsiaTheme="minorHAnsi" w:hAnsi="Times New Roman" w:cstheme="minorBidi"/>
          <w:sz w:val="28"/>
        </w:rPr>
        <w:t>Воды первой группы содержатся во всех генетических типах четвертичных отложений. Водовмещающими породами в них являются пески различной зерни</w:t>
      </w:r>
      <w:r w:rsidRPr="004735BD">
        <w:rPr>
          <w:rFonts w:ascii="Times New Roman" w:eastAsiaTheme="minorHAnsi" w:hAnsi="Times New Roman" w:cstheme="minorBidi"/>
          <w:sz w:val="28"/>
        </w:rPr>
        <w:softHyphen/>
        <w:t xml:space="preserve">стости, нередко с прослоями гравийно-галечного материала, слагающие озерные, </w:t>
      </w:r>
      <w:r w:rsidRPr="004735BD">
        <w:rPr>
          <w:rFonts w:ascii="Times New Roman" w:eastAsiaTheme="minorHAnsi" w:hAnsi="Times New Roman" w:cstheme="minorBidi"/>
          <w:sz w:val="28"/>
        </w:rPr>
        <w:lastRenderedPageBreak/>
        <w:t>озерно-аллювиальные, озерно-ледниковые и зандровые равнины, озы и камы, встр</w:t>
      </w:r>
      <w:r w:rsidRPr="004735BD">
        <w:rPr>
          <w:rFonts w:ascii="Times New Roman" w:eastAsiaTheme="minorHAnsi" w:hAnsi="Times New Roman" w:cstheme="minorBidi"/>
          <w:sz w:val="28"/>
        </w:rPr>
        <w:t>е</w:t>
      </w:r>
      <w:r w:rsidRPr="004735BD">
        <w:rPr>
          <w:rFonts w:ascii="Times New Roman" w:eastAsiaTheme="minorHAnsi" w:hAnsi="Times New Roman" w:cstheme="minorBidi"/>
          <w:sz w:val="28"/>
        </w:rPr>
        <w:t>чающиеся в виде линз и прослоев различной мощности в валунных глинах и су</w:t>
      </w:r>
      <w:r w:rsidRPr="004735BD">
        <w:rPr>
          <w:rFonts w:ascii="Times New Roman" w:eastAsiaTheme="minorHAnsi" w:hAnsi="Times New Roman" w:cstheme="minorBidi"/>
          <w:sz w:val="28"/>
        </w:rPr>
        <w:t>г</w:t>
      </w:r>
      <w:r w:rsidRPr="004735BD">
        <w:rPr>
          <w:rFonts w:ascii="Times New Roman" w:eastAsiaTheme="minorHAnsi" w:hAnsi="Times New Roman" w:cstheme="minorBidi"/>
          <w:sz w:val="28"/>
        </w:rPr>
        <w:t>линках. Содержатся они и в торфяниках.</w:t>
      </w:r>
    </w:p>
    <w:p w:rsidR="004735BD" w:rsidRPr="004735BD" w:rsidRDefault="004735BD" w:rsidP="004735BD">
      <w:pPr>
        <w:pStyle w:val="14"/>
        <w:ind w:firstLine="740"/>
        <w:jc w:val="both"/>
        <w:rPr>
          <w:rFonts w:ascii="Times New Roman" w:eastAsiaTheme="minorHAnsi" w:hAnsi="Times New Roman" w:cstheme="minorBidi"/>
          <w:sz w:val="28"/>
        </w:rPr>
      </w:pPr>
      <w:r w:rsidRPr="004735BD">
        <w:rPr>
          <w:rFonts w:ascii="Times New Roman" w:eastAsiaTheme="minorHAnsi" w:hAnsi="Times New Roman" w:cstheme="minorBidi"/>
          <w:sz w:val="28"/>
        </w:rPr>
        <w:t>Нужды сельского населения вполне удовлетворяются тем количеством во</w:t>
      </w:r>
      <w:r w:rsidRPr="004735BD">
        <w:rPr>
          <w:rFonts w:ascii="Times New Roman" w:eastAsiaTheme="minorHAnsi" w:hAnsi="Times New Roman" w:cstheme="minorBidi"/>
          <w:sz w:val="28"/>
        </w:rPr>
        <w:softHyphen/>
        <w:t>ды, которое получается из колодцев, вскрывающих четвертичные отложения.</w:t>
      </w:r>
    </w:p>
    <w:p w:rsidR="004735BD" w:rsidRPr="004735BD" w:rsidRDefault="004735BD" w:rsidP="004735BD">
      <w:pPr>
        <w:pStyle w:val="14"/>
        <w:ind w:firstLine="740"/>
        <w:jc w:val="both"/>
        <w:rPr>
          <w:rFonts w:ascii="Times New Roman" w:eastAsiaTheme="minorHAnsi" w:hAnsi="Times New Roman" w:cstheme="minorBidi"/>
          <w:sz w:val="28"/>
        </w:rPr>
      </w:pPr>
      <w:r w:rsidRPr="004735BD">
        <w:rPr>
          <w:rFonts w:ascii="Times New Roman" w:eastAsiaTheme="minorHAnsi" w:hAnsi="Times New Roman" w:cstheme="minorBidi"/>
          <w:sz w:val="28"/>
        </w:rPr>
        <w:t>Для централизованного водоснабжения четвертичные горизонты, за исклю</w:t>
      </w:r>
      <w:r w:rsidRPr="004735BD">
        <w:rPr>
          <w:rFonts w:ascii="Times New Roman" w:eastAsiaTheme="minorHAnsi" w:hAnsi="Times New Roman" w:cstheme="minorBidi"/>
          <w:sz w:val="28"/>
        </w:rPr>
        <w:softHyphen/>
        <w:t>чением межморенного, практического значения не имеют.</w:t>
      </w:r>
    </w:p>
    <w:p w:rsidR="004735BD" w:rsidRPr="004735BD" w:rsidRDefault="004735BD" w:rsidP="004735BD">
      <w:pPr>
        <w:pStyle w:val="14"/>
        <w:ind w:firstLine="760"/>
        <w:jc w:val="both"/>
        <w:rPr>
          <w:rFonts w:ascii="Times New Roman" w:eastAsiaTheme="minorHAnsi" w:hAnsi="Times New Roman" w:cstheme="minorBidi"/>
          <w:sz w:val="28"/>
        </w:rPr>
      </w:pPr>
      <w:r w:rsidRPr="004735BD">
        <w:rPr>
          <w:rFonts w:ascii="Times New Roman" w:eastAsiaTheme="minorHAnsi" w:hAnsi="Times New Roman" w:cstheme="minorBidi"/>
          <w:sz w:val="28"/>
        </w:rPr>
        <w:t>Основными источниками пресных вод на территории района являются до- четвертичные горизонты (комплексы), и именно на них рекомендуется базировать централизованное водоснабжение сельскохозяйственных и промышленных объ</w:t>
      </w:r>
      <w:r w:rsidRPr="004735BD">
        <w:rPr>
          <w:rFonts w:ascii="Times New Roman" w:eastAsiaTheme="minorHAnsi" w:hAnsi="Times New Roman" w:cstheme="minorBidi"/>
          <w:sz w:val="28"/>
        </w:rPr>
        <w:softHyphen/>
        <w:t>ектов.</w:t>
      </w:r>
    </w:p>
    <w:p w:rsidR="004735BD" w:rsidRPr="004735BD" w:rsidRDefault="004735BD" w:rsidP="004735BD">
      <w:pPr>
        <w:widowControl w:val="0"/>
        <w:numPr>
          <w:ilvl w:val="0"/>
          <w:numId w:val="8"/>
        </w:numPr>
        <w:suppressAutoHyphens/>
        <w:autoSpaceDE w:val="0"/>
        <w:ind w:firstLine="709"/>
      </w:pPr>
      <w:r w:rsidRPr="004735BD">
        <w:t>В пределах Маловишерского района основными водоносными комплексами являются верхнедевонские отложения.</w:t>
      </w:r>
    </w:p>
    <w:p w:rsidR="004D6ACF" w:rsidRDefault="000A55B9" w:rsidP="00741B62">
      <w:pPr>
        <w:pStyle w:val="30"/>
        <w:tabs>
          <w:tab w:val="left" w:pos="1701"/>
        </w:tabs>
        <w:ind w:left="0" w:firstLine="709"/>
      </w:pPr>
      <w:bookmarkStart w:id="26" w:name="_Toc105149363"/>
      <w:r w:rsidRPr="004D6ACF">
        <w:t>Обоснование соответствия планируемых параметров, местопол</w:t>
      </w:r>
      <w:r w:rsidRPr="004D6ACF">
        <w:t>о</w:t>
      </w:r>
      <w:r w:rsidRPr="004D6ACF">
        <w:t>жения и назначения объектов местного значения нормативам градостроител</w:t>
      </w:r>
      <w:r w:rsidRPr="004D6ACF">
        <w:t>ь</w:t>
      </w:r>
      <w:r w:rsidRPr="004D6ACF">
        <w:t>ного проектирования и требованиям</w:t>
      </w:r>
      <w:r w:rsidR="004D6ACF">
        <w:t xml:space="preserve"> градостроительных регламентов</w:t>
      </w:r>
      <w:bookmarkEnd w:id="26"/>
    </w:p>
    <w:p w:rsidR="001968F3" w:rsidRPr="001968F3" w:rsidRDefault="004735BD" w:rsidP="001968F3">
      <w:pPr>
        <w:pStyle w:val="a3"/>
      </w:pPr>
      <w:r>
        <w:t xml:space="preserve">В соответствии с </w:t>
      </w:r>
      <w:r w:rsidRPr="00A63CA7">
        <w:t>Правила</w:t>
      </w:r>
      <w:r>
        <w:t>ми</w:t>
      </w:r>
      <w:r w:rsidRPr="00A63CA7">
        <w:t xml:space="preserve"> землепользования и  застройки </w:t>
      </w:r>
      <w:r>
        <w:t xml:space="preserve">Маловишерского городского поселения, (далее - ПЗЗ), участок расположен в территориальной зоне </w:t>
      </w:r>
      <w:r w:rsidR="001968F3">
        <w:t>«</w:t>
      </w:r>
      <w:r w:rsidR="001968F3" w:rsidRPr="001968F3">
        <w:t>Зона садоводства и огородничества (СХ1)</w:t>
      </w:r>
      <w:r w:rsidR="001968F3">
        <w:t>»</w:t>
      </w:r>
      <w:r w:rsidR="001968F3" w:rsidRPr="00A63CA7">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560"/>
        <w:gridCol w:w="1559"/>
        <w:gridCol w:w="1417"/>
        <w:gridCol w:w="1418"/>
        <w:gridCol w:w="1275"/>
      </w:tblGrid>
      <w:tr w:rsidR="001968F3" w:rsidRPr="00DE46E0" w:rsidTr="001968F3">
        <w:tc>
          <w:tcPr>
            <w:tcW w:w="1526" w:type="dxa"/>
          </w:tcPr>
          <w:p w:rsidR="001968F3" w:rsidRPr="004B2E1D" w:rsidRDefault="001968F3" w:rsidP="001968F3">
            <w:pPr>
              <w:rPr>
                <w:b/>
                <w:sz w:val="20"/>
                <w:szCs w:val="20"/>
              </w:rPr>
            </w:pPr>
            <w:r w:rsidRPr="004B2E1D">
              <w:rPr>
                <w:b/>
                <w:sz w:val="20"/>
                <w:szCs w:val="20"/>
              </w:rPr>
              <w:t>Вид разр</w:t>
            </w:r>
            <w:r w:rsidRPr="004B2E1D">
              <w:rPr>
                <w:b/>
                <w:sz w:val="20"/>
                <w:szCs w:val="20"/>
              </w:rPr>
              <w:t>е</w:t>
            </w:r>
            <w:r w:rsidRPr="004B2E1D">
              <w:rPr>
                <w:b/>
                <w:sz w:val="20"/>
                <w:szCs w:val="20"/>
              </w:rPr>
              <w:t>шенного и</w:t>
            </w:r>
            <w:r w:rsidRPr="004B2E1D">
              <w:rPr>
                <w:b/>
                <w:sz w:val="20"/>
                <w:szCs w:val="20"/>
              </w:rPr>
              <w:t>с</w:t>
            </w:r>
            <w:r w:rsidRPr="004B2E1D">
              <w:rPr>
                <w:b/>
                <w:sz w:val="20"/>
                <w:szCs w:val="20"/>
              </w:rPr>
              <w:t>пользования земельного участка (код)</w:t>
            </w:r>
          </w:p>
        </w:tc>
        <w:tc>
          <w:tcPr>
            <w:tcW w:w="1559" w:type="dxa"/>
          </w:tcPr>
          <w:p w:rsidR="001968F3" w:rsidRPr="004B2E1D" w:rsidRDefault="001968F3" w:rsidP="001968F3">
            <w:pPr>
              <w:rPr>
                <w:b/>
                <w:sz w:val="20"/>
                <w:szCs w:val="20"/>
              </w:rPr>
            </w:pPr>
            <w:r w:rsidRPr="004B2E1D">
              <w:rPr>
                <w:b/>
                <w:sz w:val="20"/>
                <w:szCs w:val="20"/>
              </w:rPr>
              <w:t>Вспомог</w:t>
            </w:r>
            <w:r w:rsidRPr="004B2E1D">
              <w:rPr>
                <w:b/>
                <w:sz w:val="20"/>
                <w:szCs w:val="20"/>
              </w:rPr>
              <w:t>а</w:t>
            </w:r>
            <w:r w:rsidRPr="004B2E1D">
              <w:rPr>
                <w:b/>
                <w:sz w:val="20"/>
                <w:szCs w:val="20"/>
              </w:rPr>
              <w:t>тельный вид разрешенного использов</w:t>
            </w:r>
            <w:r w:rsidRPr="004B2E1D">
              <w:rPr>
                <w:b/>
                <w:sz w:val="20"/>
                <w:szCs w:val="20"/>
              </w:rPr>
              <w:t>а</w:t>
            </w:r>
            <w:r w:rsidRPr="004B2E1D">
              <w:rPr>
                <w:b/>
                <w:sz w:val="20"/>
                <w:szCs w:val="20"/>
              </w:rPr>
              <w:t>ния земельн</w:t>
            </w:r>
            <w:r w:rsidRPr="004B2E1D">
              <w:rPr>
                <w:b/>
                <w:sz w:val="20"/>
                <w:szCs w:val="20"/>
              </w:rPr>
              <w:t>о</w:t>
            </w:r>
            <w:r w:rsidRPr="004B2E1D">
              <w:rPr>
                <w:b/>
                <w:sz w:val="20"/>
                <w:szCs w:val="20"/>
              </w:rPr>
              <w:t>го участка (код)</w:t>
            </w:r>
          </w:p>
        </w:tc>
        <w:tc>
          <w:tcPr>
            <w:tcW w:w="1560" w:type="dxa"/>
          </w:tcPr>
          <w:p w:rsidR="001968F3" w:rsidRPr="004B2E1D" w:rsidRDefault="001968F3" w:rsidP="001968F3">
            <w:pPr>
              <w:autoSpaceDE w:val="0"/>
              <w:autoSpaceDN w:val="0"/>
              <w:adjustRightInd w:val="0"/>
              <w:rPr>
                <w:b/>
                <w:bCs/>
                <w:sz w:val="20"/>
                <w:szCs w:val="20"/>
              </w:rPr>
            </w:pPr>
            <w:r w:rsidRPr="004B2E1D">
              <w:rPr>
                <w:b/>
                <w:sz w:val="20"/>
                <w:szCs w:val="20"/>
              </w:rPr>
              <w:t>Предельные размеры з</w:t>
            </w:r>
            <w:r w:rsidRPr="004B2E1D">
              <w:rPr>
                <w:b/>
                <w:sz w:val="20"/>
                <w:szCs w:val="20"/>
              </w:rPr>
              <w:t>е</w:t>
            </w:r>
            <w:r w:rsidRPr="004B2E1D">
              <w:rPr>
                <w:b/>
                <w:sz w:val="20"/>
                <w:szCs w:val="20"/>
              </w:rPr>
              <w:t>мельных уч</w:t>
            </w:r>
            <w:r w:rsidRPr="004B2E1D">
              <w:rPr>
                <w:b/>
                <w:sz w:val="20"/>
                <w:szCs w:val="20"/>
              </w:rPr>
              <w:t>а</w:t>
            </w:r>
            <w:r w:rsidRPr="004B2E1D">
              <w:rPr>
                <w:b/>
                <w:sz w:val="20"/>
                <w:szCs w:val="20"/>
              </w:rPr>
              <w:t>стков, в том числе их пл</w:t>
            </w:r>
            <w:r w:rsidRPr="004B2E1D">
              <w:rPr>
                <w:b/>
                <w:sz w:val="20"/>
                <w:szCs w:val="20"/>
              </w:rPr>
              <w:t>о</w:t>
            </w:r>
            <w:r w:rsidRPr="004B2E1D">
              <w:rPr>
                <w:b/>
                <w:sz w:val="20"/>
                <w:szCs w:val="20"/>
              </w:rPr>
              <w:t>щадь (м</w:t>
            </w:r>
            <w:r w:rsidRPr="004B2E1D">
              <w:rPr>
                <w:b/>
                <w:sz w:val="20"/>
                <w:szCs w:val="20"/>
                <w:vertAlign w:val="superscript"/>
              </w:rPr>
              <w:t>2</w:t>
            </w:r>
            <w:r w:rsidRPr="004B2E1D">
              <w:rPr>
                <w:b/>
                <w:sz w:val="20"/>
                <w:szCs w:val="20"/>
              </w:rPr>
              <w:t>)</w:t>
            </w:r>
          </w:p>
          <w:p w:rsidR="001968F3" w:rsidRPr="004B2E1D" w:rsidRDefault="001968F3" w:rsidP="001968F3">
            <w:pPr>
              <w:rPr>
                <w:b/>
                <w:sz w:val="20"/>
                <w:szCs w:val="20"/>
              </w:rPr>
            </w:pPr>
            <w:r w:rsidRPr="004B2E1D">
              <w:rPr>
                <w:b/>
                <w:sz w:val="20"/>
                <w:szCs w:val="20"/>
              </w:rPr>
              <w:t xml:space="preserve"> (</w:t>
            </w:r>
            <w:r w:rsidRPr="004B2E1D">
              <w:rPr>
                <w:b/>
                <w:sz w:val="20"/>
                <w:szCs w:val="20"/>
                <w:lang w:val="en-US"/>
              </w:rPr>
              <w:t>min</w:t>
            </w:r>
            <w:r w:rsidRPr="004B2E1D">
              <w:rPr>
                <w:b/>
                <w:sz w:val="20"/>
                <w:szCs w:val="20"/>
              </w:rPr>
              <w:t>/мах)</w:t>
            </w:r>
          </w:p>
        </w:tc>
        <w:tc>
          <w:tcPr>
            <w:tcW w:w="1559" w:type="dxa"/>
          </w:tcPr>
          <w:p w:rsidR="001968F3" w:rsidRPr="004B2E1D" w:rsidRDefault="001968F3" w:rsidP="001968F3">
            <w:pPr>
              <w:autoSpaceDE w:val="0"/>
              <w:autoSpaceDN w:val="0"/>
              <w:adjustRightInd w:val="0"/>
              <w:rPr>
                <w:b/>
                <w:sz w:val="20"/>
                <w:szCs w:val="20"/>
              </w:rPr>
            </w:pPr>
            <w:r w:rsidRPr="004B2E1D">
              <w:rPr>
                <w:b/>
                <w:sz w:val="20"/>
                <w:szCs w:val="20"/>
              </w:rPr>
              <w:t>Минимал</w:t>
            </w:r>
            <w:r w:rsidRPr="004B2E1D">
              <w:rPr>
                <w:b/>
                <w:sz w:val="20"/>
                <w:szCs w:val="20"/>
              </w:rPr>
              <w:t>ь</w:t>
            </w:r>
            <w:r w:rsidRPr="004B2E1D">
              <w:rPr>
                <w:b/>
                <w:sz w:val="20"/>
                <w:szCs w:val="20"/>
              </w:rPr>
              <w:t>ные отступы от границ з</w:t>
            </w:r>
            <w:r w:rsidRPr="004B2E1D">
              <w:rPr>
                <w:b/>
                <w:sz w:val="20"/>
                <w:szCs w:val="20"/>
              </w:rPr>
              <w:t>е</w:t>
            </w:r>
            <w:r w:rsidRPr="004B2E1D">
              <w:rPr>
                <w:b/>
                <w:sz w:val="20"/>
                <w:szCs w:val="20"/>
              </w:rPr>
              <w:t>мельных уч</w:t>
            </w:r>
            <w:r w:rsidRPr="004B2E1D">
              <w:rPr>
                <w:b/>
                <w:sz w:val="20"/>
                <w:szCs w:val="20"/>
              </w:rPr>
              <w:t>а</w:t>
            </w:r>
            <w:r w:rsidRPr="004B2E1D">
              <w:rPr>
                <w:b/>
                <w:sz w:val="20"/>
                <w:szCs w:val="20"/>
              </w:rPr>
              <w:t>стков в целях определения мест допуст</w:t>
            </w:r>
            <w:r w:rsidRPr="004B2E1D">
              <w:rPr>
                <w:b/>
                <w:sz w:val="20"/>
                <w:szCs w:val="20"/>
              </w:rPr>
              <w:t>и</w:t>
            </w:r>
            <w:r w:rsidRPr="004B2E1D">
              <w:rPr>
                <w:b/>
                <w:sz w:val="20"/>
                <w:szCs w:val="20"/>
              </w:rPr>
              <w:t>мого разм</w:t>
            </w:r>
            <w:r w:rsidRPr="004B2E1D">
              <w:rPr>
                <w:b/>
                <w:sz w:val="20"/>
                <w:szCs w:val="20"/>
              </w:rPr>
              <w:t>е</w:t>
            </w:r>
            <w:r w:rsidRPr="004B2E1D">
              <w:rPr>
                <w:b/>
                <w:sz w:val="20"/>
                <w:szCs w:val="20"/>
              </w:rPr>
              <w:t>щения зданий, строений, с</w:t>
            </w:r>
            <w:r w:rsidRPr="004B2E1D">
              <w:rPr>
                <w:b/>
                <w:sz w:val="20"/>
                <w:szCs w:val="20"/>
              </w:rPr>
              <w:t>о</w:t>
            </w:r>
            <w:r w:rsidRPr="004B2E1D">
              <w:rPr>
                <w:b/>
                <w:sz w:val="20"/>
                <w:szCs w:val="20"/>
              </w:rPr>
              <w:t>оружений, за пределами которых з</w:t>
            </w:r>
            <w:r w:rsidRPr="004B2E1D">
              <w:rPr>
                <w:b/>
                <w:sz w:val="20"/>
                <w:szCs w:val="20"/>
              </w:rPr>
              <w:t>а</w:t>
            </w:r>
            <w:r w:rsidRPr="004B2E1D">
              <w:rPr>
                <w:b/>
                <w:sz w:val="20"/>
                <w:szCs w:val="20"/>
              </w:rPr>
              <w:t>прещено строительство зданий, стро</w:t>
            </w:r>
            <w:r w:rsidRPr="004B2E1D">
              <w:rPr>
                <w:b/>
                <w:sz w:val="20"/>
                <w:szCs w:val="20"/>
              </w:rPr>
              <w:t>е</w:t>
            </w:r>
            <w:r w:rsidRPr="004B2E1D">
              <w:rPr>
                <w:b/>
                <w:sz w:val="20"/>
                <w:szCs w:val="20"/>
              </w:rPr>
              <w:t>ний, сооруж</w:t>
            </w:r>
            <w:r w:rsidRPr="004B2E1D">
              <w:rPr>
                <w:b/>
                <w:sz w:val="20"/>
                <w:szCs w:val="20"/>
              </w:rPr>
              <w:t>е</w:t>
            </w:r>
            <w:r w:rsidRPr="004B2E1D">
              <w:rPr>
                <w:b/>
                <w:sz w:val="20"/>
                <w:szCs w:val="20"/>
              </w:rPr>
              <w:t>ний (метров)</w:t>
            </w:r>
          </w:p>
        </w:tc>
        <w:tc>
          <w:tcPr>
            <w:tcW w:w="1417" w:type="dxa"/>
          </w:tcPr>
          <w:p w:rsidR="001968F3" w:rsidRPr="004B2E1D" w:rsidRDefault="001968F3" w:rsidP="001968F3">
            <w:pPr>
              <w:autoSpaceDE w:val="0"/>
              <w:autoSpaceDN w:val="0"/>
              <w:adjustRightInd w:val="0"/>
              <w:rPr>
                <w:b/>
                <w:sz w:val="20"/>
                <w:szCs w:val="20"/>
              </w:rPr>
            </w:pPr>
            <w:r w:rsidRPr="004B2E1D">
              <w:rPr>
                <w:b/>
                <w:sz w:val="20"/>
                <w:szCs w:val="20"/>
              </w:rPr>
              <w:t>Предельное количество этажей или предельная высота зд</w:t>
            </w:r>
            <w:r w:rsidRPr="004B2E1D">
              <w:rPr>
                <w:b/>
                <w:sz w:val="20"/>
                <w:szCs w:val="20"/>
              </w:rPr>
              <w:t>а</w:t>
            </w:r>
            <w:r w:rsidRPr="004B2E1D">
              <w:rPr>
                <w:b/>
                <w:sz w:val="20"/>
                <w:szCs w:val="20"/>
              </w:rPr>
              <w:t>ний, стро</w:t>
            </w:r>
            <w:r w:rsidRPr="004B2E1D">
              <w:rPr>
                <w:b/>
                <w:sz w:val="20"/>
                <w:szCs w:val="20"/>
              </w:rPr>
              <w:t>е</w:t>
            </w:r>
            <w:r w:rsidRPr="004B2E1D">
              <w:rPr>
                <w:b/>
                <w:sz w:val="20"/>
                <w:szCs w:val="20"/>
              </w:rPr>
              <w:t>ний, соор</w:t>
            </w:r>
            <w:r w:rsidRPr="004B2E1D">
              <w:rPr>
                <w:b/>
                <w:sz w:val="20"/>
                <w:szCs w:val="20"/>
              </w:rPr>
              <w:t>у</w:t>
            </w:r>
            <w:r w:rsidRPr="004B2E1D">
              <w:rPr>
                <w:b/>
                <w:sz w:val="20"/>
                <w:szCs w:val="20"/>
              </w:rPr>
              <w:t>жений</w:t>
            </w:r>
          </w:p>
          <w:p w:rsidR="001968F3" w:rsidRPr="004B2E1D" w:rsidRDefault="001968F3" w:rsidP="001968F3">
            <w:pPr>
              <w:autoSpaceDE w:val="0"/>
              <w:autoSpaceDN w:val="0"/>
              <w:adjustRightInd w:val="0"/>
              <w:rPr>
                <w:b/>
                <w:sz w:val="20"/>
                <w:szCs w:val="20"/>
              </w:rPr>
            </w:pPr>
            <w:r w:rsidRPr="004B2E1D">
              <w:rPr>
                <w:b/>
                <w:sz w:val="20"/>
                <w:szCs w:val="20"/>
              </w:rPr>
              <w:t>(эт</w:t>
            </w:r>
            <w:r w:rsidRPr="004B2E1D">
              <w:rPr>
                <w:b/>
                <w:sz w:val="20"/>
                <w:szCs w:val="20"/>
              </w:rPr>
              <w:t>а</w:t>
            </w:r>
            <w:r w:rsidRPr="004B2E1D">
              <w:rPr>
                <w:b/>
                <w:sz w:val="20"/>
                <w:szCs w:val="20"/>
              </w:rPr>
              <w:t>жей/метров)</w:t>
            </w:r>
          </w:p>
        </w:tc>
        <w:tc>
          <w:tcPr>
            <w:tcW w:w="1418" w:type="dxa"/>
          </w:tcPr>
          <w:p w:rsidR="001968F3" w:rsidRPr="004B2E1D" w:rsidRDefault="001968F3" w:rsidP="001968F3">
            <w:pPr>
              <w:autoSpaceDE w:val="0"/>
              <w:autoSpaceDN w:val="0"/>
              <w:adjustRightInd w:val="0"/>
              <w:rPr>
                <w:b/>
                <w:sz w:val="20"/>
                <w:szCs w:val="20"/>
              </w:rPr>
            </w:pPr>
            <w:r w:rsidRPr="004B2E1D">
              <w:rPr>
                <w:b/>
                <w:sz w:val="20"/>
                <w:szCs w:val="20"/>
              </w:rPr>
              <w:t>Максимал</w:t>
            </w:r>
            <w:r w:rsidRPr="004B2E1D">
              <w:rPr>
                <w:b/>
                <w:sz w:val="20"/>
                <w:szCs w:val="20"/>
              </w:rPr>
              <w:t>ь</w:t>
            </w:r>
            <w:r w:rsidRPr="004B2E1D">
              <w:rPr>
                <w:b/>
                <w:sz w:val="20"/>
                <w:szCs w:val="20"/>
              </w:rPr>
              <w:t>ный процент застройки в границах земельного участка, о</w:t>
            </w:r>
            <w:r w:rsidRPr="004B2E1D">
              <w:rPr>
                <w:b/>
                <w:sz w:val="20"/>
                <w:szCs w:val="20"/>
              </w:rPr>
              <w:t>п</w:t>
            </w:r>
            <w:r w:rsidRPr="004B2E1D">
              <w:rPr>
                <w:b/>
                <w:sz w:val="20"/>
                <w:szCs w:val="20"/>
              </w:rPr>
              <w:t>ределяемый как отнош</w:t>
            </w:r>
            <w:r w:rsidRPr="004B2E1D">
              <w:rPr>
                <w:b/>
                <w:sz w:val="20"/>
                <w:szCs w:val="20"/>
              </w:rPr>
              <w:t>е</w:t>
            </w:r>
            <w:r w:rsidRPr="004B2E1D">
              <w:rPr>
                <w:b/>
                <w:sz w:val="20"/>
                <w:szCs w:val="20"/>
              </w:rPr>
              <w:t>ние сумма</w:t>
            </w:r>
            <w:r w:rsidRPr="004B2E1D">
              <w:rPr>
                <w:b/>
                <w:sz w:val="20"/>
                <w:szCs w:val="20"/>
              </w:rPr>
              <w:t>р</w:t>
            </w:r>
            <w:r w:rsidRPr="004B2E1D">
              <w:rPr>
                <w:b/>
                <w:sz w:val="20"/>
                <w:szCs w:val="20"/>
              </w:rPr>
              <w:t>ной площади земельного участка, к</w:t>
            </w:r>
            <w:r w:rsidRPr="004B2E1D">
              <w:rPr>
                <w:b/>
                <w:sz w:val="20"/>
                <w:szCs w:val="20"/>
              </w:rPr>
              <w:t>о</w:t>
            </w:r>
            <w:r w:rsidRPr="004B2E1D">
              <w:rPr>
                <w:b/>
                <w:sz w:val="20"/>
                <w:szCs w:val="20"/>
              </w:rPr>
              <w:t>торая может быть з</w:t>
            </w:r>
            <w:r w:rsidRPr="004B2E1D">
              <w:rPr>
                <w:b/>
                <w:sz w:val="20"/>
                <w:szCs w:val="20"/>
              </w:rPr>
              <w:t>а</w:t>
            </w:r>
            <w:r w:rsidRPr="004B2E1D">
              <w:rPr>
                <w:b/>
                <w:sz w:val="20"/>
                <w:szCs w:val="20"/>
              </w:rPr>
              <w:t>строена, ко всей площ</w:t>
            </w:r>
            <w:r w:rsidRPr="004B2E1D">
              <w:rPr>
                <w:b/>
                <w:sz w:val="20"/>
                <w:szCs w:val="20"/>
              </w:rPr>
              <w:t>а</w:t>
            </w:r>
            <w:r w:rsidRPr="004B2E1D">
              <w:rPr>
                <w:b/>
                <w:sz w:val="20"/>
                <w:szCs w:val="20"/>
              </w:rPr>
              <w:t>ди земельн</w:t>
            </w:r>
            <w:r w:rsidRPr="004B2E1D">
              <w:rPr>
                <w:b/>
                <w:sz w:val="20"/>
                <w:szCs w:val="20"/>
              </w:rPr>
              <w:t>о</w:t>
            </w:r>
            <w:r w:rsidRPr="004B2E1D">
              <w:rPr>
                <w:b/>
                <w:sz w:val="20"/>
                <w:szCs w:val="20"/>
              </w:rPr>
              <w:t>го участка (%)</w:t>
            </w:r>
          </w:p>
          <w:p w:rsidR="001968F3" w:rsidRPr="004B2E1D" w:rsidRDefault="001968F3" w:rsidP="001968F3">
            <w:pPr>
              <w:jc w:val="center"/>
              <w:rPr>
                <w:b/>
                <w:sz w:val="20"/>
                <w:szCs w:val="20"/>
              </w:rPr>
            </w:pPr>
          </w:p>
        </w:tc>
        <w:tc>
          <w:tcPr>
            <w:tcW w:w="1275" w:type="dxa"/>
          </w:tcPr>
          <w:p w:rsidR="001968F3" w:rsidRPr="004B2E1D" w:rsidRDefault="001968F3" w:rsidP="001968F3">
            <w:pPr>
              <w:autoSpaceDE w:val="0"/>
              <w:autoSpaceDN w:val="0"/>
              <w:adjustRightInd w:val="0"/>
              <w:jc w:val="center"/>
              <w:rPr>
                <w:b/>
                <w:sz w:val="20"/>
                <w:szCs w:val="20"/>
              </w:rPr>
            </w:pPr>
            <w:r w:rsidRPr="004B2E1D">
              <w:rPr>
                <w:b/>
                <w:sz w:val="20"/>
                <w:szCs w:val="20"/>
              </w:rPr>
              <w:t>Иные п</w:t>
            </w:r>
            <w:r w:rsidRPr="004B2E1D">
              <w:rPr>
                <w:b/>
                <w:sz w:val="20"/>
                <w:szCs w:val="20"/>
              </w:rPr>
              <w:t>а</w:t>
            </w:r>
            <w:r w:rsidRPr="004B2E1D">
              <w:rPr>
                <w:b/>
                <w:sz w:val="20"/>
                <w:szCs w:val="20"/>
              </w:rPr>
              <w:t>раметры застройки</w:t>
            </w:r>
          </w:p>
        </w:tc>
      </w:tr>
    </w:tbl>
    <w:p w:rsidR="001968F3" w:rsidRPr="00B30948" w:rsidRDefault="001968F3" w:rsidP="001968F3">
      <w:pPr>
        <w:rPr>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560"/>
        <w:gridCol w:w="1560"/>
        <w:gridCol w:w="1416"/>
        <w:gridCol w:w="1418"/>
        <w:gridCol w:w="1275"/>
      </w:tblGrid>
      <w:tr w:rsidR="001968F3" w:rsidRPr="00DE46E0" w:rsidTr="001968F3">
        <w:trPr>
          <w:tblHeader/>
        </w:trPr>
        <w:tc>
          <w:tcPr>
            <w:tcW w:w="1526" w:type="dxa"/>
          </w:tcPr>
          <w:p w:rsidR="001968F3" w:rsidRPr="00DE46E0" w:rsidRDefault="001968F3" w:rsidP="001968F3">
            <w:pPr>
              <w:jc w:val="center"/>
              <w:rPr>
                <w:sz w:val="24"/>
              </w:rPr>
            </w:pPr>
            <w:r>
              <w:rPr>
                <w:sz w:val="24"/>
              </w:rPr>
              <w:t>1</w:t>
            </w:r>
          </w:p>
        </w:tc>
        <w:tc>
          <w:tcPr>
            <w:tcW w:w="1559" w:type="dxa"/>
          </w:tcPr>
          <w:p w:rsidR="001968F3" w:rsidRDefault="001968F3" w:rsidP="001968F3">
            <w:pPr>
              <w:jc w:val="center"/>
              <w:rPr>
                <w:sz w:val="24"/>
              </w:rPr>
            </w:pPr>
            <w:r>
              <w:rPr>
                <w:sz w:val="24"/>
              </w:rPr>
              <w:t>2</w:t>
            </w:r>
          </w:p>
        </w:tc>
        <w:tc>
          <w:tcPr>
            <w:tcW w:w="1560" w:type="dxa"/>
          </w:tcPr>
          <w:p w:rsidR="001968F3" w:rsidRDefault="001968F3" w:rsidP="001968F3">
            <w:pPr>
              <w:autoSpaceDE w:val="0"/>
              <w:autoSpaceDN w:val="0"/>
              <w:adjustRightInd w:val="0"/>
              <w:jc w:val="center"/>
              <w:rPr>
                <w:sz w:val="24"/>
              </w:rPr>
            </w:pPr>
            <w:r>
              <w:rPr>
                <w:sz w:val="24"/>
              </w:rPr>
              <w:t>3</w:t>
            </w:r>
          </w:p>
        </w:tc>
        <w:tc>
          <w:tcPr>
            <w:tcW w:w="1560" w:type="dxa"/>
          </w:tcPr>
          <w:p w:rsidR="001968F3" w:rsidRDefault="001968F3" w:rsidP="001968F3">
            <w:pPr>
              <w:autoSpaceDE w:val="0"/>
              <w:autoSpaceDN w:val="0"/>
              <w:adjustRightInd w:val="0"/>
              <w:jc w:val="center"/>
              <w:rPr>
                <w:sz w:val="24"/>
              </w:rPr>
            </w:pPr>
            <w:r>
              <w:rPr>
                <w:sz w:val="24"/>
              </w:rPr>
              <w:t>4</w:t>
            </w:r>
          </w:p>
        </w:tc>
        <w:tc>
          <w:tcPr>
            <w:tcW w:w="1416" w:type="dxa"/>
          </w:tcPr>
          <w:p w:rsidR="001968F3" w:rsidRDefault="001968F3" w:rsidP="001968F3">
            <w:pPr>
              <w:autoSpaceDE w:val="0"/>
              <w:autoSpaceDN w:val="0"/>
              <w:adjustRightInd w:val="0"/>
              <w:jc w:val="center"/>
              <w:rPr>
                <w:sz w:val="24"/>
              </w:rPr>
            </w:pPr>
            <w:r>
              <w:rPr>
                <w:sz w:val="24"/>
              </w:rPr>
              <w:t>5</w:t>
            </w:r>
          </w:p>
        </w:tc>
        <w:tc>
          <w:tcPr>
            <w:tcW w:w="1418" w:type="dxa"/>
          </w:tcPr>
          <w:p w:rsidR="001968F3" w:rsidRDefault="001968F3" w:rsidP="001968F3">
            <w:pPr>
              <w:autoSpaceDE w:val="0"/>
              <w:autoSpaceDN w:val="0"/>
              <w:adjustRightInd w:val="0"/>
              <w:jc w:val="center"/>
              <w:rPr>
                <w:sz w:val="24"/>
              </w:rPr>
            </w:pPr>
            <w:r>
              <w:rPr>
                <w:sz w:val="24"/>
              </w:rPr>
              <w:t>6</w:t>
            </w:r>
          </w:p>
        </w:tc>
        <w:tc>
          <w:tcPr>
            <w:tcW w:w="1275" w:type="dxa"/>
          </w:tcPr>
          <w:p w:rsidR="001968F3" w:rsidRDefault="001968F3" w:rsidP="001968F3">
            <w:pPr>
              <w:autoSpaceDE w:val="0"/>
              <w:autoSpaceDN w:val="0"/>
              <w:adjustRightInd w:val="0"/>
              <w:jc w:val="center"/>
              <w:rPr>
                <w:sz w:val="24"/>
              </w:rPr>
            </w:pPr>
            <w:r>
              <w:rPr>
                <w:sz w:val="24"/>
              </w:rPr>
              <w:t>7</w:t>
            </w:r>
          </w:p>
        </w:tc>
      </w:tr>
      <w:tr w:rsidR="001968F3" w:rsidRPr="00DE46E0" w:rsidTr="001968F3">
        <w:tc>
          <w:tcPr>
            <w:tcW w:w="10314" w:type="dxa"/>
            <w:gridSpan w:val="7"/>
          </w:tcPr>
          <w:p w:rsidR="001968F3" w:rsidRDefault="001968F3" w:rsidP="001968F3">
            <w:pPr>
              <w:autoSpaceDE w:val="0"/>
              <w:autoSpaceDN w:val="0"/>
              <w:adjustRightInd w:val="0"/>
              <w:rPr>
                <w:sz w:val="24"/>
              </w:rPr>
            </w:pPr>
            <w:r>
              <w:rPr>
                <w:b/>
                <w:sz w:val="24"/>
              </w:rPr>
              <w:t>Основные</w:t>
            </w:r>
            <w:r w:rsidRPr="00C868FC">
              <w:rPr>
                <w:b/>
                <w:sz w:val="24"/>
              </w:rPr>
              <w:t xml:space="preserve"> виды использования земельных участков и объектов капитального строительс</w:t>
            </w:r>
            <w:r w:rsidRPr="00C868FC">
              <w:rPr>
                <w:b/>
                <w:sz w:val="24"/>
              </w:rPr>
              <w:t>т</w:t>
            </w:r>
            <w:r w:rsidRPr="00C868FC">
              <w:rPr>
                <w:b/>
                <w:sz w:val="24"/>
              </w:rPr>
              <w:t>ва</w:t>
            </w:r>
          </w:p>
        </w:tc>
      </w:tr>
      <w:tr w:rsidR="001968F3" w:rsidRPr="00DE46E0" w:rsidTr="001968F3">
        <w:tc>
          <w:tcPr>
            <w:tcW w:w="1526" w:type="dxa"/>
          </w:tcPr>
          <w:p w:rsidR="001968F3" w:rsidRPr="00DE46E0" w:rsidRDefault="001968F3" w:rsidP="001968F3">
            <w:pPr>
              <w:autoSpaceDE w:val="0"/>
              <w:autoSpaceDN w:val="0"/>
              <w:adjustRightInd w:val="0"/>
              <w:rPr>
                <w:sz w:val="24"/>
              </w:rPr>
            </w:pPr>
            <w:r>
              <w:rPr>
                <w:sz w:val="24"/>
              </w:rPr>
              <w:t>Земельные участки о</w:t>
            </w:r>
            <w:r>
              <w:rPr>
                <w:sz w:val="24"/>
              </w:rPr>
              <w:t>б</w:t>
            </w:r>
            <w:r>
              <w:rPr>
                <w:sz w:val="24"/>
              </w:rPr>
              <w:t>щего назн</w:t>
            </w:r>
            <w:r>
              <w:rPr>
                <w:sz w:val="24"/>
              </w:rPr>
              <w:t>а</w:t>
            </w:r>
            <w:r>
              <w:rPr>
                <w:sz w:val="24"/>
              </w:rPr>
              <w:t>чения (13.0)</w:t>
            </w:r>
          </w:p>
        </w:tc>
        <w:tc>
          <w:tcPr>
            <w:tcW w:w="1559"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подлежит установлению</w:t>
            </w:r>
          </w:p>
          <w:p w:rsidR="001968F3" w:rsidRDefault="001968F3" w:rsidP="001968F3">
            <w:pPr>
              <w:autoSpaceDE w:val="0"/>
              <w:autoSpaceDN w:val="0"/>
              <w:adjustRightInd w:val="0"/>
              <w:jc w:val="center"/>
              <w:rPr>
                <w:sz w:val="24"/>
              </w:rPr>
            </w:pP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1968F3">
        <w:tc>
          <w:tcPr>
            <w:tcW w:w="1526" w:type="dxa"/>
          </w:tcPr>
          <w:p w:rsidR="001968F3" w:rsidRPr="00DE46E0" w:rsidRDefault="001968F3" w:rsidP="001968F3">
            <w:pPr>
              <w:autoSpaceDE w:val="0"/>
              <w:autoSpaceDN w:val="0"/>
              <w:adjustRightInd w:val="0"/>
              <w:rPr>
                <w:sz w:val="24"/>
              </w:rPr>
            </w:pPr>
            <w:r w:rsidRPr="00DE46E0">
              <w:rPr>
                <w:sz w:val="24"/>
              </w:rPr>
              <w:t>Ведение огороднич</w:t>
            </w:r>
            <w:r w:rsidRPr="00DE46E0">
              <w:rPr>
                <w:sz w:val="24"/>
              </w:rPr>
              <w:t>е</w:t>
            </w:r>
            <w:r w:rsidRPr="00DE46E0">
              <w:rPr>
                <w:sz w:val="24"/>
              </w:rPr>
              <w:t>ства</w:t>
            </w:r>
            <w:r>
              <w:rPr>
                <w:sz w:val="24"/>
              </w:rPr>
              <w:t xml:space="preserve"> (13.1)</w:t>
            </w:r>
          </w:p>
          <w:p w:rsidR="001968F3" w:rsidRPr="00DE46E0" w:rsidRDefault="001968F3" w:rsidP="001968F3">
            <w:pPr>
              <w:autoSpaceDE w:val="0"/>
              <w:autoSpaceDN w:val="0"/>
              <w:adjustRightInd w:val="0"/>
              <w:rPr>
                <w:sz w:val="24"/>
              </w:rPr>
            </w:pPr>
          </w:p>
        </w:tc>
        <w:tc>
          <w:tcPr>
            <w:tcW w:w="1559" w:type="dxa"/>
          </w:tcPr>
          <w:p w:rsidR="001968F3" w:rsidRPr="00DE46E0" w:rsidRDefault="001968F3" w:rsidP="001968F3">
            <w:pPr>
              <w:autoSpaceDE w:val="0"/>
              <w:autoSpaceDN w:val="0"/>
              <w:adjustRightInd w:val="0"/>
              <w:jc w:val="center"/>
              <w:rPr>
                <w:sz w:val="24"/>
              </w:rPr>
            </w:pPr>
            <w:r>
              <w:rPr>
                <w:sz w:val="24"/>
              </w:rPr>
              <w:lastRenderedPageBreak/>
              <w:t>-</w:t>
            </w:r>
          </w:p>
        </w:tc>
        <w:tc>
          <w:tcPr>
            <w:tcW w:w="1560" w:type="dxa"/>
          </w:tcPr>
          <w:p w:rsidR="001968F3" w:rsidRPr="00DE46E0" w:rsidRDefault="001968F3" w:rsidP="001968F3">
            <w:pPr>
              <w:autoSpaceDE w:val="0"/>
              <w:autoSpaceDN w:val="0"/>
              <w:adjustRightInd w:val="0"/>
              <w:rPr>
                <w:sz w:val="24"/>
              </w:rPr>
            </w:pPr>
            <w:r>
              <w:rPr>
                <w:sz w:val="24"/>
              </w:rPr>
              <w:t>100/5000</w:t>
            </w:r>
          </w:p>
        </w:tc>
        <w:tc>
          <w:tcPr>
            <w:tcW w:w="1560" w:type="dxa"/>
          </w:tcPr>
          <w:p w:rsidR="001968F3" w:rsidRDefault="001968F3" w:rsidP="001968F3">
            <w:pPr>
              <w:autoSpaceDE w:val="0"/>
              <w:autoSpaceDN w:val="0"/>
              <w:adjustRightInd w:val="0"/>
              <w:jc w:val="center"/>
              <w:rPr>
                <w:sz w:val="24"/>
              </w:rPr>
            </w:pPr>
            <w:r>
              <w:rPr>
                <w:sz w:val="24"/>
              </w:rPr>
              <w:t>не подлежит установл</w:t>
            </w:r>
            <w:r>
              <w:rPr>
                <w:sz w:val="24"/>
              </w:rPr>
              <w:t>е</w:t>
            </w:r>
            <w:r>
              <w:rPr>
                <w:sz w:val="24"/>
              </w:rPr>
              <w:t>нию</w:t>
            </w:r>
          </w:p>
        </w:tc>
        <w:tc>
          <w:tcPr>
            <w:tcW w:w="1416" w:type="dxa"/>
          </w:tcPr>
          <w:p w:rsidR="001968F3" w:rsidRDefault="001968F3" w:rsidP="001968F3">
            <w:pPr>
              <w:autoSpaceDE w:val="0"/>
              <w:autoSpaceDN w:val="0"/>
              <w:adjustRightInd w:val="0"/>
              <w:jc w:val="center"/>
              <w:rPr>
                <w:sz w:val="24"/>
              </w:rPr>
            </w:pPr>
            <w:r>
              <w:rPr>
                <w:sz w:val="24"/>
              </w:rPr>
              <w:t>не подл</w:t>
            </w:r>
            <w:r>
              <w:rPr>
                <w:sz w:val="24"/>
              </w:rPr>
              <w:t>е</w:t>
            </w:r>
            <w:r>
              <w:rPr>
                <w:sz w:val="24"/>
              </w:rPr>
              <w:t>жит уст</w:t>
            </w:r>
            <w:r>
              <w:rPr>
                <w:sz w:val="24"/>
              </w:rPr>
              <w:t>а</w:t>
            </w:r>
            <w:r>
              <w:rPr>
                <w:sz w:val="24"/>
              </w:rPr>
              <w:t>новлению</w:t>
            </w:r>
          </w:p>
        </w:tc>
        <w:tc>
          <w:tcPr>
            <w:tcW w:w="1418" w:type="dxa"/>
          </w:tcPr>
          <w:p w:rsidR="001968F3" w:rsidRDefault="001968F3" w:rsidP="001968F3">
            <w:pPr>
              <w:autoSpaceDE w:val="0"/>
              <w:autoSpaceDN w:val="0"/>
              <w:adjustRightInd w:val="0"/>
              <w:jc w:val="center"/>
              <w:rPr>
                <w:sz w:val="24"/>
              </w:rPr>
            </w:pPr>
            <w:r>
              <w:rPr>
                <w:sz w:val="24"/>
              </w:rPr>
              <w:t>0%</w:t>
            </w: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1968F3">
        <w:tc>
          <w:tcPr>
            <w:tcW w:w="1526" w:type="dxa"/>
          </w:tcPr>
          <w:p w:rsidR="001968F3" w:rsidRPr="00DE46E0" w:rsidRDefault="001968F3" w:rsidP="001968F3">
            <w:pPr>
              <w:autoSpaceDE w:val="0"/>
              <w:autoSpaceDN w:val="0"/>
              <w:adjustRightInd w:val="0"/>
              <w:rPr>
                <w:sz w:val="24"/>
              </w:rPr>
            </w:pPr>
            <w:r w:rsidRPr="00DE46E0">
              <w:rPr>
                <w:sz w:val="24"/>
              </w:rPr>
              <w:lastRenderedPageBreak/>
              <w:t>Ведение с</w:t>
            </w:r>
            <w:r w:rsidRPr="00DE46E0">
              <w:rPr>
                <w:sz w:val="24"/>
              </w:rPr>
              <w:t>а</w:t>
            </w:r>
            <w:r w:rsidRPr="00DE46E0">
              <w:rPr>
                <w:sz w:val="24"/>
              </w:rPr>
              <w:t>доводства</w:t>
            </w:r>
            <w:r>
              <w:rPr>
                <w:sz w:val="24"/>
              </w:rPr>
              <w:t xml:space="preserve"> (13.2)</w:t>
            </w:r>
          </w:p>
          <w:p w:rsidR="001968F3" w:rsidRPr="00DE46E0" w:rsidRDefault="001968F3" w:rsidP="001968F3">
            <w:pPr>
              <w:autoSpaceDE w:val="0"/>
              <w:autoSpaceDN w:val="0"/>
              <w:adjustRightInd w:val="0"/>
              <w:rPr>
                <w:sz w:val="24"/>
              </w:rPr>
            </w:pPr>
          </w:p>
        </w:tc>
        <w:tc>
          <w:tcPr>
            <w:tcW w:w="1559" w:type="dxa"/>
          </w:tcPr>
          <w:p w:rsidR="001968F3" w:rsidRPr="00DE46E0" w:rsidRDefault="001968F3" w:rsidP="001968F3">
            <w:pPr>
              <w:autoSpaceDE w:val="0"/>
              <w:autoSpaceDN w:val="0"/>
              <w:adjustRightInd w:val="0"/>
              <w:jc w:val="center"/>
              <w:rPr>
                <w:sz w:val="24"/>
              </w:rPr>
            </w:pPr>
            <w:r>
              <w:rPr>
                <w:sz w:val="24"/>
              </w:rPr>
              <w:t>Предоста</w:t>
            </w:r>
            <w:r>
              <w:rPr>
                <w:sz w:val="24"/>
              </w:rPr>
              <w:t>в</w:t>
            </w:r>
            <w:r>
              <w:rPr>
                <w:sz w:val="24"/>
              </w:rPr>
              <w:t>ление ко</w:t>
            </w:r>
            <w:r>
              <w:rPr>
                <w:sz w:val="24"/>
              </w:rPr>
              <w:t>м</w:t>
            </w:r>
            <w:r>
              <w:rPr>
                <w:sz w:val="24"/>
              </w:rPr>
              <w:t>мунальных услуг (3.1.1)</w:t>
            </w:r>
          </w:p>
        </w:tc>
        <w:tc>
          <w:tcPr>
            <w:tcW w:w="1560" w:type="dxa"/>
          </w:tcPr>
          <w:p w:rsidR="001968F3" w:rsidRPr="00DE46E0" w:rsidRDefault="001968F3" w:rsidP="001968F3">
            <w:pPr>
              <w:autoSpaceDE w:val="0"/>
              <w:autoSpaceDN w:val="0"/>
              <w:adjustRightInd w:val="0"/>
              <w:rPr>
                <w:sz w:val="24"/>
              </w:rPr>
            </w:pPr>
            <w:r>
              <w:rPr>
                <w:sz w:val="24"/>
              </w:rPr>
              <w:t>400/3000</w:t>
            </w:r>
          </w:p>
        </w:tc>
        <w:tc>
          <w:tcPr>
            <w:tcW w:w="1560" w:type="dxa"/>
          </w:tcPr>
          <w:p w:rsidR="001968F3" w:rsidRDefault="001968F3" w:rsidP="001968F3">
            <w:pPr>
              <w:autoSpaceDE w:val="0"/>
              <w:autoSpaceDN w:val="0"/>
              <w:adjustRightInd w:val="0"/>
              <w:rPr>
                <w:sz w:val="24"/>
              </w:rPr>
            </w:pPr>
            <w:r>
              <w:rPr>
                <w:sz w:val="24"/>
              </w:rPr>
              <w:t>3 - от сад</w:t>
            </w:r>
            <w:r>
              <w:rPr>
                <w:sz w:val="24"/>
              </w:rPr>
              <w:t>о</w:t>
            </w:r>
            <w:r>
              <w:rPr>
                <w:sz w:val="24"/>
              </w:rPr>
              <w:t>вого (или жилого) д</w:t>
            </w:r>
            <w:r>
              <w:rPr>
                <w:sz w:val="24"/>
              </w:rPr>
              <w:t>о</w:t>
            </w:r>
            <w:r>
              <w:rPr>
                <w:sz w:val="24"/>
              </w:rPr>
              <w:t>ма;</w:t>
            </w:r>
          </w:p>
          <w:p w:rsidR="001968F3" w:rsidRDefault="001968F3" w:rsidP="001968F3">
            <w:pPr>
              <w:autoSpaceDE w:val="0"/>
              <w:autoSpaceDN w:val="0"/>
              <w:adjustRightInd w:val="0"/>
              <w:rPr>
                <w:sz w:val="24"/>
              </w:rPr>
            </w:pPr>
            <w:r>
              <w:rPr>
                <w:sz w:val="24"/>
              </w:rPr>
              <w:t>4 – от о</w:t>
            </w:r>
            <w:r>
              <w:rPr>
                <w:sz w:val="24"/>
              </w:rPr>
              <w:t>т</w:t>
            </w:r>
            <w:r>
              <w:rPr>
                <w:sz w:val="24"/>
              </w:rPr>
              <w:t>дельно стоящей х</w:t>
            </w:r>
            <w:r>
              <w:rPr>
                <w:sz w:val="24"/>
              </w:rPr>
              <w:t>о</w:t>
            </w:r>
            <w:r>
              <w:rPr>
                <w:sz w:val="24"/>
              </w:rPr>
              <w:t>зяйственной постройки (или части садового (жилого) дома) с п</w:t>
            </w:r>
            <w:r>
              <w:rPr>
                <w:sz w:val="24"/>
              </w:rPr>
              <w:t>о</w:t>
            </w:r>
            <w:r>
              <w:rPr>
                <w:sz w:val="24"/>
              </w:rPr>
              <w:t>мещениями для соде</w:t>
            </w:r>
            <w:r>
              <w:rPr>
                <w:sz w:val="24"/>
              </w:rPr>
              <w:t>р</w:t>
            </w:r>
            <w:r>
              <w:rPr>
                <w:sz w:val="24"/>
              </w:rPr>
              <w:t>жания скота и птицы;</w:t>
            </w:r>
          </w:p>
          <w:p w:rsidR="001968F3" w:rsidRDefault="001968F3" w:rsidP="001968F3">
            <w:pPr>
              <w:autoSpaceDE w:val="0"/>
              <w:autoSpaceDN w:val="0"/>
              <w:adjustRightInd w:val="0"/>
              <w:rPr>
                <w:sz w:val="24"/>
              </w:rPr>
            </w:pPr>
            <w:r>
              <w:rPr>
                <w:sz w:val="24"/>
              </w:rPr>
              <w:t>1 – от др</w:t>
            </w:r>
            <w:r>
              <w:rPr>
                <w:sz w:val="24"/>
              </w:rPr>
              <w:t>у</w:t>
            </w:r>
            <w:r>
              <w:rPr>
                <w:sz w:val="24"/>
              </w:rPr>
              <w:t>гих хозяйс</w:t>
            </w:r>
            <w:r>
              <w:rPr>
                <w:sz w:val="24"/>
              </w:rPr>
              <w:t>т</w:t>
            </w:r>
            <w:r>
              <w:rPr>
                <w:sz w:val="24"/>
              </w:rPr>
              <w:t>венных п</w:t>
            </w:r>
            <w:r>
              <w:rPr>
                <w:sz w:val="24"/>
              </w:rPr>
              <w:t>о</w:t>
            </w:r>
            <w:r>
              <w:rPr>
                <w:sz w:val="24"/>
              </w:rPr>
              <w:t>строек</w:t>
            </w:r>
          </w:p>
        </w:tc>
        <w:tc>
          <w:tcPr>
            <w:tcW w:w="1416" w:type="dxa"/>
          </w:tcPr>
          <w:p w:rsidR="001968F3" w:rsidRDefault="001968F3" w:rsidP="001968F3">
            <w:pPr>
              <w:autoSpaceDE w:val="0"/>
              <w:autoSpaceDN w:val="0"/>
              <w:adjustRightInd w:val="0"/>
              <w:jc w:val="center"/>
              <w:rPr>
                <w:sz w:val="24"/>
              </w:rPr>
            </w:pPr>
            <w:r>
              <w:rPr>
                <w:sz w:val="24"/>
              </w:rPr>
              <w:t>3/20</w:t>
            </w:r>
          </w:p>
        </w:tc>
        <w:tc>
          <w:tcPr>
            <w:tcW w:w="1418" w:type="dxa"/>
          </w:tcPr>
          <w:p w:rsidR="001968F3" w:rsidRDefault="001968F3" w:rsidP="001968F3">
            <w:pPr>
              <w:autoSpaceDE w:val="0"/>
              <w:autoSpaceDN w:val="0"/>
              <w:adjustRightInd w:val="0"/>
              <w:jc w:val="center"/>
              <w:rPr>
                <w:sz w:val="24"/>
              </w:rPr>
            </w:pPr>
            <w:r>
              <w:rPr>
                <w:sz w:val="24"/>
              </w:rPr>
              <w:t>30%</w:t>
            </w:r>
          </w:p>
        </w:tc>
        <w:tc>
          <w:tcPr>
            <w:tcW w:w="1275" w:type="dxa"/>
          </w:tcPr>
          <w:p w:rsidR="001968F3" w:rsidRDefault="001968F3" w:rsidP="001968F3">
            <w:pPr>
              <w:autoSpaceDE w:val="0"/>
              <w:autoSpaceDN w:val="0"/>
              <w:adjustRightInd w:val="0"/>
              <w:rPr>
                <w:sz w:val="24"/>
              </w:rPr>
            </w:pPr>
            <w:r>
              <w:rPr>
                <w:sz w:val="24"/>
              </w:rPr>
              <w:t>Мин</w:t>
            </w:r>
            <w:r>
              <w:rPr>
                <w:sz w:val="24"/>
              </w:rPr>
              <w:t>и</w:t>
            </w:r>
            <w:r>
              <w:rPr>
                <w:sz w:val="24"/>
              </w:rPr>
              <w:t>мальные рассто</w:t>
            </w:r>
            <w:r>
              <w:rPr>
                <w:sz w:val="24"/>
              </w:rPr>
              <w:t>я</w:t>
            </w:r>
            <w:r>
              <w:rPr>
                <w:sz w:val="24"/>
              </w:rPr>
              <w:t>ния ме</w:t>
            </w:r>
            <w:r>
              <w:rPr>
                <w:sz w:val="24"/>
              </w:rPr>
              <w:t>ж</w:t>
            </w:r>
            <w:r>
              <w:rPr>
                <w:sz w:val="24"/>
              </w:rPr>
              <w:t>ду п</w:t>
            </w:r>
            <w:r>
              <w:rPr>
                <w:sz w:val="24"/>
              </w:rPr>
              <w:t>о</w:t>
            </w:r>
            <w:r>
              <w:rPr>
                <w:sz w:val="24"/>
              </w:rPr>
              <w:t>стройк</w:t>
            </w:r>
            <w:r>
              <w:rPr>
                <w:sz w:val="24"/>
              </w:rPr>
              <w:t>а</w:t>
            </w:r>
            <w:r>
              <w:rPr>
                <w:sz w:val="24"/>
              </w:rPr>
              <w:t>ми дол</w:t>
            </w:r>
            <w:r>
              <w:rPr>
                <w:sz w:val="24"/>
              </w:rPr>
              <w:t>ж</w:t>
            </w:r>
            <w:r>
              <w:rPr>
                <w:sz w:val="24"/>
              </w:rPr>
              <w:t>ны быть, м:</w:t>
            </w:r>
          </w:p>
          <w:p w:rsidR="001968F3" w:rsidRDefault="001968F3" w:rsidP="001968F3">
            <w:pPr>
              <w:autoSpaceDE w:val="0"/>
              <w:autoSpaceDN w:val="0"/>
              <w:adjustRightInd w:val="0"/>
              <w:rPr>
                <w:sz w:val="24"/>
              </w:rPr>
            </w:pPr>
            <w:r>
              <w:rPr>
                <w:sz w:val="24"/>
              </w:rPr>
              <w:t>от сад</w:t>
            </w:r>
            <w:r>
              <w:rPr>
                <w:sz w:val="24"/>
              </w:rPr>
              <w:t>о</w:t>
            </w:r>
            <w:r>
              <w:rPr>
                <w:sz w:val="24"/>
              </w:rPr>
              <w:t>вого дома или ж</w:t>
            </w:r>
            <w:r>
              <w:rPr>
                <w:sz w:val="24"/>
              </w:rPr>
              <w:t>и</w:t>
            </w:r>
            <w:r>
              <w:rPr>
                <w:sz w:val="24"/>
              </w:rPr>
              <w:t>лого дома до душа, отдельно стоящей бани (сауны), надво</w:t>
            </w:r>
            <w:r>
              <w:rPr>
                <w:sz w:val="24"/>
              </w:rPr>
              <w:t>р</w:t>
            </w:r>
            <w:r>
              <w:rPr>
                <w:sz w:val="24"/>
              </w:rPr>
              <w:t>ной убо</w:t>
            </w:r>
            <w:r>
              <w:rPr>
                <w:sz w:val="24"/>
              </w:rPr>
              <w:t>р</w:t>
            </w:r>
            <w:r>
              <w:rPr>
                <w:sz w:val="24"/>
              </w:rPr>
              <w:t>ной - 8;</w:t>
            </w:r>
          </w:p>
          <w:p w:rsidR="001968F3" w:rsidRDefault="001968F3" w:rsidP="001968F3">
            <w:pPr>
              <w:autoSpaceDE w:val="0"/>
              <w:autoSpaceDN w:val="0"/>
              <w:adjustRightInd w:val="0"/>
              <w:rPr>
                <w:sz w:val="24"/>
              </w:rPr>
            </w:pPr>
            <w:r>
              <w:rPr>
                <w:sz w:val="24"/>
              </w:rPr>
              <w:t>от коло</w:t>
            </w:r>
            <w:r>
              <w:rPr>
                <w:sz w:val="24"/>
              </w:rPr>
              <w:t>д</w:t>
            </w:r>
            <w:r>
              <w:rPr>
                <w:sz w:val="24"/>
              </w:rPr>
              <w:t>ца до надво</w:t>
            </w:r>
            <w:r>
              <w:rPr>
                <w:sz w:val="24"/>
              </w:rPr>
              <w:t>р</w:t>
            </w:r>
            <w:r>
              <w:rPr>
                <w:sz w:val="24"/>
              </w:rPr>
              <w:t>ной убо</w:t>
            </w:r>
            <w:r>
              <w:rPr>
                <w:sz w:val="24"/>
              </w:rPr>
              <w:t>р</w:t>
            </w:r>
            <w:r>
              <w:rPr>
                <w:sz w:val="24"/>
              </w:rPr>
              <w:t>ной и компос</w:t>
            </w:r>
            <w:r>
              <w:rPr>
                <w:sz w:val="24"/>
              </w:rPr>
              <w:t>т</w:t>
            </w:r>
            <w:r>
              <w:rPr>
                <w:sz w:val="24"/>
              </w:rPr>
              <w:t>ного ус</w:t>
            </w:r>
            <w:r>
              <w:rPr>
                <w:sz w:val="24"/>
              </w:rPr>
              <w:t>т</w:t>
            </w:r>
            <w:r>
              <w:rPr>
                <w:sz w:val="24"/>
              </w:rPr>
              <w:t>ройства - 8</w:t>
            </w:r>
          </w:p>
        </w:tc>
      </w:tr>
      <w:tr w:rsidR="001968F3" w:rsidRPr="00DE46E0" w:rsidTr="001968F3">
        <w:tc>
          <w:tcPr>
            <w:tcW w:w="1526" w:type="dxa"/>
          </w:tcPr>
          <w:p w:rsidR="001968F3" w:rsidRPr="00DE46E0" w:rsidRDefault="001968F3" w:rsidP="001968F3">
            <w:pPr>
              <w:autoSpaceDE w:val="0"/>
              <w:autoSpaceDN w:val="0"/>
              <w:adjustRightInd w:val="0"/>
              <w:rPr>
                <w:sz w:val="24"/>
              </w:rPr>
            </w:pPr>
            <w:r>
              <w:rPr>
                <w:sz w:val="24"/>
              </w:rPr>
              <w:t>Предоста</w:t>
            </w:r>
            <w:r>
              <w:rPr>
                <w:sz w:val="24"/>
              </w:rPr>
              <w:t>в</w:t>
            </w:r>
            <w:r>
              <w:rPr>
                <w:sz w:val="24"/>
              </w:rPr>
              <w:t>ление ко</w:t>
            </w:r>
            <w:r>
              <w:rPr>
                <w:sz w:val="24"/>
              </w:rPr>
              <w:t>м</w:t>
            </w:r>
            <w:r>
              <w:rPr>
                <w:sz w:val="24"/>
              </w:rPr>
              <w:t>мунальных услуг (3.1.1)</w:t>
            </w:r>
          </w:p>
        </w:tc>
        <w:tc>
          <w:tcPr>
            <w:tcW w:w="1559" w:type="dxa"/>
          </w:tcPr>
          <w:p w:rsidR="001968F3"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p w:rsidR="001968F3" w:rsidRDefault="001968F3" w:rsidP="001968F3">
            <w:pPr>
              <w:autoSpaceDE w:val="0"/>
              <w:autoSpaceDN w:val="0"/>
              <w:adjustRightInd w:val="0"/>
              <w:jc w:val="center"/>
              <w:rPr>
                <w:sz w:val="24"/>
              </w:rPr>
            </w:pP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1968F3">
        <w:tc>
          <w:tcPr>
            <w:tcW w:w="1526" w:type="dxa"/>
          </w:tcPr>
          <w:p w:rsidR="001968F3" w:rsidRDefault="001968F3" w:rsidP="001968F3">
            <w:pPr>
              <w:autoSpaceDE w:val="0"/>
              <w:autoSpaceDN w:val="0"/>
              <w:adjustRightInd w:val="0"/>
              <w:rPr>
                <w:sz w:val="24"/>
              </w:rPr>
            </w:pPr>
            <w:r>
              <w:rPr>
                <w:sz w:val="24"/>
              </w:rPr>
              <w:t>Магазины (4.4)</w:t>
            </w:r>
          </w:p>
        </w:tc>
        <w:tc>
          <w:tcPr>
            <w:tcW w:w="1559" w:type="dxa"/>
          </w:tcPr>
          <w:p w:rsidR="001968F3" w:rsidRDefault="001968F3" w:rsidP="001968F3">
            <w:pPr>
              <w:autoSpaceDE w:val="0"/>
              <w:autoSpaceDN w:val="0"/>
              <w:adjustRightInd w:val="0"/>
              <w:jc w:val="center"/>
              <w:rPr>
                <w:sz w:val="24"/>
              </w:rPr>
            </w:pPr>
            <w:r>
              <w:rPr>
                <w:sz w:val="24"/>
              </w:rPr>
              <w:t>-</w:t>
            </w:r>
          </w:p>
        </w:tc>
        <w:tc>
          <w:tcPr>
            <w:tcW w:w="1560" w:type="dxa"/>
          </w:tcPr>
          <w:p w:rsidR="001968F3" w:rsidRDefault="001968F3" w:rsidP="001968F3">
            <w:pPr>
              <w:autoSpaceDE w:val="0"/>
              <w:autoSpaceDN w:val="0"/>
              <w:adjustRightInd w:val="0"/>
              <w:rPr>
                <w:sz w:val="24"/>
              </w:rPr>
            </w:pPr>
            <w:r>
              <w:rPr>
                <w:sz w:val="24"/>
              </w:rPr>
              <w:t>200/5000</w:t>
            </w:r>
          </w:p>
        </w:tc>
        <w:tc>
          <w:tcPr>
            <w:tcW w:w="1560" w:type="dxa"/>
          </w:tcPr>
          <w:p w:rsidR="001968F3" w:rsidRDefault="001968F3" w:rsidP="001968F3">
            <w:pPr>
              <w:autoSpaceDE w:val="0"/>
              <w:autoSpaceDN w:val="0"/>
              <w:adjustRightInd w:val="0"/>
              <w:jc w:val="center"/>
              <w:rPr>
                <w:sz w:val="24"/>
              </w:rPr>
            </w:pPr>
            <w:r>
              <w:rPr>
                <w:sz w:val="24"/>
              </w:rPr>
              <w:t>3</w:t>
            </w:r>
          </w:p>
        </w:tc>
        <w:tc>
          <w:tcPr>
            <w:tcW w:w="1416" w:type="dxa"/>
          </w:tcPr>
          <w:p w:rsidR="001968F3" w:rsidRDefault="001968F3" w:rsidP="001968F3">
            <w:pPr>
              <w:autoSpaceDE w:val="0"/>
              <w:autoSpaceDN w:val="0"/>
              <w:adjustRightInd w:val="0"/>
              <w:jc w:val="center"/>
              <w:rPr>
                <w:sz w:val="24"/>
              </w:rPr>
            </w:pPr>
            <w:r>
              <w:rPr>
                <w:sz w:val="24"/>
              </w:rPr>
              <w:t>3/20</w:t>
            </w:r>
          </w:p>
        </w:tc>
        <w:tc>
          <w:tcPr>
            <w:tcW w:w="1418" w:type="dxa"/>
          </w:tcPr>
          <w:p w:rsidR="001968F3" w:rsidRDefault="001968F3" w:rsidP="001968F3">
            <w:pPr>
              <w:autoSpaceDE w:val="0"/>
              <w:autoSpaceDN w:val="0"/>
              <w:adjustRightInd w:val="0"/>
              <w:jc w:val="center"/>
              <w:rPr>
                <w:sz w:val="24"/>
              </w:rPr>
            </w:pPr>
            <w:r>
              <w:rPr>
                <w:sz w:val="24"/>
              </w:rPr>
              <w:t>50%</w:t>
            </w:r>
          </w:p>
        </w:tc>
        <w:tc>
          <w:tcPr>
            <w:tcW w:w="1275" w:type="dxa"/>
          </w:tcPr>
          <w:p w:rsidR="001968F3" w:rsidRDefault="001968F3" w:rsidP="001968F3">
            <w:pPr>
              <w:autoSpaceDE w:val="0"/>
              <w:autoSpaceDN w:val="0"/>
              <w:adjustRightInd w:val="0"/>
              <w:jc w:val="center"/>
              <w:rPr>
                <w:sz w:val="24"/>
              </w:rPr>
            </w:pPr>
            <w:r>
              <w:rPr>
                <w:sz w:val="24"/>
              </w:rPr>
              <w:t>-</w:t>
            </w:r>
          </w:p>
        </w:tc>
      </w:tr>
      <w:tr w:rsidR="001968F3" w:rsidRPr="00DE46E0" w:rsidTr="001968F3">
        <w:tc>
          <w:tcPr>
            <w:tcW w:w="1526" w:type="dxa"/>
          </w:tcPr>
          <w:p w:rsidR="001968F3" w:rsidRPr="00DE46E0" w:rsidRDefault="001968F3" w:rsidP="001968F3">
            <w:pPr>
              <w:autoSpaceDE w:val="0"/>
              <w:autoSpaceDN w:val="0"/>
              <w:adjustRightInd w:val="0"/>
              <w:rPr>
                <w:sz w:val="24"/>
              </w:rPr>
            </w:pPr>
            <w:r w:rsidRPr="00DE46E0">
              <w:rPr>
                <w:sz w:val="24"/>
              </w:rPr>
              <w:t>Улично-дорожная сеть</w:t>
            </w:r>
            <w:r>
              <w:rPr>
                <w:sz w:val="24"/>
              </w:rPr>
              <w:t xml:space="preserve"> (12.0.1)</w:t>
            </w:r>
          </w:p>
        </w:tc>
        <w:tc>
          <w:tcPr>
            <w:tcW w:w="1559"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tc>
        <w:tc>
          <w:tcPr>
            <w:tcW w:w="1275" w:type="dxa"/>
          </w:tcPr>
          <w:p w:rsidR="001968F3" w:rsidRPr="00DE46E0" w:rsidRDefault="001968F3" w:rsidP="001968F3">
            <w:pPr>
              <w:autoSpaceDE w:val="0"/>
              <w:autoSpaceDN w:val="0"/>
              <w:adjustRightInd w:val="0"/>
              <w:jc w:val="center"/>
              <w:rPr>
                <w:sz w:val="24"/>
              </w:rPr>
            </w:pPr>
            <w:r>
              <w:rPr>
                <w:sz w:val="24"/>
              </w:rPr>
              <w:t>-</w:t>
            </w:r>
          </w:p>
        </w:tc>
      </w:tr>
      <w:tr w:rsidR="001968F3" w:rsidRPr="00DE46E0" w:rsidTr="001968F3">
        <w:tc>
          <w:tcPr>
            <w:tcW w:w="1526" w:type="dxa"/>
          </w:tcPr>
          <w:p w:rsidR="001968F3" w:rsidRPr="00DE46E0" w:rsidRDefault="001968F3" w:rsidP="001968F3">
            <w:pPr>
              <w:autoSpaceDE w:val="0"/>
              <w:autoSpaceDN w:val="0"/>
              <w:adjustRightInd w:val="0"/>
              <w:rPr>
                <w:sz w:val="24"/>
              </w:rPr>
            </w:pPr>
            <w:r w:rsidRPr="00DE46E0">
              <w:rPr>
                <w:sz w:val="24"/>
              </w:rPr>
              <w:t>Благоус</w:t>
            </w:r>
            <w:r w:rsidRPr="00DE46E0">
              <w:rPr>
                <w:sz w:val="24"/>
              </w:rPr>
              <w:t>т</w:t>
            </w:r>
            <w:r w:rsidRPr="00DE46E0">
              <w:rPr>
                <w:sz w:val="24"/>
              </w:rPr>
              <w:t>ройство территории</w:t>
            </w:r>
            <w:r>
              <w:rPr>
                <w:sz w:val="24"/>
              </w:rPr>
              <w:t xml:space="preserve"> (12.0.2)</w:t>
            </w:r>
          </w:p>
        </w:tc>
        <w:tc>
          <w:tcPr>
            <w:tcW w:w="1559"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tc>
        <w:tc>
          <w:tcPr>
            <w:tcW w:w="1275" w:type="dxa"/>
          </w:tcPr>
          <w:p w:rsidR="001968F3" w:rsidRPr="00DE46E0" w:rsidRDefault="001968F3" w:rsidP="001968F3">
            <w:pPr>
              <w:autoSpaceDE w:val="0"/>
              <w:autoSpaceDN w:val="0"/>
              <w:adjustRightInd w:val="0"/>
              <w:jc w:val="center"/>
              <w:rPr>
                <w:sz w:val="24"/>
              </w:rPr>
            </w:pPr>
            <w:r>
              <w:rPr>
                <w:sz w:val="24"/>
              </w:rPr>
              <w:t>-</w:t>
            </w:r>
          </w:p>
        </w:tc>
      </w:tr>
      <w:tr w:rsidR="001968F3" w:rsidRPr="00DE46E0" w:rsidTr="001968F3">
        <w:tc>
          <w:tcPr>
            <w:tcW w:w="1526" w:type="dxa"/>
          </w:tcPr>
          <w:p w:rsidR="001968F3" w:rsidRPr="00DE46E0" w:rsidRDefault="001968F3" w:rsidP="001968F3">
            <w:pPr>
              <w:autoSpaceDE w:val="0"/>
              <w:autoSpaceDN w:val="0"/>
              <w:adjustRightInd w:val="0"/>
              <w:rPr>
                <w:sz w:val="24"/>
              </w:rPr>
            </w:pPr>
            <w:r w:rsidRPr="00DE46E0">
              <w:rPr>
                <w:sz w:val="24"/>
              </w:rPr>
              <w:t>Площадки для занятий спортом</w:t>
            </w:r>
            <w:r>
              <w:rPr>
                <w:sz w:val="24"/>
              </w:rPr>
              <w:t xml:space="preserve"> (5.1.3)</w:t>
            </w:r>
          </w:p>
        </w:tc>
        <w:tc>
          <w:tcPr>
            <w:tcW w:w="1559" w:type="dxa"/>
          </w:tcPr>
          <w:p w:rsidR="001968F3" w:rsidRPr="00DE46E0" w:rsidRDefault="001968F3" w:rsidP="001968F3">
            <w:pPr>
              <w:autoSpaceDE w:val="0"/>
              <w:autoSpaceDN w:val="0"/>
              <w:adjustRightInd w:val="0"/>
              <w:jc w:val="center"/>
              <w:rPr>
                <w:sz w:val="24"/>
              </w:rPr>
            </w:pPr>
            <w:r>
              <w:rPr>
                <w:sz w:val="24"/>
              </w:rPr>
              <w:t>-</w:t>
            </w:r>
          </w:p>
        </w:tc>
        <w:tc>
          <w:tcPr>
            <w:tcW w:w="5954" w:type="dxa"/>
            <w:gridSpan w:val="4"/>
          </w:tcPr>
          <w:p w:rsidR="001968F3" w:rsidRPr="00DE46E0" w:rsidRDefault="001968F3" w:rsidP="001968F3">
            <w:pPr>
              <w:autoSpaceDE w:val="0"/>
              <w:autoSpaceDN w:val="0"/>
              <w:adjustRightInd w:val="0"/>
              <w:jc w:val="center"/>
              <w:rPr>
                <w:sz w:val="24"/>
              </w:rPr>
            </w:pPr>
            <w:r>
              <w:rPr>
                <w:sz w:val="24"/>
              </w:rPr>
              <w:t>не подлежат установлению</w:t>
            </w:r>
          </w:p>
        </w:tc>
        <w:tc>
          <w:tcPr>
            <w:tcW w:w="1275" w:type="dxa"/>
          </w:tcPr>
          <w:p w:rsidR="001968F3" w:rsidRPr="00DE46E0" w:rsidRDefault="001968F3" w:rsidP="001968F3">
            <w:pPr>
              <w:autoSpaceDE w:val="0"/>
              <w:autoSpaceDN w:val="0"/>
              <w:adjustRightInd w:val="0"/>
              <w:jc w:val="center"/>
              <w:rPr>
                <w:sz w:val="24"/>
              </w:rPr>
            </w:pPr>
            <w:r>
              <w:rPr>
                <w:sz w:val="24"/>
              </w:rPr>
              <w:t>-</w:t>
            </w:r>
          </w:p>
        </w:tc>
      </w:tr>
      <w:tr w:rsidR="001968F3" w:rsidRPr="00DE46E0" w:rsidTr="001968F3">
        <w:tc>
          <w:tcPr>
            <w:tcW w:w="10314" w:type="dxa"/>
            <w:gridSpan w:val="7"/>
          </w:tcPr>
          <w:p w:rsidR="001968F3" w:rsidRPr="00C868FC" w:rsidRDefault="001968F3" w:rsidP="001968F3">
            <w:pPr>
              <w:autoSpaceDE w:val="0"/>
              <w:autoSpaceDN w:val="0"/>
              <w:adjustRightInd w:val="0"/>
              <w:rPr>
                <w:b/>
                <w:sz w:val="24"/>
              </w:rPr>
            </w:pPr>
            <w:r w:rsidRPr="00C868FC">
              <w:rPr>
                <w:b/>
                <w:sz w:val="24"/>
              </w:rPr>
              <w:t>Условно-разрешенные виды использования земельных участков и объектов капитального строительства</w:t>
            </w:r>
          </w:p>
        </w:tc>
      </w:tr>
      <w:tr w:rsidR="001968F3" w:rsidRPr="00DE46E0" w:rsidTr="001968F3">
        <w:tc>
          <w:tcPr>
            <w:tcW w:w="1526" w:type="dxa"/>
          </w:tcPr>
          <w:p w:rsidR="001968F3" w:rsidRPr="00DE46E0" w:rsidRDefault="001968F3" w:rsidP="001968F3">
            <w:pPr>
              <w:rPr>
                <w:sz w:val="24"/>
              </w:rPr>
            </w:pPr>
            <w:r>
              <w:rPr>
                <w:sz w:val="24"/>
              </w:rPr>
              <w:lastRenderedPageBreak/>
              <w:t>Не устано</w:t>
            </w:r>
            <w:r>
              <w:rPr>
                <w:sz w:val="24"/>
              </w:rPr>
              <w:t>в</w:t>
            </w:r>
            <w:r>
              <w:rPr>
                <w:sz w:val="24"/>
              </w:rPr>
              <w:t>лены</w:t>
            </w:r>
          </w:p>
        </w:tc>
        <w:tc>
          <w:tcPr>
            <w:tcW w:w="1559" w:type="dxa"/>
          </w:tcPr>
          <w:p w:rsidR="001968F3" w:rsidRPr="00DE46E0" w:rsidRDefault="001968F3" w:rsidP="001968F3">
            <w:pPr>
              <w:autoSpaceDE w:val="0"/>
              <w:autoSpaceDN w:val="0"/>
              <w:adjustRightInd w:val="0"/>
              <w:rPr>
                <w:sz w:val="24"/>
              </w:rPr>
            </w:pPr>
          </w:p>
        </w:tc>
        <w:tc>
          <w:tcPr>
            <w:tcW w:w="1560" w:type="dxa"/>
          </w:tcPr>
          <w:p w:rsidR="001968F3" w:rsidRDefault="001968F3" w:rsidP="001968F3">
            <w:pPr>
              <w:autoSpaceDE w:val="0"/>
              <w:autoSpaceDN w:val="0"/>
              <w:adjustRightInd w:val="0"/>
              <w:jc w:val="center"/>
              <w:rPr>
                <w:sz w:val="24"/>
              </w:rPr>
            </w:pPr>
          </w:p>
        </w:tc>
        <w:tc>
          <w:tcPr>
            <w:tcW w:w="1560" w:type="dxa"/>
          </w:tcPr>
          <w:p w:rsidR="001968F3" w:rsidRDefault="001968F3" w:rsidP="001968F3">
            <w:pPr>
              <w:autoSpaceDE w:val="0"/>
              <w:autoSpaceDN w:val="0"/>
              <w:adjustRightInd w:val="0"/>
              <w:jc w:val="center"/>
              <w:rPr>
                <w:sz w:val="24"/>
              </w:rPr>
            </w:pPr>
          </w:p>
        </w:tc>
        <w:tc>
          <w:tcPr>
            <w:tcW w:w="1416" w:type="dxa"/>
          </w:tcPr>
          <w:p w:rsidR="001968F3" w:rsidRDefault="001968F3" w:rsidP="001968F3">
            <w:pPr>
              <w:autoSpaceDE w:val="0"/>
              <w:autoSpaceDN w:val="0"/>
              <w:adjustRightInd w:val="0"/>
              <w:jc w:val="center"/>
              <w:rPr>
                <w:sz w:val="24"/>
              </w:rPr>
            </w:pPr>
          </w:p>
        </w:tc>
        <w:tc>
          <w:tcPr>
            <w:tcW w:w="1418" w:type="dxa"/>
          </w:tcPr>
          <w:p w:rsidR="001968F3" w:rsidRPr="00C4618D" w:rsidRDefault="001968F3" w:rsidP="001968F3">
            <w:pPr>
              <w:autoSpaceDE w:val="0"/>
              <w:autoSpaceDN w:val="0"/>
              <w:adjustRightInd w:val="0"/>
              <w:jc w:val="center"/>
              <w:rPr>
                <w:sz w:val="24"/>
              </w:rPr>
            </w:pPr>
          </w:p>
        </w:tc>
        <w:tc>
          <w:tcPr>
            <w:tcW w:w="1275" w:type="dxa"/>
          </w:tcPr>
          <w:p w:rsidR="001968F3" w:rsidRDefault="001968F3" w:rsidP="001968F3">
            <w:pPr>
              <w:autoSpaceDE w:val="0"/>
              <w:autoSpaceDN w:val="0"/>
              <w:adjustRightInd w:val="0"/>
              <w:rPr>
                <w:sz w:val="24"/>
              </w:rPr>
            </w:pPr>
          </w:p>
        </w:tc>
      </w:tr>
    </w:tbl>
    <w:p w:rsidR="004735BD" w:rsidRDefault="004735BD" w:rsidP="004735BD">
      <w:pPr>
        <w:pStyle w:val="a3"/>
        <w:rPr>
          <w:bCs/>
          <w:szCs w:val="28"/>
        </w:rPr>
      </w:pPr>
    </w:p>
    <w:p w:rsidR="00205A44" w:rsidRDefault="000A55B9" w:rsidP="00741B62">
      <w:pPr>
        <w:pStyle w:val="30"/>
        <w:tabs>
          <w:tab w:val="left" w:pos="1701"/>
        </w:tabs>
        <w:ind w:left="0" w:firstLine="709"/>
        <w:rPr>
          <w:bCs w:val="0"/>
        </w:rPr>
      </w:pPr>
      <w:bookmarkStart w:id="27" w:name="_Toc105149364"/>
      <w:r w:rsidRPr="00205A44">
        <w:t>Ограничения</w:t>
      </w:r>
      <w:r w:rsidRPr="00205A44">
        <w:rPr>
          <w:bCs w:val="0"/>
        </w:rPr>
        <w:t xml:space="preserve"> использования земельных участков и объек</w:t>
      </w:r>
      <w:r w:rsidR="00205A44" w:rsidRPr="00205A44">
        <w:rPr>
          <w:bCs w:val="0"/>
        </w:rPr>
        <w:t>тов к</w:t>
      </w:r>
      <w:r w:rsidR="00205A44" w:rsidRPr="00205A44">
        <w:rPr>
          <w:bCs w:val="0"/>
        </w:rPr>
        <w:t>а</w:t>
      </w:r>
      <w:r w:rsidR="00205A44" w:rsidRPr="00205A44">
        <w:rPr>
          <w:bCs w:val="0"/>
        </w:rPr>
        <w:t>питального строительства</w:t>
      </w:r>
      <w:bookmarkEnd w:id="27"/>
    </w:p>
    <w:p w:rsidR="0049550D" w:rsidRDefault="00250C05" w:rsidP="00404833">
      <w:pPr>
        <w:ind w:firstLine="709"/>
        <w:rPr>
          <w:szCs w:val="28"/>
        </w:rPr>
      </w:pPr>
      <w:r w:rsidRPr="00404833">
        <w:rPr>
          <w:szCs w:val="28"/>
        </w:rPr>
        <w:t>Часть земельных участков расположены в границах водоохраной и прибре</w:t>
      </w:r>
      <w:r w:rsidRPr="00404833">
        <w:rPr>
          <w:szCs w:val="28"/>
        </w:rPr>
        <w:t>ж</w:t>
      </w:r>
      <w:r w:rsidRPr="00404833">
        <w:rPr>
          <w:szCs w:val="28"/>
        </w:rPr>
        <w:t>но-защитной зоны реки Большая Вишерка</w:t>
      </w:r>
      <w:r w:rsidR="0049550D" w:rsidRPr="00404833">
        <w:rPr>
          <w:szCs w:val="28"/>
        </w:rPr>
        <w:t>.</w:t>
      </w:r>
    </w:p>
    <w:p w:rsidR="00404833" w:rsidRPr="00404833" w:rsidRDefault="00404833" w:rsidP="00404833">
      <w:pPr>
        <w:ind w:firstLine="709"/>
        <w:rPr>
          <w:szCs w:val="28"/>
        </w:rPr>
      </w:pPr>
      <w:r w:rsidRPr="00404833">
        <w:rPr>
          <w:szCs w:val="28"/>
        </w:rPr>
        <w:t>В границах водоохранных зон запрещаются:</w:t>
      </w:r>
    </w:p>
    <w:p w:rsidR="00404833" w:rsidRPr="00404833" w:rsidRDefault="00404833" w:rsidP="00404833">
      <w:pPr>
        <w:ind w:firstLine="709"/>
        <w:rPr>
          <w:szCs w:val="28"/>
        </w:rPr>
      </w:pPr>
      <w:r w:rsidRPr="00404833">
        <w:rPr>
          <w:szCs w:val="28"/>
        </w:rPr>
        <w:t>1) использование сточных вод в целях повышения почвенного плодородия;</w:t>
      </w:r>
    </w:p>
    <w:p w:rsidR="00404833" w:rsidRPr="00404833" w:rsidRDefault="00404833" w:rsidP="00404833">
      <w:pPr>
        <w:ind w:firstLine="709"/>
        <w:rPr>
          <w:szCs w:val="28"/>
        </w:rPr>
      </w:pPr>
      <w:r w:rsidRPr="00404833">
        <w:rPr>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w:t>
      </w:r>
      <w:r w:rsidRPr="00404833">
        <w:rPr>
          <w:szCs w:val="28"/>
        </w:rPr>
        <w:t>е</w:t>
      </w:r>
      <w:r w:rsidRPr="00404833">
        <w:rPr>
          <w:szCs w:val="28"/>
        </w:rPr>
        <w:t>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404833" w:rsidRPr="00404833" w:rsidRDefault="00404833" w:rsidP="00404833">
      <w:pPr>
        <w:ind w:firstLine="709"/>
        <w:rPr>
          <w:szCs w:val="28"/>
        </w:rPr>
      </w:pPr>
      <w:r w:rsidRPr="00404833">
        <w:rPr>
          <w:szCs w:val="28"/>
        </w:rPr>
        <w:t>3) осуществление авиационных мер по борьбе с вредными организмами;</w:t>
      </w:r>
    </w:p>
    <w:p w:rsidR="00404833" w:rsidRPr="00404833" w:rsidRDefault="00404833" w:rsidP="00404833">
      <w:pPr>
        <w:ind w:firstLine="709"/>
        <w:rPr>
          <w:szCs w:val="28"/>
        </w:rPr>
      </w:pPr>
      <w:r w:rsidRPr="00404833">
        <w:rPr>
          <w:szCs w:val="28"/>
        </w:rPr>
        <w:t>4) движение и стоянка транспортных средств (кроме специальных транспор</w:t>
      </w:r>
      <w:r w:rsidRPr="00404833">
        <w:rPr>
          <w:szCs w:val="28"/>
        </w:rPr>
        <w:t>т</w:t>
      </w:r>
      <w:r w:rsidRPr="00404833">
        <w:rPr>
          <w:szCs w:val="28"/>
        </w:rPr>
        <w:t>ных средств), за исключением их движения по дорогам и стоянки на дорогах и в специально оборудованных местах, имеющих твердое покрытие;</w:t>
      </w:r>
    </w:p>
    <w:p w:rsidR="00404833" w:rsidRPr="00404833" w:rsidRDefault="00404833" w:rsidP="00404833">
      <w:pPr>
        <w:ind w:firstLine="709"/>
        <w:rPr>
          <w:szCs w:val="28"/>
        </w:rPr>
      </w:pPr>
      <w:r w:rsidRPr="00404833">
        <w:rPr>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w:t>
      </w:r>
      <w:r w:rsidRPr="00404833">
        <w:rPr>
          <w:szCs w:val="28"/>
        </w:rPr>
        <w:t>а</w:t>
      </w:r>
      <w:r w:rsidRPr="00404833">
        <w:rPr>
          <w:szCs w:val="28"/>
        </w:rPr>
        <w:t>структуры внутренних водных путей, в том числе баз (сооружений) для стоянки м</w:t>
      </w:r>
      <w:r w:rsidRPr="00404833">
        <w:rPr>
          <w:szCs w:val="28"/>
        </w:rPr>
        <w:t>а</w:t>
      </w:r>
      <w:r w:rsidRPr="00404833">
        <w:rPr>
          <w:szCs w:val="28"/>
        </w:rPr>
        <w:t>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04833" w:rsidRPr="00404833" w:rsidRDefault="00404833" w:rsidP="00404833">
      <w:pPr>
        <w:ind w:firstLine="709"/>
        <w:rPr>
          <w:szCs w:val="28"/>
        </w:rPr>
      </w:pPr>
      <w:r w:rsidRPr="00404833">
        <w:rPr>
          <w:szCs w:val="28"/>
        </w:rPr>
        <w:t>6) хранение пестицидов и агрохимикатов (за исключением хранения агрох</w:t>
      </w:r>
      <w:r w:rsidRPr="00404833">
        <w:rPr>
          <w:szCs w:val="28"/>
        </w:rPr>
        <w:t>и</w:t>
      </w:r>
      <w:r w:rsidRPr="00404833">
        <w:rPr>
          <w:szCs w:val="28"/>
        </w:rPr>
        <w:t>микатов в специализированных хранилищах на территориях морских портов за пр</w:t>
      </w:r>
      <w:r w:rsidRPr="00404833">
        <w:rPr>
          <w:szCs w:val="28"/>
        </w:rPr>
        <w:t>е</w:t>
      </w:r>
      <w:r w:rsidRPr="00404833">
        <w:rPr>
          <w:szCs w:val="28"/>
        </w:rPr>
        <w:t>делами границ прибрежных защитных полос), применение пестицидов и агрохим</w:t>
      </w:r>
      <w:r w:rsidRPr="00404833">
        <w:rPr>
          <w:szCs w:val="28"/>
        </w:rPr>
        <w:t>и</w:t>
      </w:r>
      <w:r w:rsidRPr="00404833">
        <w:rPr>
          <w:szCs w:val="28"/>
        </w:rPr>
        <w:t>катов;</w:t>
      </w:r>
    </w:p>
    <w:p w:rsidR="00404833" w:rsidRPr="00404833" w:rsidRDefault="00404833" w:rsidP="00404833">
      <w:pPr>
        <w:ind w:firstLine="709"/>
        <w:rPr>
          <w:szCs w:val="28"/>
        </w:rPr>
      </w:pPr>
      <w:r w:rsidRPr="00404833">
        <w:rPr>
          <w:szCs w:val="28"/>
        </w:rPr>
        <w:t>7) сброс сточных, в том числе дренажных, вод;</w:t>
      </w:r>
    </w:p>
    <w:p w:rsidR="00404833" w:rsidRPr="00404833" w:rsidRDefault="00404833" w:rsidP="00404833">
      <w:pPr>
        <w:ind w:firstLine="709"/>
        <w:rPr>
          <w:szCs w:val="28"/>
        </w:rPr>
      </w:pPr>
      <w:r w:rsidRPr="00404833">
        <w:rPr>
          <w:szCs w:val="28"/>
        </w:rPr>
        <w:t>8) разведка и добыча общераспространенных полезных ископаемых (за и</w:t>
      </w:r>
      <w:r w:rsidRPr="00404833">
        <w:rPr>
          <w:szCs w:val="28"/>
        </w:rPr>
        <w:t>с</w:t>
      </w:r>
      <w:r w:rsidRPr="00404833">
        <w:rPr>
          <w:szCs w:val="28"/>
        </w:rPr>
        <w:t>ключением случаев, если разведка и добыча общераспространенных полезных иск</w:t>
      </w:r>
      <w:r w:rsidRPr="00404833">
        <w:rPr>
          <w:szCs w:val="28"/>
        </w:rPr>
        <w:t>о</w:t>
      </w:r>
      <w:r w:rsidRPr="00404833">
        <w:rPr>
          <w:szCs w:val="28"/>
        </w:rPr>
        <w:t>паемых осуществляются пользователями недр, осуществляющими разведку и доб</w:t>
      </w:r>
      <w:r w:rsidRPr="00404833">
        <w:rPr>
          <w:szCs w:val="28"/>
        </w:rPr>
        <w:t>ы</w:t>
      </w:r>
      <w:r w:rsidRPr="00404833">
        <w:rPr>
          <w:szCs w:val="28"/>
        </w:rPr>
        <w:t>чу иных видов полезных ископаемых, в границах предоставленных им в соответс</w:t>
      </w:r>
      <w:r w:rsidRPr="00404833">
        <w:rPr>
          <w:szCs w:val="28"/>
        </w:rPr>
        <w:t>т</w:t>
      </w:r>
      <w:r w:rsidRPr="00404833">
        <w:rPr>
          <w:szCs w:val="28"/>
        </w:rPr>
        <w:t>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w:t>
      </w:r>
      <w:r w:rsidRPr="00404833">
        <w:rPr>
          <w:szCs w:val="28"/>
        </w:rPr>
        <w:t>т</w:t>
      </w:r>
      <w:r w:rsidRPr="00404833">
        <w:rPr>
          <w:szCs w:val="28"/>
        </w:rPr>
        <w:t xml:space="preserve">ветствии со </w:t>
      </w:r>
      <w:hyperlink r:id="rId29" w:history="1">
        <w:r w:rsidRPr="00404833">
          <w:rPr>
            <w:szCs w:val="28"/>
          </w:rPr>
          <w:t>статьей 19.1</w:t>
        </w:r>
      </w:hyperlink>
      <w:r w:rsidRPr="00404833">
        <w:rPr>
          <w:szCs w:val="28"/>
        </w:rPr>
        <w:t xml:space="preserve"> Закона Российской Федерации от 21 февраля 1992 года N 2395-1 "О недрах").</w:t>
      </w:r>
    </w:p>
    <w:p w:rsidR="00404833" w:rsidRPr="00404833" w:rsidRDefault="00404833" w:rsidP="00404833">
      <w:pPr>
        <w:ind w:firstLine="709"/>
        <w:rPr>
          <w:szCs w:val="28"/>
        </w:rPr>
      </w:pPr>
      <w:r w:rsidRPr="00404833">
        <w:rPr>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w:t>
      </w:r>
      <w:r w:rsidRPr="00404833">
        <w:rPr>
          <w:szCs w:val="28"/>
        </w:rPr>
        <w:t>а</w:t>
      </w:r>
      <w:r w:rsidRPr="00404833">
        <w:rPr>
          <w:szCs w:val="28"/>
        </w:rPr>
        <w:t>ну водных объектов от загрязнения, засорения, заиления и истощения вод в соотве</w:t>
      </w:r>
      <w:r w:rsidRPr="00404833">
        <w:rPr>
          <w:szCs w:val="28"/>
        </w:rPr>
        <w:t>т</w:t>
      </w:r>
      <w:r w:rsidRPr="00404833">
        <w:rPr>
          <w:szCs w:val="28"/>
        </w:rPr>
        <w:lastRenderedPageBreak/>
        <w:t>ствии с водным законодательством и законодательством в области охраны окр</w:t>
      </w:r>
      <w:r w:rsidRPr="00404833">
        <w:rPr>
          <w:szCs w:val="28"/>
        </w:rPr>
        <w:t>у</w:t>
      </w:r>
      <w:r w:rsidRPr="00404833">
        <w:rPr>
          <w:szCs w:val="28"/>
        </w:rPr>
        <w:t>жающей среды. Выбор типа сооружения, обеспечивающего охрану водного объекта от загрязнения, засорения, заиления и истощения вод, осуществляется с учетом н</w:t>
      </w:r>
      <w:r w:rsidRPr="00404833">
        <w:rPr>
          <w:szCs w:val="28"/>
        </w:rPr>
        <w:t>е</w:t>
      </w:r>
      <w:r w:rsidRPr="00404833">
        <w:rPr>
          <w:szCs w:val="28"/>
        </w:rPr>
        <w:t>обходимости соблюдения установленных в соответствии с законодательством в о</w:t>
      </w:r>
      <w:r w:rsidRPr="00404833">
        <w:rPr>
          <w:szCs w:val="28"/>
        </w:rPr>
        <w:t>б</w:t>
      </w:r>
      <w:r w:rsidRPr="00404833">
        <w:rPr>
          <w:szCs w:val="28"/>
        </w:rPr>
        <w:t>ласти охраны окружающей среды нормативов допустимых сбросов загрязняющих веществ, иных веществ и микроорганизмов. В целях настоящей статьи под сооруж</w:t>
      </w:r>
      <w:r w:rsidRPr="00404833">
        <w:rPr>
          <w:szCs w:val="28"/>
        </w:rPr>
        <w:t>е</w:t>
      </w:r>
      <w:r w:rsidRPr="00404833">
        <w:rPr>
          <w:szCs w:val="28"/>
        </w:rPr>
        <w:t>ниями, обеспечивающими охрану водных объектов от загрязнения, засорения, за</w:t>
      </w:r>
      <w:r w:rsidRPr="00404833">
        <w:rPr>
          <w:szCs w:val="28"/>
        </w:rPr>
        <w:t>и</w:t>
      </w:r>
      <w:r w:rsidRPr="00404833">
        <w:rPr>
          <w:szCs w:val="28"/>
        </w:rPr>
        <w:t>ления и истощения вод, понимаются:</w:t>
      </w:r>
    </w:p>
    <w:p w:rsidR="00404833" w:rsidRPr="00404833" w:rsidRDefault="00404833" w:rsidP="00404833">
      <w:pPr>
        <w:ind w:firstLine="709"/>
        <w:rPr>
          <w:szCs w:val="28"/>
        </w:rPr>
      </w:pPr>
      <w:r w:rsidRPr="00404833">
        <w:rPr>
          <w:szCs w:val="28"/>
        </w:rPr>
        <w:t>1) централизованные системы водоотведения (канализации), централизова</w:t>
      </w:r>
      <w:r w:rsidRPr="00404833">
        <w:rPr>
          <w:szCs w:val="28"/>
        </w:rPr>
        <w:t>н</w:t>
      </w:r>
      <w:r w:rsidRPr="00404833">
        <w:rPr>
          <w:szCs w:val="28"/>
        </w:rPr>
        <w:t>ные ливневые системы водоотведения;</w:t>
      </w:r>
    </w:p>
    <w:p w:rsidR="00404833" w:rsidRPr="00404833" w:rsidRDefault="00404833" w:rsidP="00404833">
      <w:pPr>
        <w:ind w:firstLine="709"/>
        <w:rPr>
          <w:szCs w:val="28"/>
        </w:rPr>
      </w:pPr>
      <w:r w:rsidRPr="00404833">
        <w:rPr>
          <w:szCs w:val="28"/>
        </w:rPr>
        <w:t>2) сооружения и системы для отведения (сброса) сточных вод в централиз</w:t>
      </w:r>
      <w:r w:rsidRPr="00404833">
        <w:rPr>
          <w:szCs w:val="28"/>
        </w:rPr>
        <w:t>о</w:t>
      </w:r>
      <w:r w:rsidRPr="00404833">
        <w:rPr>
          <w:szCs w:val="28"/>
        </w:rPr>
        <w:t>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04833" w:rsidRPr="00404833" w:rsidRDefault="00404833" w:rsidP="00404833">
      <w:pPr>
        <w:ind w:firstLine="709"/>
        <w:rPr>
          <w:szCs w:val="28"/>
        </w:rPr>
      </w:pPr>
      <w:r w:rsidRPr="00404833">
        <w:rPr>
          <w:szCs w:val="28"/>
        </w:rPr>
        <w:t>3) локальные очистные сооружения для очистки сточных вод (в том числе д</w:t>
      </w:r>
      <w:r w:rsidRPr="00404833">
        <w:rPr>
          <w:szCs w:val="28"/>
        </w:rPr>
        <w:t>о</w:t>
      </w:r>
      <w:r w:rsidRPr="00404833">
        <w:rPr>
          <w:szCs w:val="28"/>
        </w:rPr>
        <w:t>ждевых, талых, инфильтрационных, поливомоечных и дренажных вод), обеспеч</w:t>
      </w:r>
      <w:r w:rsidRPr="00404833">
        <w:rPr>
          <w:szCs w:val="28"/>
        </w:rPr>
        <w:t>и</w:t>
      </w:r>
      <w:r w:rsidRPr="00404833">
        <w:rPr>
          <w:szCs w:val="28"/>
        </w:rPr>
        <w:t>вающие их очистку исходя из нормативов, установленных в соответствии с требов</w:t>
      </w:r>
      <w:r w:rsidRPr="00404833">
        <w:rPr>
          <w:szCs w:val="28"/>
        </w:rPr>
        <w:t>а</w:t>
      </w:r>
      <w:r w:rsidRPr="00404833">
        <w:rPr>
          <w:szCs w:val="28"/>
        </w:rPr>
        <w:t>ниями законодательства в области охраны окружающей среды и настоящего Коде</w:t>
      </w:r>
      <w:r w:rsidRPr="00404833">
        <w:rPr>
          <w:szCs w:val="28"/>
        </w:rPr>
        <w:t>к</w:t>
      </w:r>
      <w:r w:rsidRPr="00404833">
        <w:rPr>
          <w:szCs w:val="28"/>
        </w:rPr>
        <w:t>са;</w:t>
      </w:r>
    </w:p>
    <w:p w:rsidR="00404833" w:rsidRPr="00404833" w:rsidRDefault="00404833" w:rsidP="00404833">
      <w:pPr>
        <w:ind w:firstLine="709"/>
        <w:rPr>
          <w:szCs w:val="28"/>
        </w:rPr>
      </w:pPr>
      <w:r w:rsidRPr="00404833">
        <w:rPr>
          <w:szCs w:val="28"/>
        </w:rPr>
        <w:t>4) сооружения для сбора отходов производства и потребления, а также соор</w:t>
      </w:r>
      <w:r w:rsidRPr="00404833">
        <w:rPr>
          <w:szCs w:val="28"/>
        </w:rPr>
        <w:t>у</w:t>
      </w:r>
      <w:r w:rsidRPr="00404833">
        <w:rPr>
          <w:szCs w:val="28"/>
        </w:rPr>
        <w:t>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04833" w:rsidRPr="00404833" w:rsidRDefault="00404833" w:rsidP="00404833">
      <w:pPr>
        <w:ind w:firstLine="709"/>
        <w:rPr>
          <w:szCs w:val="28"/>
        </w:rPr>
      </w:pPr>
      <w:r w:rsidRPr="00404833">
        <w:rPr>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w:t>
      </w:r>
      <w:r w:rsidRPr="00404833">
        <w:rPr>
          <w:szCs w:val="28"/>
        </w:rPr>
        <w:t>т</w:t>
      </w:r>
      <w:r w:rsidRPr="00404833">
        <w:rPr>
          <w:szCs w:val="28"/>
        </w:rPr>
        <w:t>вия на окружающую среду.</w:t>
      </w:r>
    </w:p>
    <w:p w:rsidR="00404833" w:rsidRDefault="00404833" w:rsidP="00690D11">
      <w:pPr>
        <w:autoSpaceDE w:val="0"/>
        <w:autoSpaceDN w:val="0"/>
        <w:adjustRightInd w:val="0"/>
        <w:ind w:firstLine="708"/>
        <w:rPr>
          <w:szCs w:val="28"/>
        </w:rPr>
      </w:pPr>
      <w:r w:rsidRPr="00404833">
        <w:rPr>
          <w:szCs w:val="28"/>
        </w:rPr>
        <w:t>В отношении территорий ведения гражданами садоводства или огородничес</w:t>
      </w:r>
      <w:r w:rsidRPr="00404833">
        <w:rPr>
          <w:szCs w:val="28"/>
        </w:rPr>
        <w:t>т</w:t>
      </w:r>
      <w:r w:rsidRPr="00404833">
        <w:rPr>
          <w:szCs w:val="28"/>
        </w:rPr>
        <w:t>ва для собственных нужд, размещенных в границах водоохранных зон и не обор</w:t>
      </w:r>
      <w:r w:rsidRPr="00404833">
        <w:rPr>
          <w:szCs w:val="28"/>
        </w:rPr>
        <w:t>у</w:t>
      </w:r>
      <w:r w:rsidRPr="00404833">
        <w:rPr>
          <w:szCs w:val="28"/>
        </w:rPr>
        <w:t>дованных сооружениями для очистки сточных вод, до момента их оборудования т</w:t>
      </w:r>
      <w:r w:rsidRPr="00404833">
        <w:rPr>
          <w:szCs w:val="28"/>
        </w:rPr>
        <w:t>а</w:t>
      </w:r>
      <w:r w:rsidRPr="00404833">
        <w:rPr>
          <w:szCs w:val="28"/>
        </w:rPr>
        <w:t xml:space="preserve">кими сооружениями и (или) подключения к </w:t>
      </w:r>
      <w:r w:rsidR="00690D11">
        <w:rPr>
          <w:rFonts w:cs="Times New Roman"/>
          <w:szCs w:val="28"/>
        </w:rPr>
        <w:t>централизованным системам водоотв</w:t>
      </w:r>
      <w:r w:rsidR="00690D11">
        <w:rPr>
          <w:rFonts w:cs="Times New Roman"/>
          <w:szCs w:val="28"/>
        </w:rPr>
        <w:t>е</w:t>
      </w:r>
      <w:r w:rsidR="00690D11">
        <w:rPr>
          <w:rFonts w:cs="Times New Roman"/>
          <w:szCs w:val="28"/>
        </w:rPr>
        <w:t xml:space="preserve">дения (канализации), </w:t>
      </w:r>
      <w:r w:rsidRPr="00404833">
        <w:rPr>
          <w:szCs w:val="28"/>
        </w:rPr>
        <w:t>допускается применение приемников, изготовленных из вод</w:t>
      </w:r>
      <w:r w:rsidRPr="00404833">
        <w:rPr>
          <w:szCs w:val="28"/>
        </w:rPr>
        <w:t>о</w:t>
      </w:r>
      <w:r w:rsidRPr="00404833">
        <w:rPr>
          <w:szCs w:val="28"/>
        </w:rPr>
        <w:t>непроницаемых материалов, предотвращающих поступление загрязняющих в</w:t>
      </w:r>
      <w:r w:rsidRPr="00404833">
        <w:rPr>
          <w:szCs w:val="28"/>
        </w:rPr>
        <w:t>е</w:t>
      </w:r>
      <w:r w:rsidRPr="00404833">
        <w:rPr>
          <w:szCs w:val="28"/>
        </w:rPr>
        <w:t>ществ, иных веществ и микроорганизмов в окружающую среду.</w:t>
      </w:r>
    </w:p>
    <w:p w:rsidR="00690D11" w:rsidRPr="00690D11" w:rsidRDefault="00690D11" w:rsidP="00690D11">
      <w:pPr>
        <w:autoSpaceDE w:val="0"/>
        <w:autoSpaceDN w:val="0"/>
        <w:adjustRightInd w:val="0"/>
        <w:ind w:firstLine="708"/>
        <w:rPr>
          <w:szCs w:val="28"/>
        </w:rPr>
      </w:pPr>
      <w:r w:rsidRPr="00690D11">
        <w:rPr>
          <w:szCs w:val="28"/>
        </w:rPr>
        <w:t>В границах прибрежных защитных полос наряду с установленными огранич</w:t>
      </w:r>
      <w:r w:rsidRPr="00690D11">
        <w:rPr>
          <w:szCs w:val="28"/>
        </w:rPr>
        <w:t>е</w:t>
      </w:r>
      <w:r w:rsidRPr="00690D11">
        <w:rPr>
          <w:szCs w:val="28"/>
        </w:rPr>
        <w:t xml:space="preserve">ниями </w:t>
      </w:r>
      <w:r>
        <w:rPr>
          <w:szCs w:val="28"/>
        </w:rPr>
        <w:t xml:space="preserve">для водоохранных зон </w:t>
      </w:r>
      <w:r w:rsidRPr="00690D11">
        <w:rPr>
          <w:szCs w:val="28"/>
        </w:rPr>
        <w:t>запрещаются:</w:t>
      </w:r>
    </w:p>
    <w:p w:rsidR="00690D11" w:rsidRPr="00690D11" w:rsidRDefault="00690D11" w:rsidP="00690D11">
      <w:pPr>
        <w:autoSpaceDE w:val="0"/>
        <w:autoSpaceDN w:val="0"/>
        <w:adjustRightInd w:val="0"/>
        <w:ind w:firstLine="708"/>
        <w:rPr>
          <w:szCs w:val="28"/>
        </w:rPr>
      </w:pPr>
      <w:r w:rsidRPr="00690D11">
        <w:rPr>
          <w:szCs w:val="28"/>
        </w:rPr>
        <w:t>1) распашка земель;</w:t>
      </w:r>
    </w:p>
    <w:p w:rsidR="00690D11" w:rsidRPr="00690D11" w:rsidRDefault="00690D11" w:rsidP="00690D11">
      <w:pPr>
        <w:autoSpaceDE w:val="0"/>
        <w:autoSpaceDN w:val="0"/>
        <w:adjustRightInd w:val="0"/>
        <w:ind w:firstLine="708"/>
        <w:rPr>
          <w:szCs w:val="28"/>
        </w:rPr>
      </w:pPr>
      <w:r w:rsidRPr="00690D11">
        <w:rPr>
          <w:szCs w:val="28"/>
        </w:rPr>
        <w:t>2) размещение отвалов размываемых грунтов;</w:t>
      </w:r>
    </w:p>
    <w:p w:rsidR="00404833" w:rsidRDefault="00690D11" w:rsidP="00690D11">
      <w:pPr>
        <w:autoSpaceDE w:val="0"/>
        <w:autoSpaceDN w:val="0"/>
        <w:adjustRightInd w:val="0"/>
        <w:ind w:firstLine="708"/>
      </w:pPr>
      <w:r w:rsidRPr="00690D11">
        <w:rPr>
          <w:szCs w:val="28"/>
        </w:rPr>
        <w:t>3) выпас сельскохозяйственных животных и организация для них летних лаг</w:t>
      </w:r>
      <w:r w:rsidRPr="00690D11">
        <w:rPr>
          <w:szCs w:val="28"/>
        </w:rPr>
        <w:t>е</w:t>
      </w:r>
      <w:r w:rsidRPr="00690D11">
        <w:rPr>
          <w:szCs w:val="28"/>
        </w:rPr>
        <w:t>рей, ванн.</w:t>
      </w:r>
    </w:p>
    <w:p w:rsidR="00001CBB" w:rsidRPr="0049550D" w:rsidRDefault="00D44346" w:rsidP="0049550D">
      <w:pPr>
        <w:pStyle w:val="30"/>
        <w:tabs>
          <w:tab w:val="left" w:pos="1701"/>
        </w:tabs>
        <w:ind w:left="0" w:firstLine="709"/>
      </w:pPr>
      <w:bookmarkStart w:id="28" w:name="_Toc105149365"/>
      <w:r w:rsidRPr="0049550D">
        <w:t>Вертикальная планировка и инженерная подготовка территории</w:t>
      </w:r>
      <w:bookmarkEnd w:id="28"/>
    </w:p>
    <w:p w:rsidR="00961155" w:rsidRPr="00250C05" w:rsidRDefault="00D44346" w:rsidP="00250C05">
      <w:pPr>
        <w:ind w:firstLine="709"/>
      </w:pPr>
      <w:r>
        <w:t xml:space="preserve">Мероприятия по инженерной подготовке </w:t>
      </w:r>
      <w:r w:rsidR="00961155">
        <w:t>и вертикальной планировке следует определять на последующих стадиях проектирования.</w:t>
      </w:r>
    </w:p>
    <w:p w:rsidR="00DA1361" w:rsidRDefault="00DA1361" w:rsidP="00DA1361">
      <w:pPr>
        <w:pStyle w:val="20"/>
      </w:pPr>
      <w:bookmarkStart w:id="29" w:name="_Toc105149366"/>
      <w:r w:rsidRPr="00DA1361">
        <w:lastRenderedPageBreak/>
        <w:t>Перечень мероприятий по защите территории от чрезвычайных с</w:t>
      </w:r>
      <w:r w:rsidRPr="00DA1361">
        <w:t>и</w:t>
      </w:r>
      <w:r w:rsidRPr="00DA1361">
        <w:t>туаций природного и техногенного характера, в том числе по обесп</w:t>
      </w:r>
      <w:r w:rsidRPr="00DA1361">
        <w:t>е</w:t>
      </w:r>
      <w:r w:rsidRPr="00DA1361">
        <w:t>чению пожарной безопасности и по гражданской обороне</w:t>
      </w:r>
      <w:bookmarkEnd w:id="29"/>
    </w:p>
    <w:p w:rsidR="00DA1361" w:rsidRDefault="000A55B9" w:rsidP="009D5306">
      <w:pPr>
        <w:ind w:firstLine="576"/>
      </w:pPr>
      <w:r>
        <w:t>Чрезвычайная ситуация – обстановка на определенной территории, сложивша</w:t>
      </w:r>
      <w:r>
        <w:t>я</w:t>
      </w:r>
      <w:r>
        <w:t>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w:t>
      </w:r>
      <w:r>
        <w:t>т</w:t>
      </w:r>
      <w:r>
        <w:t>вы, ущерб здоровью людей или окружающей природной среде, значительные мат</w:t>
      </w:r>
      <w:r>
        <w:t>е</w:t>
      </w:r>
      <w:r>
        <w:t xml:space="preserve">риальные потери и нарушение условий жизнедеятельности людей. </w:t>
      </w:r>
    </w:p>
    <w:p w:rsidR="00DA1361" w:rsidRDefault="000A55B9" w:rsidP="00DA1361">
      <w:pPr>
        <w:pStyle w:val="30"/>
      </w:pPr>
      <w:bookmarkStart w:id="30" w:name="_Toc105149367"/>
      <w:r>
        <w:t>Аварии с угрозой выброса химически опасных веществ</w:t>
      </w:r>
      <w:bookmarkEnd w:id="30"/>
    </w:p>
    <w:p w:rsidR="00DA1361" w:rsidRDefault="000A55B9" w:rsidP="009D5306">
      <w:pPr>
        <w:ind w:firstLine="576"/>
      </w:pPr>
      <w:r>
        <w:t>На территории проектирования объекты, которые могут стать дополнительн</w:t>
      </w:r>
      <w:r>
        <w:t>ы</w:t>
      </w:r>
      <w:r>
        <w:t xml:space="preserve">ми источниками химического заражения, отсутствуют. </w:t>
      </w:r>
    </w:p>
    <w:p w:rsidR="00DA1361" w:rsidRDefault="000A55B9" w:rsidP="00DA1361">
      <w:pPr>
        <w:pStyle w:val="30"/>
      </w:pPr>
      <w:bookmarkStart w:id="31" w:name="_Toc105149368"/>
      <w:r>
        <w:t>Наиболее опасные климатические воздействия</w:t>
      </w:r>
      <w:bookmarkEnd w:id="31"/>
    </w:p>
    <w:p w:rsidR="00DA1361" w:rsidRDefault="000A55B9" w:rsidP="00DA1361">
      <w:pPr>
        <w:ind w:firstLine="576"/>
      </w:pPr>
      <w:r>
        <w:t>Наиболее опасными явлениями погоды, повторяющимися с различной пери</w:t>
      </w:r>
      <w:r>
        <w:t>о</w:t>
      </w:r>
      <w:r>
        <w:t xml:space="preserve">дичностью, характерными для района строительства, являются: </w:t>
      </w:r>
    </w:p>
    <w:p w:rsidR="00BE2C37" w:rsidRDefault="000A55B9" w:rsidP="00DA1361">
      <w:pPr>
        <w:ind w:firstLine="576"/>
      </w:pPr>
      <w:r>
        <w:t xml:space="preserve">грозы, сильные ветры со скоростью 20 м/с и более; </w:t>
      </w:r>
    </w:p>
    <w:p w:rsidR="00BE2C37" w:rsidRDefault="000A55B9" w:rsidP="00DA1361">
      <w:pPr>
        <w:ind w:firstLine="576"/>
      </w:pPr>
      <w:r>
        <w:t xml:space="preserve">ливни с интенсивностью 30 мм/час и более; </w:t>
      </w:r>
    </w:p>
    <w:p w:rsidR="00BE2C37" w:rsidRDefault="000A55B9" w:rsidP="00DA1361">
      <w:pPr>
        <w:ind w:firstLine="576"/>
      </w:pPr>
      <w:r>
        <w:t xml:space="preserve">град с диаметром частиц более 20 мм; </w:t>
      </w:r>
    </w:p>
    <w:p w:rsidR="00BE2C37" w:rsidRDefault="000A55B9" w:rsidP="00DA1361">
      <w:pPr>
        <w:ind w:firstLine="576"/>
      </w:pPr>
      <w:r>
        <w:t xml:space="preserve">сильные морозы, снегопады, превышающие 20 мм за 24 часа; </w:t>
      </w:r>
    </w:p>
    <w:p w:rsidR="00BE2C37" w:rsidRDefault="000A55B9" w:rsidP="00DA1361">
      <w:pPr>
        <w:ind w:firstLine="576"/>
      </w:pPr>
      <w:r>
        <w:t xml:space="preserve">гололед. </w:t>
      </w:r>
    </w:p>
    <w:p w:rsidR="00BE2C37" w:rsidRDefault="000A55B9" w:rsidP="00BE2C37">
      <w:pPr>
        <w:ind w:firstLine="576"/>
      </w:pPr>
      <w:r>
        <w:t>Наиболее опасные климатические воздействия не представляют непосредс</w:t>
      </w:r>
      <w:r>
        <w:t>т</w:t>
      </w:r>
      <w:r>
        <w:t>венной опасности для жизни и здоровья жителей территории, но могут нанести ущерб зданиям, объектам инженерной инфраструктуры. Поэтому в проекте должны быть предусмотрены технические решения, направленные на максимальное сниж</w:t>
      </w:r>
      <w:r>
        <w:t>е</w:t>
      </w:r>
      <w:r>
        <w:t xml:space="preserve">ние негативных воздействий опасных погодных явлений: </w:t>
      </w:r>
    </w:p>
    <w:p w:rsidR="00BE2C37" w:rsidRDefault="000A55B9" w:rsidP="00BE2C37">
      <w:pPr>
        <w:ind w:firstLine="576"/>
      </w:pPr>
      <w:r>
        <w:t xml:space="preserve">ливневые дожди </w:t>
      </w:r>
    </w:p>
    <w:p w:rsidR="00BE2C37" w:rsidRDefault="000A55B9" w:rsidP="00BE2C37">
      <w:pPr>
        <w:ind w:firstLine="576"/>
      </w:pPr>
      <w:r>
        <w:t>затопление территории, подземных инженерных коммуникаций, подтопление фундаментов предотвращается сплошным водонепроницаемым асфальтовым п</w:t>
      </w:r>
      <w:r>
        <w:t>о</w:t>
      </w:r>
      <w:r>
        <w:t xml:space="preserve">крытием и планировкой территории с уклонами в сторону ливневой канализации. </w:t>
      </w:r>
    </w:p>
    <w:p w:rsidR="00BE2C37" w:rsidRDefault="000A55B9" w:rsidP="00BE2C37">
      <w:pPr>
        <w:ind w:firstLine="576"/>
      </w:pPr>
      <w:r>
        <w:t>ветровые нагрузки – в соответствии с требованиями СНиП 2.01.07-85 «Нагру</w:t>
      </w:r>
      <w:r>
        <w:t>з</w:t>
      </w:r>
      <w:r>
        <w:t>ки и воздействия» элементы зданий объекта рассчитаны на восприятие ветровых н</w:t>
      </w:r>
      <w:r>
        <w:t>а</w:t>
      </w:r>
      <w:r>
        <w:t xml:space="preserve">грузок при скорости ветра 23 м/с. </w:t>
      </w:r>
    </w:p>
    <w:p w:rsidR="00BE2C37" w:rsidRDefault="000A55B9" w:rsidP="00BE2C37">
      <w:pPr>
        <w:ind w:firstLine="576"/>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w:t>
      </w:r>
      <w:r>
        <w:t>е</w:t>
      </w:r>
      <w:r>
        <w:t>дия), защитные зоны объектов культурного наследия, водоохранные зоны, зоны з</w:t>
      </w:r>
      <w:r>
        <w:t>а</w:t>
      </w:r>
      <w:r>
        <w:t>топления, подтопления, зоны санитарной охраны источников питьевого и хозяйс</w:t>
      </w:r>
      <w:r>
        <w:t>т</w:t>
      </w:r>
      <w:r>
        <w:t>венно-бытового водоснабжения, зоны охраняемых объектов, иные зоны, устанавл</w:t>
      </w:r>
      <w:r>
        <w:t>и</w:t>
      </w:r>
      <w:r>
        <w:t xml:space="preserve">ваемые в соответствии с законодательством Российской Федерации. </w:t>
      </w:r>
    </w:p>
    <w:p w:rsidR="00BE2C37" w:rsidRDefault="00BE2C37" w:rsidP="00BE2C37">
      <w:pPr>
        <w:ind w:firstLine="576"/>
      </w:pPr>
      <w:r>
        <w:lastRenderedPageBreak/>
        <w:t xml:space="preserve">Часть земельных участков расположена в водоохраной зоне реки </w:t>
      </w:r>
      <w:r w:rsidR="00961155">
        <w:t>Плюсса</w:t>
      </w:r>
      <w:r>
        <w:t>. Иные зоны с особыми условиями использования территории в</w:t>
      </w:r>
      <w:r w:rsidR="000A55B9">
        <w:t xml:space="preserve"> границах проектируемых участков отсутствуют. </w:t>
      </w:r>
    </w:p>
    <w:p w:rsidR="00BE2C37" w:rsidRDefault="000A55B9" w:rsidP="00BE2C37">
      <w:pPr>
        <w:pStyle w:val="30"/>
      </w:pPr>
      <w:bookmarkStart w:id="32" w:name="_Toc105149369"/>
      <w:r>
        <w:t>Мероприятия гражданской обороны</w:t>
      </w:r>
      <w:bookmarkEnd w:id="32"/>
    </w:p>
    <w:p w:rsidR="00201673" w:rsidRPr="00201673" w:rsidRDefault="00201673" w:rsidP="00201673">
      <w:pPr>
        <w:ind w:firstLine="576"/>
      </w:pPr>
      <w:r w:rsidRPr="00201673">
        <w:t>Мероприятия по гражданской обороне в период строительства должны быть</w:t>
      </w:r>
      <w:r w:rsidRPr="00201673">
        <w:t>п</w:t>
      </w:r>
      <w:r w:rsidRPr="00201673">
        <w:t>редусмотрены при разработке проектной документации на объекты капитальногостроительствасучетомтребованийпостановленияПравительстваРоссийскойФедерации от 16.02.2008 № 87 «О составе разделов проектной документации и</w:t>
      </w:r>
      <w:r w:rsidRPr="00201673">
        <w:t>т</w:t>
      </w:r>
      <w:r w:rsidRPr="00201673">
        <w:t>ребованиях к их содержанию».</w:t>
      </w:r>
    </w:p>
    <w:p w:rsidR="00BE2C37" w:rsidRDefault="000A55B9" w:rsidP="00BE2C37">
      <w:pPr>
        <w:pStyle w:val="30"/>
      </w:pPr>
      <w:bookmarkStart w:id="33" w:name="_Toc105149370"/>
      <w:r>
        <w:t>Мероприятия противопожарной безопасности</w:t>
      </w:r>
      <w:bookmarkEnd w:id="33"/>
    </w:p>
    <w:p w:rsidR="00BE2C37" w:rsidRDefault="000A55B9" w:rsidP="00BE2C37">
      <w:pPr>
        <w:ind w:firstLine="576"/>
      </w:pPr>
      <w:r>
        <w:t>Рабочее проектирование объектов капитального строительства должно вестись в соответствии с Федеральным Законо</w:t>
      </w:r>
      <w:r w:rsidR="0049550D">
        <w:t>м от 22.07.2008 г. № 123-ФЗ 18 «</w:t>
      </w:r>
      <w:r>
        <w:t>Технический регламент о тр</w:t>
      </w:r>
      <w:r w:rsidR="0049550D">
        <w:t>ебованиях пожарной безопасности»</w:t>
      </w:r>
      <w:r>
        <w:t xml:space="preserve">. </w:t>
      </w:r>
    </w:p>
    <w:p w:rsidR="00BE2C37" w:rsidRDefault="000A55B9" w:rsidP="00BE2C37">
      <w:pPr>
        <w:ind w:firstLine="576"/>
      </w:pPr>
      <w:r>
        <w:t>Противопожарные расстояния от одноквартирных жилых домов и хозяйстве</w:t>
      </w:r>
      <w:r>
        <w:t>н</w:t>
      </w:r>
      <w:r>
        <w:t>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(степень огнестойкости здания IV, V) следует принимать не менее 15 м. Допускае</w:t>
      </w:r>
      <w:r>
        <w:t>т</w:t>
      </w:r>
      <w:r>
        <w:t xml:space="preserve">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 </w:t>
      </w:r>
    </w:p>
    <w:p w:rsidR="004735BD" w:rsidRPr="00327D79" w:rsidRDefault="004735BD" w:rsidP="004735BD">
      <w:pPr>
        <w:autoSpaceDE w:val="0"/>
        <w:autoSpaceDN w:val="0"/>
        <w:adjustRightInd w:val="0"/>
        <w:ind w:firstLine="709"/>
        <w:rPr>
          <w:szCs w:val="28"/>
        </w:rPr>
      </w:pPr>
      <w:r w:rsidRPr="00327D79">
        <w:rPr>
          <w:szCs w:val="28"/>
        </w:rPr>
        <w:t>Для обеспечения пожаротушения, предусмотр</w:t>
      </w:r>
      <w:r>
        <w:rPr>
          <w:szCs w:val="28"/>
        </w:rPr>
        <w:t xml:space="preserve">ены два подъезда к реке Больная Вишера с </w:t>
      </w:r>
      <w:r w:rsidRPr="00327D79">
        <w:rPr>
          <w:szCs w:val="28"/>
        </w:rPr>
        <w:t>площадк</w:t>
      </w:r>
      <w:r>
        <w:rPr>
          <w:szCs w:val="28"/>
        </w:rPr>
        <w:t>ами</w:t>
      </w:r>
      <w:r w:rsidRPr="00327D79">
        <w:rPr>
          <w:szCs w:val="28"/>
        </w:rPr>
        <w:t xml:space="preserve"> для установки пожарной техники, с возможностью забора воды насосами и организацией подъезда не менее двух пожарных автомобилей.</w:t>
      </w:r>
    </w:p>
    <w:p w:rsidR="004735BD" w:rsidRPr="00327D79" w:rsidRDefault="004735BD" w:rsidP="004735BD">
      <w:pPr>
        <w:autoSpaceDE w:val="0"/>
        <w:autoSpaceDN w:val="0"/>
        <w:adjustRightInd w:val="0"/>
        <w:ind w:firstLine="709"/>
        <w:rPr>
          <w:szCs w:val="28"/>
        </w:rPr>
      </w:pPr>
      <w:r w:rsidRPr="00327D79">
        <w:rPr>
          <w:szCs w:val="28"/>
        </w:rPr>
        <w:t>В противопожарных целях садоводств</w:t>
      </w:r>
      <w:r>
        <w:rPr>
          <w:szCs w:val="28"/>
        </w:rPr>
        <w:t>о</w:t>
      </w:r>
      <w:r w:rsidRPr="00327D79">
        <w:rPr>
          <w:szCs w:val="28"/>
        </w:rPr>
        <w:t xml:space="preserve"> должн</w:t>
      </w:r>
      <w:r>
        <w:rPr>
          <w:szCs w:val="28"/>
        </w:rPr>
        <w:t xml:space="preserve">о иметь </w:t>
      </w:r>
      <w:r w:rsidRPr="00327D79">
        <w:rPr>
          <w:szCs w:val="28"/>
        </w:rPr>
        <w:t>одну переносную мот</w:t>
      </w:r>
      <w:r w:rsidRPr="00327D79">
        <w:rPr>
          <w:szCs w:val="28"/>
        </w:rPr>
        <w:t>о</w:t>
      </w:r>
      <w:r>
        <w:rPr>
          <w:szCs w:val="28"/>
        </w:rPr>
        <w:t xml:space="preserve">помпу. </w:t>
      </w:r>
      <w:r w:rsidRPr="00327D79">
        <w:rPr>
          <w:szCs w:val="28"/>
        </w:rPr>
        <w:t>Для хранения мотопомп</w:t>
      </w:r>
      <w:r>
        <w:rPr>
          <w:szCs w:val="28"/>
        </w:rPr>
        <w:t>ы</w:t>
      </w:r>
      <w:r w:rsidRPr="00327D79">
        <w:rPr>
          <w:szCs w:val="28"/>
        </w:rPr>
        <w:t xml:space="preserve"> (и противопожарного инвентаря) предусм</w:t>
      </w:r>
      <w:r>
        <w:rPr>
          <w:szCs w:val="28"/>
        </w:rPr>
        <w:t xml:space="preserve">отрено </w:t>
      </w:r>
      <w:r w:rsidRPr="00327D79">
        <w:rPr>
          <w:szCs w:val="28"/>
        </w:rPr>
        <w:t>помещение площадью не менее 10 м</w:t>
      </w:r>
      <w:r w:rsidRPr="003F66F9">
        <w:rPr>
          <w:szCs w:val="28"/>
          <w:vertAlign w:val="superscript"/>
        </w:rPr>
        <w:t>2</w:t>
      </w:r>
      <w:r>
        <w:rPr>
          <w:szCs w:val="28"/>
        </w:rPr>
        <w:t xml:space="preserve"> в здании сторожки</w:t>
      </w:r>
      <w:r w:rsidRPr="00327D79">
        <w:rPr>
          <w:szCs w:val="28"/>
        </w:rPr>
        <w:t>.</w:t>
      </w:r>
    </w:p>
    <w:p w:rsidR="00BE2C37" w:rsidRDefault="00BE2C37" w:rsidP="00BE2C37">
      <w:pPr>
        <w:pStyle w:val="20"/>
      </w:pPr>
      <w:bookmarkStart w:id="34" w:name="_Toc105149371"/>
      <w:r>
        <w:t>Перечень мероприятий по охране окружающей среды</w:t>
      </w:r>
      <w:bookmarkEnd w:id="34"/>
    </w:p>
    <w:p w:rsidR="00201673" w:rsidRPr="00201673" w:rsidRDefault="00201673" w:rsidP="00201673">
      <w:pPr>
        <w:autoSpaceDE w:val="0"/>
        <w:autoSpaceDN w:val="0"/>
        <w:adjustRightInd w:val="0"/>
        <w:ind w:firstLine="709"/>
        <w:rPr>
          <w:szCs w:val="28"/>
        </w:rPr>
      </w:pPr>
      <w:r w:rsidRPr="00201673">
        <w:rPr>
          <w:szCs w:val="28"/>
        </w:rPr>
        <w:t>Планируемое размещение объектов капитального строительства не оказыв</w:t>
      </w:r>
      <w:r w:rsidRPr="00201673">
        <w:rPr>
          <w:szCs w:val="28"/>
        </w:rPr>
        <w:t>а</w:t>
      </w:r>
      <w:r w:rsidRPr="00201673">
        <w:rPr>
          <w:szCs w:val="28"/>
        </w:rPr>
        <w:t>етвлияния на окружающую среду выше установленных предельных значений, включаячастичное воздействие в процессе строительства. По результатам оценки негативноевоздействие на окружающую среду не превышает допустимые пределы, установленныедействующим законодательством.</w:t>
      </w:r>
    </w:p>
    <w:p w:rsidR="00201673" w:rsidRPr="00201673" w:rsidRDefault="00201673" w:rsidP="00201673">
      <w:pPr>
        <w:autoSpaceDE w:val="0"/>
        <w:autoSpaceDN w:val="0"/>
        <w:adjustRightInd w:val="0"/>
        <w:ind w:firstLine="709"/>
        <w:rPr>
          <w:szCs w:val="28"/>
        </w:rPr>
      </w:pPr>
      <w:r w:rsidRPr="00201673">
        <w:rPr>
          <w:szCs w:val="28"/>
        </w:rPr>
        <w:t>Вцеляхсокращениянегативноговоздействияобъектовкапитальногостроительства на окружающую среду, включая период строительства, необходим</w:t>
      </w:r>
      <w:r>
        <w:rPr>
          <w:szCs w:val="28"/>
        </w:rPr>
        <w:t xml:space="preserve">а </w:t>
      </w:r>
      <w:r w:rsidRPr="00201673">
        <w:rPr>
          <w:szCs w:val="28"/>
        </w:rPr>
        <w:t xml:space="preserve">разработкаиосуществлениемероприятийпоохранеокружающейсреды,предусмотренные правилами благоустройства </w:t>
      </w:r>
      <w:r>
        <w:rPr>
          <w:szCs w:val="28"/>
        </w:rPr>
        <w:t xml:space="preserve">Маловишерского городского </w:t>
      </w:r>
      <w:r w:rsidRPr="00201673">
        <w:rPr>
          <w:szCs w:val="28"/>
        </w:rPr>
        <w:t>поселения.</w:t>
      </w:r>
    </w:p>
    <w:p w:rsidR="00201673" w:rsidRPr="00201673" w:rsidRDefault="00201673" w:rsidP="00201673">
      <w:pPr>
        <w:autoSpaceDE w:val="0"/>
        <w:autoSpaceDN w:val="0"/>
        <w:adjustRightInd w:val="0"/>
        <w:ind w:firstLine="709"/>
        <w:rPr>
          <w:szCs w:val="28"/>
        </w:rPr>
      </w:pPr>
      <w:r w:rsidRPr="00201673">
        <w:rPr>
          <w:szCs w:val="28"/>
        </w:rPr>
        <w:t>Необходимость осуществления мероприятий по охране окружающей среды должнабыть предусмотрена при разработке проектной документации на объекты капитальногостроительствасучетомтребованийпостановленияПравительстваРоссийс</w:t>
      </w:r>
      <w:r w:rsidRPr="00201673">
        <w:rPr>
          <w:szCs w:val="28"/>
        </w:rPr>
        <w:lastRenderedPageBreak/>
        <w:t>койФедерации от 16.02.2008 № 87 «О составе разделов проектной документации и</w:t>
      </w:r>
      <w:r w:rsidRPr="00201673">
        <w:rPr>
          <w:szCs w:val="28"/>
        </w:rPr>
        <w:t>т</w:t>
      </w:r>
      <w:r w:rsidRPr="00201673">
        <w:rPr>
          <w:szCs w:val="28"/>
        </w:rPr>
        <w:t>ребованиях к их содержанию».</w:t>
      </w:r>
    </w:p>
    <w:p w:rsidR="00CA4DA0" w:rsidRPr="0068022C" w:rsidRDefault="00190D5D" w:rsidP="003B6BE7">
      <w:pPr>
        <w:pStyle w:val="20"/>
        <w:ind w:left="0" w:firstLine="567"/>
      </w:pPr>
      <w:bookmarkStart w:id="35" w:name="_Toc105149372"/>
      <w:r w:rsidRPr="0068022C">
        <w:t>Сведения о земельных участках входящих в территорию проект</w:t>
      </w:r>
      <w:r w:rsidRPr="0068022C">
        <w:t>и</w:t>
      </w:r>
      <w:r w:rsidRPr="0068022C">
        <w:t>рования</w:t>
      </w:r>
      <w:bookmarkEnd w:id="35"/>
    </w:p>
    <w:p w:rsidR="00CA4DA0" w:rsidRDefault="00CA4DA0" w:rsidP="00690D11">
      <w:pPr>
        <w:ind w:firstLine="576"/>
      </w:pPr>
      <w:r>
        <w:t>Сведения о категории земель и состоянии использования территории, в пред</w:t>
      </w:r>
      <w:r>
        <w:t>е</w:t>
      </w:r>
      <w:r>
        <w:t xml:space="preserve">лах которой находятся рассматриваемые земельные участки </w:t>
      </w:r>
      <w:r>
        <w:tab/>
      </w:r>
      <w:r w:rsidR="00C74DEF">
        <w:tab/>
      </w:r>
    </w:p>
    <w:tbl>
      <w:tblPr>
        <w:tblStyle w:val="a9"/>
        <w:tblW w:w="10328" w:type="dxa"/>
        <w:tblLayout w:type="fixed"/>
        <w:tblLook w:val="04A0"/>
      </w:tblPr>
      <w:tblGrid>
        <w:gridCol w:w="1809"/>
        <w:gridCol w:w="1560"/>
        <w:gridCol w:w="1688"/>
        <w:gridCol w:w="1018"/>
        <w:gridCol w:w="1418"/>
        <w:gridCol w:w="1417"/>
        <w:gridCol w:w="1418"/>
      </w:tblGrid>
      <w:tr w:rsidR="00DA7C8E" w:rsidTr="00690D11">
        <w:tc>
          <w:tcPr>
            <w:tcW w:w="1809" w:type="dxa"/>
          </w:tcPr>
          <w:p w:rsidR="00DA7C8E" w:rsidRPr="002F2C70" w:rsidRDefault="00DA7C8E" w:rsidP="005D7A03">
            <w:pPr>
              <w:rPr>
                <w:sz w:val="22"/>
              </w:rPr>
            </w:pPr>
            <w:r w:rsidRPr="002F2C70">
              <w:rPr>
                <w:b/>
                <w:sz w:val="22"/>
              </w:rPr>
              <w:t>Кадастровый номер:</w:t>
            </w:r>
          </w:p>
        </w:tc>
        <w:tc>
          <w:tcPr>
            <w:tcW w:w="1560" w:type="dxa"/>
          </w:tcPr>
          <w:p w:rsidR="00DA7C8E" w:rsidRPr="002F2C70" w:rsidRDefault="00DA7C8E" w:rsidP="005D7A03">
            <w:pPr>
              <w:rPr>
                <w:sz w:val="22"/>
              </w:rPr>
            </w:pPr>
            <w:r w:rsidRPr="002F2C70">
              <w:rPr>
                <w:b/>
                <w:sz w:val="22"/>
              </w:rPr>
              <w:t>Кадастр</w:t>
            </w:r>
            <w:r w:rsidRPr="002F2C70">
              <w:rPr>
                <w:b/>
                <w:sz w:val="22"/>
              </w:rPr>
              <w:t>о</w:t>
            </w:r>
            <w:r w:rsidRPr="002F2C70">
              <w:rPr>
                <w:b/>
                <w:sz w:val="22"/>
              </w:rPr>
              <w:t>вый ква</w:t>
            </w:r>
            <w:r w:rsidRPr="002F2C70">
              <w:rPr>
                <w:b/>
                <w:sz w:val="22"/>
              </w:rPr>
              <w:t>р</w:t>
            </w:r>
            <w:r w:rsidRPr="002F2C70">
              <w:rPr>
                <w:b/>
                <w:sz w:val="22"/>
              </w:rPr>
              <w:t>тал:</w:t>
            </w:r>
          </w:p>
        </w:tc>
        <w:tc>
          <w:tcPr>
            <w:tcW w:w="1688" w:type="dxa"/>
          </w:tcPr>
          <w:p w:rsidR="00DA7C8E" w:rsidRPr="002F2C70" w:rsidRDefault="00DA7C8E" w:rsidP="005D7A03">
            <w:pPr>
              <w:rPr>
                <w:sz w:val="22"/>
              </w:rPr>
            </w:pPr>
            <w:r w:rsidRPr="002F2C70">
              <w:rPr>
                <w:b/>
                <w:sz w:val="22"/>
              </w:rPr>
              <w:t>Адрес:</w:t>
            </w:r>
          </w:p>
        </w:tc>
        <w:tc>
          <w:tcPr>
            <w:tcW w:w="1018" w:type="dxa"/>
          </w:tcPr>
          <w:p w:rsidR="00DA7C8E" w:rsidRPr="002F2C70" w:rsidRDefault="00DA7C8E" w:rsidP="005D7A03">
            <w:pPr>
              <w:rPr>
                <w:sz w:val="22"/>
              </w:rPr>
            </w:pPr>
            <w:r w:rsidRPr="002F2C70">
              <w:rPr>
                <w:b/>
                <w:sz w:val="22"/>
              </w:rPr>
              <w:t>Кат</w:t>
            </w:r>
            <w:r w:rsidRPr="002F2C70">
              <w:rPr>
                <w:b/>
                <w:sz w:val="22"/>
              </w:rPr>
              <w:t>е</w:t>
            </w:r>
            <w:r w:rsidRPr="002F2C70">
              <w:rPr>
                <w:b/>
                <w:sz w:val="22"/>
              </w:rPr>
              <w:t>гория земель:</w:t>
            </w:r>
          </w:p>
        </w:tc>
        <w:tc>
          <w:tcPr>
            <w:tcW w:w="1418" w:type="dxa"/>
          </w:tcPr>
          <w:p w:rsidR="00DA7C8E" w:rsidRPr="002F2C70" w:rsidRDefault="00DA7C8E" w:rsidP="005D7A03">
            <w:pPr>
              <w:rPr>
                <w:sz w:val="22"/>
              </w:rPr>
            </w:pPr>
            <w:r w:rsidRPr="002F2C70">
              <w:rPr>
                <w:b/>
                <w:sz w:val="22"/>
              </w:rPr>
              <w:t>Кадастр</w:t>
            </w:r>
            <w:r w:rsidRPr="002F2C70">
              <w:rPr>
                <w:b/>
                <w:sz w:val="22"/>
              </w:rPr>
              <w:t>о</w:t>
            </w:r>
            <w:r w:rsidRPr="002F2C70">
              <w:rPr>
                <w:b/>
                <w:sz w:val="22"/>
              </w:rPr>
              <w:t>вая сто</w:t>
            </w:r>
            <w:r w:rsidRPr="002F2C70">
              <w:rPr>
                <w:b/>
                <w:sz w:val="22"/>
              </w:rPr>
              <w:t>и</w:t>
            </w:r>
            <w:r w:rsidRPr="002F2C70">
              <w:rPr>
                <w:b/>
                <w:sz w:val="22"/>
              </w:rPr>
              <w:t>мость:</w:t>
            </w:r>
          </w:p>
        </w:tc>
        <w:tc>
          <w:tcPr>
            <w:tcW w:w="1417" w:type="dxa"/>
          </w:tcPr>
          <w:p w:rsidR="00DA7C8E" w:rsidRPr="002F2C70" w:rsidRDefault="00DA7C8E" w:rsidP="005D7A03">
            <w:pPr>
              <w:rPr>
                <w:sz w:val="22"/>
              </w:rPr>
            </w:pPr>
            <w:r w:rsidRPr="002F2C70">
              <w:rPr>
                <w:b/>
                <w:sz w:val="22"/>
              </w:rPr>
              <w:t>Уточне</w:t>
            </w:r>
            <w:r w:rsidRPr="002F2C70">
              <w:rPr>
                <w:b/>
                <w:sz w:val="22"/>
              </w:rPr>
              <w:t>н</w:t>
            </w:r>
            <w:r w:rsidRPr="002F2C70">
              <w:rPr>
                <w:b/>
                <w:sz w:val="22"/>
              </w:rPr>
              <w:t>ная пл</w:t>
            </w:r>
            <w:r w:rsidRPr="002F2C70">
              <w:rPr>
                <w:b/>
                <w:sz w:val="22"/>
              </w:rPr>
              <w:t>о</w:t>
            </w:r>
            <w:r w:rsidRPr="002F2C70">
              <w:rPr>
                <w:b/>
                <w:sz w:val="22"/>
              </w:rPr>
              <w:t>щадь:</w:t>
            </w:r>
          </w:p>
        </w:tc>
        <w:tc>
          <w:tcPr>
            <w:tcW w:w="1418" w:type="dxa"/>
          </w:tcPr>
          <w:p w:rsidR="00DA7C8E" w:rsidRPr="002F2C70" w:rsidRDefault="00DA7C8E" w:rsidP="00CF13DD">
            <w:pPr>
              <w:rPr>
                <w:sz w:val="22"/>
              </w:rPr>
            </w:pPr>
            <w:r w:rsidRPr="002F2C70">
              <w:rPr>
                <w:b/>
                <w:sz w:val="22"/>
              </w:rPr>
              <w:t>Разреше</w:t>
            </w:r>
            <w:r w:rsidRPr="002F2C70">
              <w:rPr>
                <w:b/>
                <w:sz w:val="22"/>
              </w:rPr>
              <w:t>н</w:t>
            </w:r>
            <w:r w:rsidRPr="002F2C70">
              <w:rPr>
                <w:b/>
                <w:sz w:val="22"/>
              </w:rPr>
              <w:t>ное испол</w:t>
            </w:r>
            <w:r w:rsidRPr="002F2C70">
              <w:rPr>
                <w:b/>
                <w:sz w:val="22"/>
              </w:rPr>
              <w:t>ь</w:t>
            </w:r>
            <w:r w:rsidRPr="002F2C70">
              <w:rPr>
                <w:b/>
                <w:sz w:val="22"/>
              </w:rPr>
              <w:t>зование:</w:t>
            </w:r>
          </w:p>
        </w:tc>
      </w:tr>
      <w:tr w:rsidR="00DA7C8E" w:rsidTr="00690D11">
        <w:tc>
          <w:tcPr>
            <w:tcW w:w="1809" w:type="dxa"/>
          </w:tcPr>
          <w:p w:rsidR="00DA7C8E" w:rsidRPr="004735BD" w:rsidRDefault="004735BD" w:rsidP="004735BD">
            <w:r w:rsidRPr="004735BD">
              <w:t>53:08:0023301:115</w:t>
            </w:r>
          </w:p>
        </w:tc>
        <w:tc>
          <w:tcPr>
            <w:tcW w:w="1560" w:type="dxa"/>
          </w:tcPr>
          <w:p w:rsidR="00DA7C8E" w:rsidRPr="004735BD" w:rsidRDefault="004735BD" w:rsidP="004735BD">
            <w:r w:rsidRPr="004735BD">
              <w:t>53:08:0023301</w:t>
            </w:r>
          </w:p>
        </w:tc>
        <w:tc>
          <w:tcPr>
            <w:tcW w:w="1688" w:type="dxa"/>
          </w:tcPr>
          <w:p w:rsidR="00DA7C8E" w:rsidRPr="00E952EF" w:rsidRDefault="004735BD" w:rsidP="004735BD">
            <w:r w:rsidRPr="004735BD">
              <w:t>Российская Федерация, Новгоро</w:t>
            </w:r>
            <w:r w:rsidRPr="004735BD">
              <w:t>д</w:t>
            </w:r>
            <w:r w:rsidRPr="004735BD">
              <w:t>ская о</w:t>
            </w:r>
            <w:r w:rsidRPr="004735BD">
              <w:t>б</w:t>
            </w:r>
            <w:r w:rsidRPr="004735BD">
              <w:t>ласть, М</w:t>
            </w:r>
            <w:r w:rsidRPr="004735BD">
              <w:t>а</w:t>
            </w:r>
            <w:r w:rsidRPr="004735BD">
              <w:t>ловише</w:t>
            </w:r>
            <w:r w:rsidRPr="004735BD">
              <w:t>р</w:t>
            </w:r>
            <w:r w:rsidRPr="004735BD">
              <w:t>ский мун</w:t>
            </w:r>
            <w:r w:rsidRPr="004735BD">
              <w:t>и</w:t>
            </w:r>
            <w:r w:rsidRPr="004735BD">
              <w:t>ципальный район, М</w:t>
            </w:r>
            <w:r w:rsidRPr="004735BD">
              <w:t>а</w:t>
            </w:r>
            <w:r w:rsidRPr="004735BD">
              <w:t>ловише</w:t>
            </w:r>
            <w:r w:rsidRPr="004735BD">
              <w:t>р</w:t>
            </w:r>
            <w:r w:rsidRPr="004735BD">
              <w:t>ское горо</w:t>
            </w:r>
            <w:r w:rsidRPr="004735BD">
              <w:t>д</w:t>
            </w:r>
            <w:r w:rsidRPr="004735BD">
              <w:t>ское пос</w:t>
            </w:r>
            <w:r w:rsidRPr="004735BD">
              <w:t>е</w:t>
            </w:r>
            <w:r w:rsidRPr="004735BD">
              <w:t>ление</w:t>
            </w:r>
          </w:p>
        </w:tc>
        <w:tc>
          <w:tcPr>
            <w:tcW w:w="1018" w:type="dxa"/>
          </w:tcPr>
          <w:p w:rsidR="00DA7C8E" w:rsidRPr="00E952EF" w:rsidRDefault="004735BD" w:rsidP="004735BD">
            <w:r w:rsidRPr="004735BD">
              <w:t>Земли сел</w:t>
            </w:r>
            <w:r w:rsidRPr="004735BD">
              <w:t>ь</w:t>
            </w:r>
            <w:r w:rsidRPr="004735BD">
              <w:t>скох</w:t>
            </w:r>
            <w:r w:rsidRPr="004735BD">
              <w:t>о</w:t>
            </w:r>
            <w:r w:rsidRPr="004735BD">
              <w:t>зяйс</w:t>
            </w:r>
            <w:r w:rsidRPr="004735BD">
              <w:t>т</w:t>
            </w:r>
            <w:r w:rsidRPr="004735BD">
              <w:t>ве</w:t>
            </w:r>
            <w:r w:rsidRPr="004735BD">
              <w:t>н</w:t>
            </w:r>
            <w:r w:rsidRPr="004735BD">
              <w:t>ного назн</w:t>
            </w:r>
            <w:r w:rsidRPr="004735BD">
              <w:t>а</w:t>
            </w:r>
            <w:r w:rsidRPr="004735BD">
              <w:t>чения</w:t>
            </w:r>
          </w:p>
        </w:tc>
        <w:tc>
          <w:tcPr>
            <w:tcW w:w="1418" w:type="dxa"/>
          </w:tcPr>
          <w:p w:rsidR="00DA7C8E" w:rsidRPr="004735BD" w:rsidRDefault="004735BD" w:rsidP="004735BD">
            <w:r w:rsidRPr="004735BD">
              <w:t>417 209,61 руб.</w:t>
            </w:r>
          </w:p>
        </w:tc>
        <w:tc>
          <w:tcPr>
            <w:tcW w:w="1417" w:type="dxa"/>
          </w:tcPr>
          <w:p w:rsidR="00DA7C8E" w:rsidRPr="004735BD" w:rsidRDefault="004735BD" w:rsidP="004735BD">
            <w:r w:rsidRPr="004735BD">
              <w:t>143 371 кв. м</w:t>
            </w:r>
          </w:p>
        </w:tc>
        <w:tc>
          <w:tcPr>
            <w:tcW w:w="1418" w:type="dxa"/>
          </w:tcPr>
          <w:p w:rsidR="00DA7C8E" w:rsidRPr="00E952EF" w:rsidRDefault="004735BD" w:rsidP="004735BD">
            <w:r w:rsidRPr="004735BD">
              <w:t>для сел</w:t>
            </w:r>
            <w:r w:rsidRPr="004735BD">
              <w:t>ь</w:t>
            </w:r>
            <w:r w:rsidRPr="004735BD">
              <w:t>скохозя</w:t>
            </w:r>
            <w:r w:rsidRPr="004735BD">
              <w:t>й</w:t>
            </w:r>
            <w:r w:rsidRPr="004735BD">
              <w:t>ственного прои</w:t>
            </w:r>
            <w:r w:rsidRPr="004735BD">
              <w:t>з</w:t>
            </w:r>
            <w:r w:rsidRPr="004735BD">
              <w:t>водства</w:t>
            </w:r>
          </w:p>
        </w:tc>
      </w:tr>
      <w:tr w:rsidR="004735BD" w:rsidTr="00690D11">
        <w:tc>
          <w:tcPr>
            <w:tcW w:w="1809" w:type="dxa"/>
          </w:tcPr>
          <w:p w:rsidR="004735BD" w:rsidRPr="004735BD" w:rsidRDefault="004735BD" w:rsidP="004735BD">
            <w:r w:rsidRPr="004735BD">
              <w:t>53:08:0023301:11</w:t>
            </w:r>
            <w:r>
              <w:t>6</w:t>
            </w:r>
          </w:p>
        </w:tc>
        <w:tc>
          <w:tcPr>
            <w:tcW w:w="1560" w:type="dxa"/>
          </w:tcPr>
          <w:p w:rsidR="004735BD" w:rsidRPr="004735BD" w:rsidRDefault="004735BD" w:rsidP="00971F3D">
            <w:r w:rsidRPr="004735BD">
              <w:t>53:08:0023301</w:t>
            </w:r>
          </w:p>
        </w:tc>
        <w:tc>
          <w:tcPr>
            <w:tcW w:w="1688" w:type="dxa"/>
          </w:tcPr>
          <w:p w:rsidR="004735BD" w:rsidRPr="00E952EF" w:rsidRDefault="004735BD" w:rsidP="00971F3D">
            <w:r w:rsidRPr="004735BD">
              <w:t>Российская Федерация, Новгоро</w:t>
            </w:r>
            <w:r w:rsidRPr="004735BD">
              <w:t>д</w:t>
            </w:r>
            <w:r w:rsidRPr="004735BD">
              <w:t>ская о</w:t>
            </w:r>
            <w:r w:rsidRPr="004735BD">
              <w:t>б</w:t>
            </w:r>
            <w:r w:rsidRPr="004735BD">
              <w:t>ласть, М</w:t>
            </w:r>
            <w:r w:rsidRPr="004735BD">
              <w:t>а</w:t>
            </w:r>
            <w:r w:rsidRPr="004735BD">
              <w:t>ловише</w:t>
            </w:r>
            <w:r w:rsidRPr="004735BD">
              <w:t>р</w:t>
            </w:r>
            <w:r w:rsidRPr="004735BD">
              <w:t>ский мун</w:t>
            </w:r>
            <w:r w:rsidRPr="004735BD">
              <w:t>и</w:t>
            </w:r>
            <w:r w:rsidRPr="004735BD">
              <w:t>ципальный район, М</w:t>
            </w:r>
            <w:r w:rsidRPr="004735BD">
              <w:t>а</w:t>
            </w:r>
            <w:r w:rsidRPr="004735BD">
              <w:t>ловише</w:t>
            </w:r>
            <w:r w:rsidRPr="004735BD">
              <w:t>р</w:t>
            </w:r>
            <w:r w:rsidRPr="004735BD">
              <w:t>ское горо</w:t>
            </w:r>
            <w:r w:rsidRPr="004735BD">
              <w:t>д</w:t>
            </w:r>
            <w:r w:rsidRPr="004735BD">
              <w:t>ское пос</w:t>
            </w:r>
            <w:r w:rsidRPr="004735BD">
              <w:t>е</w:t>
            </w:r>
            <w:r w:rsidRPr="004735BD">
              <w:t>ление</w:t>
            </w:r>
          </w:p>
        </w:tc>
        <w:tc>
          <w:tcPr>
            <w:tcW w:w="1018" w:type="dxa"/>
          </w:tcPr>
          <w:p w:rsidR="004735BD" w:rsidRPr="00E952EF" w:rsidRDefault="004735BD" w:rsidP="00971F3D">
            <w:r w:rsidRPr="004735BD">
              <w:t>Земли сел</w:t>
            </w:r>
            <w:r w:rsidRPr="004735BD">
              <w:t>ь</w:t>
            </w:r>
            <w:r w:rsidRPr="004735BD">
              <w:t>скох</w:t>
            </w:r>
            <w:r w:rsidRPr="004735BD">
              <w:t>о</w:t>
            </w:r>
            <w:r w:rsidRPr="004735BD">
              <w:t>зяйс</w:t>
            </w:r>
            <w:r w:rsidRPr="004735BD">
              <w:t>т</w:t>
            </w:r>
            <w:r w:rsidRPr="004735BD">
              <w:t>ве</w:t>
            </w:r>
            <w:r w:rsidRPr="004735BD">
              <w:t>н</w:t>
            </w:r>
            <w:r w:rsidRPr="004735BD">
              <w:t>ного назн</w:t>
            </w:r>
            <w:r w:rsidRPr="004735BD">
              <w:t>а</w:t>
            </w:r>
            <w:r w:rsidRPr="004735BD">
              <w:t>чения</w:t>
            </w:r>
          </w:p>
        </w:tc>
        <w:tc>
          <w:tcPr>
            <w:tcW w:w="1418" w:type="dxa"/>
          </w:tcPr>
          <w:p w:rsidR="004735BD" w:rsidRPr="004735BD" w:rsidRDefault="004735BD" w:rsidP="00971F3D">
            <w:r>
              <w:t>108086,13</w:t>
            </w:r>
            <w:r w:rsidRPr="004735BD">
              <w:t xml:space="preserve"> руб.</w:t>
            </w:r>
          </w:p>
        </w:tc>
        <w:tc>
          <w:tcPr>
            <w:tcW w:w="1417" w:type="dxa"/>
          </w:tcPr>
          <w:p w:rsidR="004735BD" w:rsidRPr="004735BD" w:rsidRDefault="004735BD" w:rsidP="00971F3D">
            <w:r>
              <w:t>37143</w:t>
            </w:r>
            <w:r w:rsidRPr="004735BD">
              <w:t xml:space="preserve"> кв. м</w:t>
            </w:r>
          </w:p>
        </w:tc>
        <w:tc>
          <w:tcPr>
            <w:tcW w:w="1418" w:type="dxa"/>
          </w:tcPr>
          <w:p w:rsidR="004735BD" w:rsidRPr="00E952EF" w:rsidRDefault="004735BD" w:rsidP="00971F3D">
            <w:r w:rsidRPr="004735BD">
              <w:t>для сел</w:t>
            </w:r>
            <w:r w:rsidRPr="004735BD">
              <w:t>ь</w:t>
            </w:r>
            <w:r w:rsidRPr="004735BD">
              <w:t>скохозя</w:t>
            </w:r>
            <w:r w:rsidRPr="004735BD">
              <w:t>й</w:t>
            </w:r>
            <w:r w:rsidRPr="004735BD">
              <w:t>ственного прои</w:t>
            </w:r>
            <w:r w:rsidRPr="004735BD">
              <w:t>з</w:t>
            </w:r>
            <w:r w:rsidRPr="004735BD">
              <w:t>водства</w:t>
            </w:r>
          </w:p>
        </w:tc>
      </w:tr>
    </w:tbl>
    <w:p w:rsidR="000A5E32" w:rsidRDefault="000A5E32" w:rsidP="00EC3C2A">
      <w:pPr>
        <w:pStyle w:val="a3"/>
      </w:pPr>
    </w:p>
    <w:p w:rsidR="00690D11" w:rsidRDefault="00690D11" w:rsidP="00EC3C2A">
      <w:pPr>
        <w:pStyle w:val="a3"/>
      </w:pPr>
    </w:p>
    <w:p w:rsidR="00690D11" w:rsidRDefault="00690D11" w:rsidP="00EC3C2A">
      <w:pPr>
        <w:pStyle w:val="a3"/>
      </w:pPr>
    </w:p>
    <w:p w:rsidR="00D72A87" w:rsidRDefault="00D72A87" w:rsidP="00EC3C2A">
      <w:pPr>
        <w:pStyle w:val="a3"/>
      </w:pPr>
    </w:p>
    <w:p w:rsidR="00D72A87" w:rsidRDefault="00D72A87" w:rsidP="00EC3C2A">
      <w:pPr>
        <w:pStyle w:val="a3"/>
      </w:pPr>
    </w:p>
    <w:p w:rsidR="00D72A87" w:rsidRDefault="00D72A87" w:rsidP="00EC3C2A">
      <w:pPr>
        <w:pStyle w:val="a3"/>
      </w:pPr>
    </w:p>
    <w:p w:rsidR="00D72A87" w:rsidRDefault="00D72A87" w:rsidP="00EC3C2A">
      <w:pPr>
        <w:pStyle w:val="a3"/>
      </w:pPr>
    </w:p>
    <w:p w:rsidR="003B0988" w:rsidRDefault="003B0988" w:rsidP="00690D11">
      <w:pPr>
        <w:pStyle w:val="20"/>
        <w:ind w:hanging="577"/>
      </w:pPr>
      <w:bookmarkStart w:id="36" w:name="_Toc105149373"/>
      <w:r>
        <w:lastRenderedPageBreak/>
        <w:t>Список используемых нормативных документов</w:t>
      </w:r>
      <w:bookmarkEnd w:id="36"/>
    </w:p>
    <w:p w:rsidR="003B0988" w:rsidRDefault="000A55B9" w:rsidP="007167EB">
      <w:pPr>
        <w:ind w:firstLine="576"/>
      </w:pPr>
      <w:r>
        <w:t>1. Градостроительный кодекс Р</w:t>
      </w:r>
      <w:r w:rsidR="007167EB">
        <w:t xml:space="preserve">оссийской </w:t>
      </w:r>
      <w:r>
        <w:t>Ф</w:t>
      </w:r>
      <w:r w:rsidR="007167EB">
        <w:t>едерации;</w:t>
      </w:r>
    </w:p>
    <w:p w:rsidR="003B0988" w:rsidRDefault="000A55B9" w:rsidP="007167EB">
      <w:pPr>
        <w:ind w:firstLine="576"/>
      </w:pPr>
      <w:r>
        <w:t>2. Земельный кодекс Р</w:t>
      </w:r>
      <w:r w:rsidR="007167EB">
        <w:t xml:space="preserve">оссийской </w:t>
      </w:r>
      <w:r>
        <w:t>Ф</w:t>
      </w:r>
      <w:r w:rsidR="007167EB">
        <w:t xml:space="preserve">едерации; </w:t>
      </w:r>
    </w:p>
    <w:p w:rsidR="007167EB" w:rsidRDefault="000A55B9" w:rsidP="007167EB">
      <w:pPr>
        <w:autoSpaceDE w:val="0"/>
        <w:autoSpaceDN w:val="0"/>
        <w:adjustRightInd w:val="0"/>
        <w:ind w:firstLine="567"/>
        <w:rPr>
          <w:rFonts w:cs="Times New Roman"/>
          <w:szCs w:val="28"/>
        </w:rPr>
      </w:pPr>
      <w:r>
        <w:t xml:space="preserve">3. </w:t>
      </w:r>
      <w:r w:rsidR="007167EB">
        <w:rPr>
          <w:rFonts w:cs="Times New Roman"/>
          <w:szCs w:val="28"/>
        </w:rPr>
        <w:t>Федеральный закон от 22.07.2008 N 123-ФЗ «Технический регламент о тр</w:t>
      </w:r>
      <w:r w:rsidR="007167EB">
        <w:rPr>
          <w:rFonts w:cs="Times New Roman"/>
          <w:szCs w:val="28"/>
        </w:rPr>
        <w:t>е</w:t>
      </w:r>
      <w:r w:rsidR="007167EB">
        <w:rPr>
          <w:rFonts w:cs="Times New Roman"/>
          <w:szCs w:val="28"/>
        </w:rPr>
        <w:t>бованиях пожарной безопасности»</w:t>
      </w:r>
    </w:p>
    <w:p w:rsidR="007167EB" w:rsidRPr="007167EB" w:rsidRDefault="000A55B9" w:rsidP="00BE2C37">
      <w:pPr>
        <w:ind w:firstLine="576"/>
      </w:pPr>
      <w:r w:rsidRPr="007167EB">
        <w:t xml:space="preserve">4. </w:t>
      </w:r>
      <w:r w:rsidR="000A5E32">
        <w:t xml:space="preserve"> Генеральный план </w:t>
      </w:r>
      <w:r w:rsidR="004735BD">
        <w:t>Маловишерского городского</w:t>
      </w:r>
      <w:r w:rsidR="000A5E32">
        <w:t xml:space="preserve"> поселе</w:t>
      </w:r>
      <w:r w:rsidR="000A5E32" w:rsidRPr="00294E26">
        <w:t>ни</w:t>
      </w:r>
      <w:r w:rsidR="000A5E32">
        <w:t>я</w:t>
      </w:r>
      <w:r w:rsidR="007167EB" w:rsidRPr="007167EB">
        <w:t>;</w:t>
      </w:r>
    </w:p>
    <w:p w:rsidR="003B0988" w:rsidRDefault="000A5E32" w:rsidP="00BE2C37">
      <w:pPr>
        <w:ind w:firstLine="576"/>
      </w:pPr>
      <w:r>
        <w:t>5</w:t>
      </w:r>
      <w:r w:rsidR="000A55B9" w:rsidRPr="007167EB">
        <w:t xml:space="preserve">. </w:t>
      </w:r>
      <w:r>
        <w:t xml:space="preserve">Правила землепользования и застройки </w:t>
      </w:r>
      <w:r w:rsidR="004735BD">
        <w:t>Маловишерского городского посел</w:t>
      </w:r>
      <w:r w:rsidR="004735BD">
        <w:t>е</w:t>
      </w:r>
      <w:r w:rsidR="004735BD">
        <w:t>ния</w:t>
      </w:r>
      <w:r w:rsidR="007167EB">
        <w:t>;</w:t>
      </w:r>
    </w:p>
    <w:p w:rsidR="007167EB" w:rsidRDefault="000A5E32" w:rsidP="004735BD">
      <w:pPr>
        <w:ind w:firstLine="576"/>
      </w:pPr>
      <w:r>
        <w:t>6</w:t>
      </w:r>
      <w:r w:rsidR="007167EB">
        <w:t>. Местные нормативы гра</w:t>
      </w:r>
      <w:r w:rsidR="004735BD">
        <w:t>достроительного проектирования Маловишерского городского поселения</w:t>
      </w:r>
      <w:r w:rsidR="007167EB">
        <w:t>;</w:t>
      </w:r>
    </w:p>
    <w:p w:rsidR="003B0988" w:rsidRPr="007167EB" w:rsidRDefault="000A5E32" w:rsidP="00BE2C37">
      <w:pPr>
        <w:ind w:firstLine="576"/>
      </w:pPr>
      <w:r>
        <w:t>7</w:t>
      </w:r>
      <w:r w:rsidR="000A55B9" w:rsidRPr="007167EB">
        <w:t>. СП 42.13330.2016. «Градостроительство. Планировка и застройка городских и сельских поселений». Актуализированная редакция СНиП 2.07.01-89*</w:t>
      </w:r>
      <w:r w:rsidR="007167EB">
        <w:t>;</w:t>
      </w:r>
    </w:p>
    <w:p w:rsidR="00F32750" w:rsidRDefault="000A5E32" w:rsidP="000A5E32">
      <w:pPr>
        <w:ind w:firstLine="576"/>
      </w:pPr>
      <w:r>
        <w:t>8</w:t>
      </w:r>
      <w:r w:rsidR="000A55B9" w:rsidRPr="007167EB">
        <w:t xml:space="preserve">. </w:t>
      </w:r>
      <w:r w:rsidRPr="000A5E32">
        <w:t>СП 53.13330.2019. Свод правил. Планировка и застройка территории ведения гражданами садоводства. Здания и сооружения (СНиП 30-02-97* Планировка и з</w:t>
      </w:r>
      <w:r w:rsidRPr="000A5E32">
        <w:t>а</w:t>
      </w:r>
      <w:r w:rsidRPr="000A5E32">
        <w:t>стройка территорий садоводческих (дачных) объединений граждан, здания и соор</w:t>
      </w:r>
      <w:r w:rsidRPr="000A5E32">
        <w:t>у</w:t>
      </w:r>
      <w:r>
        <w:t xml:space="preserve">жения). </w:t>
      </w:r>
      <w:r w:rsidR="00F32750" w:rsidRPr="000D79D4">
        <w:t>Материалы по обоснованию проекта планировки территории в графической форме</w:t>
      </w:r>
      <w:r w:rsidR="00C1781E">
        <w:t>;</w:t>
      </w:r>
    </w:p>
    <w:p w:rsidR="00C1781E" w:rsidRDefault="00C1781E" w:rsidP="00C1781E">
      <w:pPr>
        <w:autoSpaceDE w:val="0"/>
        <w:autoSpaceDN w:val="0"/>
        <w:adjustRightInd w:val="0"/>
        <w:ind w:firstLine="576"/>
        <w:rPr>
          <w:rFonts w:cs="Times New Roman"/>
          <w:szCs w:val="28"/>
        </w:rPr>
      </w:pPr>
      <w:r>
        <w:rPr>
          <w:rFonts w:cs="Times New Roman"/>
          <w:szCs w:val="28"/>
        </w:rPr>
        <w:t>9. СП 4.13130 «Системы противопожарной защиты. Ограничение распростр</w:t>
      </w:r>
      <w:r>
        <w:rPr>
          <w:rFonts w:cs="Times New Roman"/>
          <w:szCs w:val="28"/>
        </w:rPr>
        <w:t>а</w:t>
      </w:r>
      <w:r>
        <w:rPr>
          <w:rFonts w:cs="Times New Roman"/>
          <w:szCs w:val="28"/>
        </w:rPr>
        <w:t>нения пожара на объектах защиты. Требования к объемно-планировочным и конс</w:t>
      </w:r>
      <w:r>
        <w:rPr>
          <w:rFonts w:cs="Times New Roman"/>
          <w:szCs w:val="28"/>
        </w:rPr>
        <w:t>т</w:t>
      </w:r>
      <w:r>
        <w:rPr>
          <w:rFonts w:cs="Times New Roman"/>
          <w:szCs w:val="28"/>
        </w:rPr>
        <w:t>руктивным решениям»</w:t>
      </w:r>
    </w:p>
    <w:p w:rsidR="00C1781E" w:rsidRDefault="00C1781E" w:rsidP="000A5E32">
      <w:pPr>
        <w:ind w:firstLine="576"/>
      </w:pPr>
    </w:p>
    <w:p w:rsidR="001968F3" w:rsidRDefault="001968F3" w:rsidP="000A5E32">
      <w:pPr>
        <w:ind w:firstLine="576"/>
      </w:pPr>
    </w:p>
    <w:p w:rsidR="006A658C" w:rsidRDefault="006A658C" w:rsidP="000A5E32">
      <w:pPr>
        <w:ind w:firstLine="576"/>
      </w:pPr>
    </w:p>
    <w:p w:rsidR="006A658C" w:rsidRDefault="006A658C" w:rsidP="000A5E32">
      <w:pPr>
        <w:ind w:firstLine="576"/>
      </w:pPr>
    </w:p>
    <w:p w:rsidR="006A658C" w:rsidRDefault="006A658C" w:rsidP="000A5E32">
      <w:pPr>
        <w:ind w:firstLine="576"/>
      </w:pPr>
    </w:p>
    <w:p w:rsidR="006A658C" w:rsidRDefault="006A658C" w:rsidP="000A5E32">
      <w:pPr>
        <w:ind w:firstLine="576"/>
      </w:pPr>
    </w:p>
    <w:p w:rsidR="006A658C" w:rsidRDefault="006A658C" w:rsidP="000A5E32">
      <w:pPr>
        <w:ind w:firstLine="576"/>
      </w:pPr>
    </w:p>
    <w:p w:rsidR="006A658C" w:rsidRDefault="006A658C" w:rsidP="000A5E32">
      <w:pPr>
        <w:ind w:firstLine="576"/>
      </w:pPr>
    </w:p>
    <w:p w:rsidR="006A658C" w:rsidRDefault="006A658C" w:rsidP="000A5E32">
      <w:pPr>
        <w:ind w:firstLine="576"/>
      </w:pPr>
    </w:p>
    <w:p w:rsidR="006A658C" w:rsidRDefault="006A658C"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690D11" w:rsidP="000A5E32">
      <w:pPr>
        <w:ind w:firstLine="576"/>
      </w:pPr>
    </w:p>
    <w:p w:rsidR="00690D11" w:rsidRDefault="00BA7934" w:rsidP="00690D11">
      <w:pPr>
        <w:pStyle w:val="20"/>
        <w:numPr>
          <w:ilvl w:val="1"/>
          <w:numId w:val="14"/>
        </w:numPr>
        <w:ind w:left="1418" w:hanging="709"/>
      </w:pPr>
      <w:bookmarkStart w:id="37" w:name="_Toc105149374"/>
      <w:r>
        <w:lastRenderedPageBreak/>
        <w:t>Чертежи материалов по обоснованию проекта планировки</w:t>
      </w:r>
      <w:bookmarkEnd w:id="37"/>
    </w:p>
    <w:p w:rsidR="005A59BE" w:rsidRPr="00690D11" w:rsidRDefault="00690D11" w:rsidP="00690D11">
      <w:pPr>
        <w:pStyle w:val="30"/>
        <w:numPr>
          <w:ilvl w:val="2"/>
          <w:numId w:val="14"/>
        </w:numPr>
        <w:ind w:left="1701" w:hanging="992"/>
        <w:rPr>
          <w:rFonts w:eastAsia="Times New Roman" w:cs="Times New Roman"/>
          <w:iCs/>
          <w:szCs w:val="28"/>
        </w:rPr>
      </w:pPr>
      <w:bookmarkStart w:id="38" w:name="_Toc105149375"/>
      <w:r>
        <w:rPr>
          <w:rFonts w:eastAsia="Times New Roman" w:cs="Times New Roman"/>
          <w:iCs/>
          <w:szCs w:val="28"/>
        </w:rPr>
        <w:t>Карта (фрагмент карты)</w:t>
      </w:r>
      <w:r w:rsidR="006F06F7">
        <w:rPr>
          <w:rFonts w:eastAsia="Times New Roman" w:cs="Times New Roman"/>
          <w:iCs/>
          <w:szCs w:val="28"/>
        </w:rPr>
        <w:t xml:space="preserve"> планировочной структуры территории поселения М 1:10000</w:t>
      </w:r>
      <w:bookmarkEnd w:id="38"/>
    </w:p>
    <w:p w:rsidR="00A806FE" w:rsidRDefault="003B6BE7" w:rsidP="004735BD">
      <w:pPr>
        <w:ind w:hanging="9"/>
      </w:pPr>
      <w:r w:rsidRPr="006A658C">
        <w:tab/>
      </w:r>
      <w:r w:rsidRPr="006A658C">
        <w:tab/>
      </w: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Default="006F06F7" w:rsidP="004735BD">
      <w:pPr>
        <w:ind w:hanging="9"/>
      </w:pPr>
    </w:p>
    <w:p w:rsidR="006F06F7" w:rsidRPr="006A658C" w:rsidRDefault="006F06F7" w:rsidP="004735BD">
      <w:pPr>
        <w:ind w:hanging="9"/>
      </w:pPr>
    </w:p>
    <w:p w:rsidR="00A806FE" w:rsidRDefault="006F06F7" w:rsidP="006F06F7">
      <w:pPr>
        <w:pStyle w:val="30"/>
        <w:numPr>
          <w:ilvl w:val="2"/>
          <w:numId w:val="14"/>
        </w:numPr>
        <w:ind w:left="0" w:firstLine="709"/>
      </w:pPr>
      <w:bookmarkStart w:id="39" w:name="_Toc105149376"/>
      <w:r>
        <w:lastRenderedPageBreak/>
        <w:t>С</w:t>
      </w:r>
      <w:r w:rsidR="00A806FE" w:rsidRPr="006A658C">
        <w:t xml:space="preserve">хема </w:t>
      </w:r>
      <w:r w:rsidR="006A658C" w:rsidRPr="006A658C">
        <w:t xml:space="preserve">организации </w:t>
      </w:r>
      <w:r w:rsidR="00BD0F34" w:rsidRPr="006A658C">
        <w:t xml:space="preserve">движения транспорта и </w:t>
      </w:r>
      <w:r w:rsidR="006A658C" w:rsidRPr="006A658C">
        <w:t xml:space="preserve">пешеходов, схема </w:t>
      </w:r>
      <w:r w:rsidR="00A36ACC" w:rsidRPr="006A658C">
        <w:t>орг</w:t>
      </w:r>
      <w:r w:rsidR="00A36ACC" w:rsidRPr="006A658C">
        <w:t>а</w:t>
      </w:r>
      <w:r w:rsidR="00A36ACC" w:rsidRPr="006A658C">
        <w:t>низации улично-дорожной сети</w:t>
      </w:r>
      <w:r>
        <w:t xml:space="preserve"> М 1:2000</w:t>
      </w:r>
      <w:bookmarkEnd w:id="39"/>
    </w:p>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Default="006F06F7" w:rsidP="006F06F7"/>
    <w:p w:rsidR="006F06F7" w:rsidRPr="006F06F7" w:rsidRDefault="006F06F7" w:rsidP="006F06F7"/>
    <w:p w:rsidR="005A59BE" w:rsidRPr="00BD0F34" w:rsidRDefault="00BB6F7F" w:rsidP="00690D11">
      <w:pPr>
        <w:pStyle w:val="30"/>
        <w:numPr>
          <w:ilvl w:val="2"/>
          <w:numId w:val="14"/>
        </w:numPr>
        <w:ind w:left="0" w:firstLine="709"/>
      </w:pPr>
      <w:bookmarkStart w:id="40" w:name="_Toc105149377"/>
      <w:r w:rsidRPr="00BD0F34">
        <w:lastRenderedPageBreak/>
        <w:t>С</w:t>
      </w:r>
      <w:r w:rsidR="005A59BE" w:rsidRPr="00BD0F34">
        <w:t>хем</w:t>
      </w:r>
      <w:r w:rsidRPr="00BD0F34">
        <w:t>а</w:t>
      </w:r>
      <w:r w:rsidR="005A59BE" w:rsidRPr="00BD0F34">
        <w:t xml:space="preserve"> границ зон с особыми усл</w:t>
      </w:r>
      <w:r w:rsidRPr="00BD0F34">
        <w:t>овиями использования территорий</w:t>
      </w:r>
      <w:r w:rsidR="006F06F7">
        <w:t xml:space="preserve"> М 1:2000</w:t>
      </w:r>
      <w:bookmarkEnd w:id="40"/>
    </w:p>
    <w:p w:rsidR="00B6401E" w:rsidRDefault="00B6401E" w:rsidP="006F06F7"/>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pPr>
    </w:p>
    <w:p w:rsidR="006F06F7" w:rsidRDefault="006F06F7" w:rsidP="006F06F7">
      <w:pPr>
        <w:ind w:hanging="9"/>
        <w:rPr>
          <w:rFonts w:eastAsia="Times New Roman" w:cs="Times New Roman"/>
          <w:b/>
          <w:bCs/>
          <w:iCs/>
          <w:szCs w:val="28"/>
        </w:rPr>
      </w:pPr>
    </w:p>
    <w:p w:rsidR="00F32750" w:rsidRDefault="00875762" w:rsidP="006F06F7">
      <w:pPr>
        <w:pStyle w:val="10"/>
      </w:pPr>
      <w:bookmarkStart w:id="41" w:name="_Toc105149378"/>
      <w:r>
        <w:lastRenderedPageBreak/>
        <w:t xml:space="preserve">ОСНОВНАЯ ЧАСТЬ </w:t>
      </w:r>
      <w:r w:rsidR="00FF6A25">
        <w:t>ПРОЕКТ</w:t>
      </w:r>
      <w:r>
        <w:t>А</w:t>
      </w:r>
      <w:r w:rsidR="00FF6A25">
        <w:t xml:space="preserve"> МЕЖЕВАНИЯ ТЕРРИТОРИИ</w:t>
      </w:r>
      <w:bookmarkEnd w:id="41"/>
    </w:p>
    <w:p w:rsidR="006F06F7" w:rsidRPr="006F06F7" w:rsidRDefault="006F06F7" w:rsidP="006F06F7">
      <w:pPr>
        <w:pStyle w:val="20"/>
      </w:pPr>
      <w:bookmarkStart w:id="42" w:name="_Toc105149379"/>
      <w:r w:rsidRPr="006F06F7">
        <w:t>Цели разработки проекта планировки территории</w:t>
      </w:r>
      <w:bookmarkEnd w:id="42"/>
    </w:p>
    <w:p w:rsidR="00BB6F7F" w:rsidRPr="009D5306" w:rsidRDefault="00BB6F7F" w:rsidP="009D5306">
      <w:pPr>
        <w:autoSpaceDE w:val="0"/>
        <w:autoSpaceDN w:val="0"/>
        <w:adjustRightInd w:val="0"/>
        <w:ind w:firstLine="708"/>
        <w:rPr>
          <w:rFonts w:cs="Times New Roman"/>
          <w:szCs w:val="28"/>
        </w:rPr>
      </w:pPr>
      <w:r w:rsidRPr="00BB6F7F">
        <w:t>Проект планировки территории является основой для разработки проект</w:t>
      </w:r>
      <w:r>
        <w:t xml:space="preserve">а </w:t>
      </w:r>
      <w:r w:rsidRPr="009D5306">
        <w:rPr>
          <w:rFonts w:cs="Times New Roman"/>
          <w:szCs w:val="28"/>
        </w:rPr>
        <w:t>м</w:t>
      </w:r>
      <w:r w:rsidRPr="009D5306">
        <w:rPr>
          <w:rFonts w:cs="Times New Roman"/>
          <w:szCs w:val="28"/>
        </w:rPr>
        <w:t>е</w:t>
      </w:r>
      <w:r w:rsidRPr="009D5306">
        <w:rPr>
          <w:rFonts w:cs="Times New Roman"/>
          <w:szCs w:val="28"/>
        </w:rPr>
        <w:t>жевания территории.</w:t>
      </w:r>
    </w:p>
    <w:p w:rsidR="00575C3F" w:rsidRDefault="00575C3F" w:rsidP="00875762">
      <w:pPr>
        <w:autoSpaceDE w:val="0"/>
        <w:autoSpaceDN w:val="0"/>
        <w:adjustRightInd w:val="0"/>
        <w:rPr>
          <w:rFonts w:cs="Times New Roman"/>
          <w:szCs w:val="28"/>
        </w:rPr>
      </w:pPr>
      <w:r>
        <w:rPr>
          <w:rFonts w:cs="Times New Roman"/>
          <w:szCs w:val="28"/>
        </w:rPr>
        <w:tab/>
      </w:r>
      <w:hyperlink r:id="rId30" w:history="1">
        <w:r w:rsidRPr="009D5306">
          <w:rPr>
            <w:rFonts w:cs="Times New Roman"/>
            <w:szCs w:val="28"/>
          </w:rPr>
          <w:t>Подготовка</w:t>
        </w:r>
      </w:hyperlink>
      <w:r>
        <w:rPr>
          <w:rFonts w:cs="Times New Roman"/>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w:t>
      </w:r>
      <w:r>
        <w:rPr>
          <w:rFonts w:cs="Times New Roman"/>
          <w:szCs w:val="28"/>
        </w:rPr>
        <w:t>о</w:t>
      </w:r>
      <w:r>
        <w:rPr>
          <w:rFonts w:cs="Times New Roman"/>
          <w:szCs w:val="28"/>
        </w:rPr>
        <w:t>риального планирования муниципального района, генеральным планом поселения</w:t>
      </w:r>
      <w:r w:rsidR="00D72A87">
        <w:rPr>
          <w:rFonts w:cs="Times New Roman"/>
          <w:szCs w:val="28"/>
        </w:rPr>
        <w:t xml:space="preserve"> </w:t>
      </w:r>
      <w:r>
        <w:rPr>
          <w:rFonts w:cs="Times New Roman"/>
          <w:szCs w:val="28"/>
        </w:rPr>
        <w:t>функциональной зоны.</w:t>
      </w:r>
    </w:p>
    <w:p w:rsidR="00875762" w:rsidRDefault="00875762" w:rsidP="00875762">
      <w:pPr>
        <w:autoSpaceDE w:val="0"/>
        <w:autoSpaceDN w:val="0"/>
        <w:adjustRightInd w:val="0"/>
        <w:ind w:firstLine="540"/>
        <w:rPr>
          <w:rFonts w:cs="Times New Roman"/>
          <w:szCs w:val="28"/>
        </w:rPr>
      </w:pPr>
      <w:r>
        <w:rPr>
          <w:rFonts w:cs="Times New Roman"/>
          <w:szCs w:val="28"/>
        </w:rPr>
        <w:t>Подготовка проекта межевания территории осуществляется для:</w:t>
      </w:r>
    </w:p>
    <w:p w:rsidR="00875762" w:rsidRDefault="00875762" w:rsidP="00875762">
      <w:pPr>
        <w:autoSpaceDE w:val="0"/>
        <w:autoSpaceDN w:val="0"/>
        <w:adjustRightInd w:val="0"/>
        <w:ind w:firstLine="540"/>
        <w:rPr>
          <w:rFonts w:cs="Times New Roman"/>
          <w:szCs w:val="28"/>
        </w:rPr>
      </w:pPr>
      <w:r>
        <w:rPr>
          <w:rFonts w:cs="Times New Roman"/>
          <w:szCs w:val="28"/>
        </w:rPr>
        <w:t>определения местоположения границ образуемых и изменяемых земельных участков;</w:t>
      </w:r>
    </w:p>
    <w:p w:rsidR="00875762" w:rsidRDefault="00875762" w:rsidP="00875762">
      <w:pPr>
        <w:autoSpaceDE w:val="0"/>
        <w:autoSpaceDN w:val="0"/>
        <w:adjustRightInd w:val="0"/>
        <w:ind w:firstLine="540"/>
        <w:rPr>
          <w:rFonts w:cs="Times New Roman"/>
          <w:szCs w:val="28"/>
        </w:rPr>
      </w:pPr>
      <w:r>
        <w:rPr>
          <w:rFonts w:cs="Times New Roman"/>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w:t>
      </w:r>
      <w:r>
        <w:rPr>
          <w:rFonts w:cs="Times New Roman"/>
          <w:szCs w:val="28"/>
        </w:rPr>
        <w:t>я</w:t>
      </w:r>
      <w:r>
        <w:rPr>
          <w:rFonts w:cs="Times New Roman"/>
          <w:szCs w:val="28"/>
        </w:rPr>
        <w:t>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A59BE" w:rsidRDefault="00BB6F7F" w:rsidP="005A59BE">
      <w:pPr>
        <w:pStyle w:val="a3"/>
      </w:pPr>
      <w:r>
        <w:t>Территория</w:t>
      </w:r>
      <w:r w:rsidR="007D0F56">
        <w:t>,</w:t>
      </w:r>
      <w:r>
        <w:t xml:space="preserve"> рассматриваемая в проекте межевания</w:t>
      </w:r>
      <w:r w:rsidR="007D0F56">
        <w:t>,</w:t>
      </w:r>
      <w:r>
        <w:t xml:space="preserve"> не относится </w:t>
      </w:r>
      <w:r w:rsidR="005A59BE">
        <w:t>к тер</w:t>
      </w:r>
      <w:r w:rsidR="008D6614">
        <w:t>рит</w:t>
      </w:r>
      <w:r w:rsidR="008D6614">
        <w:t>о</w:t>
      </w:r>
      <w:r w:rsidR="008D6614">
        <w:t>рии исторического поселения</w:t>
      </w:r>
      <w:r w:rsidR="005A59BE">
        <w:t>.</w:t>
      </w:r>
    </w:p>
    <w:p w:rsidR="00875762" w:rsidRDefault="00875762" w:rsidP="00875762">
      <w:pPr>
        <w:autoSpaceDE w:val="0"/>
        <w:autoSpaceDN w:val="0"/>
        <w:adjustRightInd w:val="0"/>
        <w:ind w:firstLine="540"/>
        <w:rPr>
          <w:rFonts w:cs="Times New Roman"/>
          <w:szCs w:val="28"/>
        </w:rPr>
      </w:pPr>
      <w:r>
        <w:rPr>
          <w:rFonts w:cs="Times New Roman"/>
          <w:szCs w:val="28"/>
        </w:rPr>
        <w:tab/>
        <w:t>Проект межевания территории состоит из основной части, которая подлежит утверждению, и материалов по обоснованию этого проекта.</w:t>
      </w:r>
    </w:p>
    <w:p w:rsidR="00875762" w:rsidRDefault="00875762" w:rsidP="00875762">
      <w:pPr>
        <w:autoSpaceDE w:val="0"/>
        <w:autoSpaceDN w:val="0"/>
        <w:adjustRightInd w:val="0"/>
        <w:rPr>
          <w:rFonts w:cs="Times New Roman"/>
          <w:szCs w:val="28"/>
        </w:rPr>
      </w:pPr>
      <w:r>
        <w:rPr>
          <w:rFonts w:cs="Times New Roman"/>
          <w:szCs w:val="28"/>
        </w:rPr>
        <w:tab/>
        <w:t>Основная часть проекта межевания территории включает в себя текстовую часть и чертежи межевания территории.</w:t>
      </w:r>
    </w:p>
    <w:p w:rsidR="00875762" w:rsidRDefault="00875762" w:rsidP="00875762">
      <w:pPr>
        <w:autoSpaceDE w:val="0"/>
        <w:autoSpaceDN w:val="0"/>
        <w:adjustRightInd w:val="0"/>
        <w:ind w:firstLine="540"/>
        <w:rPr>
          <w:rFonts w:cs="Times New Roman"/>
          <w:szCs w:val="28"/>
        </w:rPr>
      </w:pPr>
    </w:p>
    <w:p w:rsidR="00B6401E" w:rsidRDefault="00B6401E" w:rsidP="00875762">
      <w:pPr>
        <w:rPr>
          <w:rFonts w:eastAsia="Times New Roman" w:cs="Times New Roman"/>
          <w:b/>
          <w:bCs/>
          <w:iCs/>
          <w:szCs w:val="28"/>
        </w:rPr>
      </w:pPr>
      <w:r>
        <w:br w:type="page"/>
      </w:r>
    </w:p>
    <w:p w:rsidR="006F06F7" w:rsidRPr="006F06F7" w:rsidRDefault="006F06F7" w:rsidP="006F06F7">
      <w:pPr>
        <w:pStyle w:val="20"/>
        <w:ind w:left="0" w:firstLine="568"/>
      </w:pPr>
      <w:bookmarkStart w:id="43" w:name="_Toc105149380"/>
      <w:r>
        <w:lastRenderedPageBreak/>
        <w:t>П</w:t>
      </w:r>
      <w:r w:rsidRPr="006F06F7">
        <w:t>еречень и сведения о площади образуемых земельных участков, в том числе возможные способы их образования</w:t>
      </w:r>
      <w:bookmarkEnd w:id="43"/>
    </w:p>
    <w:p w:rsidR="00084022" w:rsidRPr="00470413" w:rsidRDefault="00084022" w:rsidP="006F06F7">
      <w:pPr>
        <w:pStyle w:val="20"/>
        <w:numPr>
          <w:ilvl w:val="2"/>
          <w:numId w:val="16"/>
        </w:numPr>
        <w:ind w:left="0" w:firstLine="567"/>
      </w:pPr>
      <w:bookmarkStart w:id="44" w:name="_Toc105149381"/>
      <w:r w:rsidRPr="00470413">
        <w:t>Площадь образуемых и изменяемых</w:t>
      </w:r>
      <w:r w:rsidR="006F06F7">
        <w:t xml:space="preserve"> </w:t>
      </w:r>
      <w:r w:rsidRPr="00470413">
        <w:t>земельных участков и их ча</w:t>
      </w:r>
      <w:r w:rsidRPr="00470413">
        <w:t>с</w:t>
      </w:r>
      <w:r w:rsidRPr="00470413">
        <w:t>тей</w:t>
      </w:r>
      <w:bookmarkEnd w:id="44"/>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824"/>
        <w:gridCol w:w="931"/>
        <w:gridCol w:w="1454"/>
        <w:gridCol w:w="923"/>
        <w:gridCol w:w="932"/>
        <w:gridCol w:w="1354"/>
        <w:gridCol w:w="812"/>
        <w:gridCol w:w="992"/>
        <w:gridCol w:w="1559"/>
      </w:tblGrid>
      <w:tr w:rsidR="00CA060D" w:rsidRPr="00F55845" w:rsidTr="00CA060D">
        <w:tc>
          <w:tcPr>
            <w:tcW w:w="824" w:type="dxa"/>
            <w:shd w:val="clear" w:color="auto" w:fill="auto"/>
            <w:vAlign w:val="center"/>
          </w:tcPr>
          <w:p w:rsidR="00CA060D" w:rsidRPr="00F55845" w:rsidRDefault="00CA060D" w:rsidP="00CA060D">
            <w:pPr>
              <w:jc w:val="center"/>
              <w:rPr>
                <w:rFonts w:cs="Times New Roman"/>
                <w:szCs w:val="28"/>
                <w:lang w:eastAsia="ru-RU"/>
              </w:rPr>
            </w:pPr>
            <w:r w:rsidRPr="00F55845">
              <w:rPr>
                <w:rFonts w:cs="Times New Roman"/>
                <w:b/>
                <w:bCs/>
                <w:szCs w:val="28"/>
                <w:lang w:eastAsia="ru-RU"/>
              </w:rPr>
              <w:t>№ п/п</w:t>
            </w:r>
          </w:p>
        </w:tc>
        <w:tc>
          <w:tcPr>
            <w:tcW w:w="931" w:type="dxa"/>
          </w:tcPr>
          <w:p w:rsidR="00CA060D" w:rsidRPr="00F55845" w:rsidRDefault="00CA060D" w:rsidP="00CA060D">
            <w:pPr>
              <w:jc w:val="center"/>
              <w:rPr>
                <w:rFonts w:cs="Times New Roman"/>
                <w:b/>
                <w:bCs/>
                <w:szCs w:val="28"/>
                <w:lang w:eastAsia="ru-RU"/>
              </w:rPr>
            </w:pPr>
            <w:r w:rsidRPr="00F55845">
              <w:rPr>
                <w:rFonts w:cs="Times New Roman"/>
                <w:b/>
                <w:bCs/>
                <w:szCs w:val="28"/>
                <w:lang w:eastAsia="ru-RU"/>
              </w:rPr>
              <w:t xml:space="preserve">номер </w:t>
            </w:r>
            <w:r>
              <w:rPr>
                <w:rFonts w:cs="Times New Roman"/>
                <w:b/>
                <w:bCs/>
                <w:szCs w:val="28"/>
                <w:lang w:eastAsia="ru-RU"/>
              </w:rPr>
              <w:t>зу</w:t>
            </w:r>
          </w:p>
        </w:tc>
        <w:tc>
          <w:tcPr>
            <w:tcW w:w="1454" w:type="dxa"/>
            <w:shd w:val="clear" w:color="auto" w:fill="auto"/>
            <w:vAlign w:val="center"/>
          </w:tcPr>
          <w:p w:rsidR="00CA060D" w:rsidRPr="00F55845" w:rsidRDefault="00CA060D" w:rsidP="00CA060D">
            <w:pPr>
              <w:jc w:val="center"/>
              <w:rPr>
                <w:rFonts w:cs="Times New Roman"/>
                <w:b/>
                <w:bCs/>
                <w:szCs w:val="28"/>
                <w:lang w:eastAsia="ru-RU"/>
              </w:rPr>
            </w:pPr>
            <w:r>
              <w:rPr>
                <w:rFonts w:cs="Times New Roman"/>
                <w:b/>
                <w:bCs/>
                <w:szCs w:val="28"/>
                <w:lang w:eastAsia="ru-RU"/>
              </w:rPr>
              <w:t>Площадь з/у</w:t>
            </w:r>
          </w:p>
        </w:tc>
        <w:tc>
          <w:tcPr>
            <w:tcW w:w="923" w:type="dxa"/>
            <w:shd w:val="clear" w:color="auto" w:fill="auto"/>
            <w:vAlign w:val="center"/>
          </w:tcPr>
          <w:p w:rsidR="00CA060D" w:rsidRPr="00F55845" w:rsidRDefault="00CA060D" w:rsidP="00CA060D">
            <w:pPr>
              <w:jc w:val="center"/>
              <w:rPr>
                <w:rFonts w:cs="Times New Roman"/>
                <w:szCs w:val="28"/>
                <w:lang w:eastAsia="ru-RU"/>
              </w:rPr>
            </w:pPr>
            <w:r w:rsidRPr="00F55845">
              <w:rPr>
                <w:rFonts w:cs="Times New Roman"/>
                <w:b/>
                <w:bCs/>
                <w:szCs w:val="28"/>
                <w:lang w:eastAsia="ru-RU"/>
              </w:rPr>
              <w:t>№ п/п</w:t>
            </w:r>
          </w:p>
        </w:tc>
        <w:tc>
          <w:tcPr>
            <w:tcW w:w="932" w:type="dxa"/>
          </w:tcPr>
          <w:p w:rsidR="00CA060D" w:rsidRPr="00F55845" w:rsidRDefault="00CA060D" w:rsidP="00CA060D">
            <w:pPr>
              <w:jc w:val="center"/>
              <w:rPr>
                <w:rFonts w:cs="Times New Roman"/>
                <w:b/>
                <w:bCs/>
                <w:szCs w:val="28"/>
                <w:lang w:eastAsia="ru-RU"/>
              </w:rPr>
            </w:pPr>
            <w:r w:rsidRPr="00F55845">
              <w:rPr>
                <w:rFonts w:cs="Times New Roman"/>
                <w:b/>
                <w:bCs/>
                <w:szCs w:val="28"/>
                <w:lang w:eastAsia="ru-RU"/>
              </w:rPr>
              <w:t xml:space="preserve">номер </w:t>
            </w:r>
            <w:r>
              <w:rPr>
                <w:rFonts w:cs="Times New Roman"/>
                <w:b/>
                <w:bCs/>
                <w:szCs w:val="28"/>
                <w:lang w:eastAsia="ru-RU"/>
              </w:rPr>
              <w:t>зу</w:t>
            </w:r>
          </w:p>
        </w:tc>
        <w:tc>
          <w:tcPr>
            <w:tcW w:w="1354" w:type="dxa"/>
            <w:shd w:val="clear" w:color="auto" w:fill="auto"/>
            <w:vAlign w:val="center"/>
          </w:tcPr>
          <w:p w:rsidR="00CA060D" w:rsidRPr="00F55845" w:rsidRDefault="00CA060D" w:rsidP="00CA060D">
            <w:pPr>
              <w:jc w:val="center"/>
              <w:rPr>
                <w:rFonts w:cs="Times New Roman"/>
                <w:b/>
                <w:bCs/>
                <w:szCs w:val="28"/>
                <w:lang w:eastAsia="ru-RU"/>
              </w:rPr>
            </w:pPr>
            <w:r>
              <w:rPr>
                <w:rFonts w:cs="Times New Roman"/>
                <w:b/>
                <w:bCs/>
                <w:szCs w:val="28"/>
                <w:lang w:eastAsia="ru-RU"/>
              </w:rPr>
              <w:t>Площадь з/у</w:t>
            </w:r>
          </w:p>
        </w:tc>
        <w:tc>
          <w:tcPr>
            <w:tcW w:w="812" w:type="dxa"/>
            <w:shd w:val="clear" w:color="auto" w:fill="auto"/>
            <w:vAlign w:val="center"/>
          </w:tcPr>
          <w:p w:rsidR="00CA060D" w:rsidRPr="00F55845" w:rsidRDefault="00CA060D" w:rsidP="00CA060D">
            <w:pPr>
              <w:jc w:val="center"/>
              <w:rPr>
                <w:rFonts w:cs="Times New Roman"/>
                <w:szCs w:val="28"/>
                <w:lang w:eastAsia="ru-RU"/>
              </w:rPr>
            </w:pPr>
            <w:r w:rsidRPr="00F55845">
              <w:rPr>
                <w:rFonts w:cs="Times New Roman"/>
                <w:b/>
                <w:bCs/>
                <w:szCs w:val="28"/>
                <w:lang w:eastAsia="ru-RU"/>
              </w:rPr>
              <w:t>№ п/п</w:t>
            </w:r>
          </w:p>
        </w:tc>
        <w:tc>
          <w:tcPr>
            <w:tcW w:w="992" w:type="dxa"/>
          </w:tcPr>
          <w:p w:rsidR="00CA060D" w:rsidRPr="00F55845" w:rsidRDefault="00CA060D" w:rsidP="00CA060D">
            <w:pPr>
              <w:jc w:val="center"/>
              <w:rPr>
                <w:rFonts w:cs="Times New Roman"/>
                <w:b/>
                <w:bCs/>
                <w:szCs w:val="28"/>
                <w:lang w:eastAsia="ru-RU"/>
              </w:rPr>
            </w:pPr>
            <w:r w:rsidRPr="00F55845">
              <w:rPr>
                <w:rFonts w:cs="Times New Roman"/>
                <w:b/>
                <w:bCs/>
                <w:szCs w:val="28"/>
                <w:lang w:eastAsia="ru-RU"/>
              </w:rPr>
              <w:t xml:space="preserve">номер </w:t>
            </w:r>
            <w:r>
              <w:rPr>
                <w:rFonts w:cs="Times New Roman"/>
                <w:b/>
                <w:bCs/>
                <w:szCs w:val="28"/>
                <w:lang w:eastAsia="ru-RU"/>
              </w:rPr>
              <w:t>зу</w:t>
            </w:r>
          </w:p>
        </w:tc>
        <w:tc>
          <w:tcPr>
            <w:tcW w:w="1559" w:type="dxa"/>
            <w:vAlign w:val="center"/>
          </w:tcPr>
          <w:p w:rsidR="00CA060D" w:rsidRPr="00F55845" w:rsidRDefault="00CA060D" w:rsidP="00CA060D">
            <w:pPr>
              <w:jc w:val="center"/>
              <w:rPr>
                <w:rFonts w:cs="Times New Roman"/>
                <w:b/>
                <w:bCs/>
                <w:szCs w:val="28"/>
                <w:lang w:eastAsia="ru-RU"/>
              </w:rPr>
            </w:pPr>
            <w:r>
              <w:rPr>
                <w:rFonts w:cs="Times New Roman"/>
                <w:b/>
                <w:bCs/>
                <w:szCs w:val="28"/>
                <w:lang w:eastAsia="ru-RU"/>
              </w:rPr>
              <w:t>Площадь з/у</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w:t>
            </w:r>
          </w:p>
        </w:tc>
        <w:tc>
          <w:tcPr>
            <w:tcW w:w="1454" w:type="dxa"/>
            <w:shd w:val="clear" w:color="auto" w:fill="auto"/>
            <w:vAlign w:val="bottom"/>
          </w:tcPr>
          <w:p w:rsidR="00B4387D" w:rsidRPr="00B4387D" w:rsidRDefault="00B4387D" w:rsidP="00183C98">
            <w:pPr>
              <w:jc w:val="center"/>
              <w:rPr>
                <w:rFonts w:cs="Times New Roman"/>
                <w:iCs/>
                <w:szCs w:val="28"/>
                <w:lang w:eastAsia="ru-RU"/>
              </w:rPr>
            </w:pPr>
            <w:r>
              <w:rPr>
                <w:rFonts w:cs="Times New Roman"/>
                <w:iCs/>
                <w:szCs w:val="28"/>
                <w:lang w:eastAsia="ru-RU"/>
              </w:rPr>
              <w:t>1461</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42</w:t>
            </w:r>
          </w:p>
        </w:tc>
        <w:tc>
          <w:tcPr>
            <w:tcW w:w="932" w:type="dxa"/>
            <w:vAlign w:val="bottom"/>
          </w:tcPr>
          <w:p w:rsidR="00B4387D" w:rsidRPr="00F55845" w:rsidRDefault="00B4387D" w:rsidP="00B4387D">
            <w:pPr>
              <w:jc w:val="center"/>
              <w:rPr>
                <w:rFonts w:cs="Times New Roman"/>
                <w:iCs/>
                <w:szCs w:val="28"/>
                <w:lang w:eastAsia="ru-RU"/>
              </w:rPr>
            </w:pPr>
            <w:r>
              <w:rPr>
                <w:rFonts w:cs="Times New Roman"/>
                <w:iCs/>
                <w:szCs w:val="28"/>
                <w:lang w:eastAsia="ru-RU"/>
              </w:rPr>
              <w:t>:зу42</w:t>
            </w:r>
          </w:p>
        </w:tc>
        <w:tc>
          <w:tcPr>
            <w:tcW w:w="1354" w:type="dxa"/>
            <w:shd w:val="clear" w:color="auto" w:fill="auto"/>
            <w:vAlign w:val="bottom"/>
          </w:tcPr>
          <w:p w:rsidR="00B4387D" w:rsidRPr="00F55845" w:rsidRDefault="00CC0F43" w:rsidP="00CA060D">
            <w:pPr>
              <w:jc w:val="center"/>
              <w:rPr>
                <w:rFonts w:cs="Times New Roman"/>
                <w:iCs/>
                <w:szCs w:val="28"/>
                <w:lang w:eastAsia="ru-RU"/>
              </w:rPr>
            </w:pPr>
            <w:r>
              <w:rPr>
                <w:rFonts w:cs="Times New Roman"/>
                <w:iCs/>
                <w:szCs w:val="28"/>
                <w:lang w:eastAsia="ru-RU"/>
              </w:rPr>
              <w:t>1015</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83</w:t>
            </w:r>
          </w:p>
        </w:tc>
        <w:tc>
          <w:tcPr>
            <w:tcW w:w="992" w:type="dxa"/>
          </w:tcPr>
          <w:p w:rsidR="00B4387D" w:rsidRDefault="00B4387D" w:rsidP="00B4387D">
            <w:pPr>
              <w:jc w:val="center"/>
            </w:pPr>
            <w:r>
              <w:rPr>
                <w:rFonts w:cs="Times New Roman"/>
                <w:iCs/>
                <w:szCs w:val="28"/>
                <w:lang w:eastAsia="ru-RU"/>
              </w:rPr>
              <w:t>:зу83</w:t>
            </w:r>
          </w:p>
        </w:tc>
        <w:tc>
          <w:tcPr>
            <w:tcW w:w="1559" w:type="dxa"/>
          </w:tcPr>
          <w:p w:rsidR="00B4387D" w:rsidRPr="001326A4" w:rsidRDefault="001326A4" w:rsidP="00CA060D">
            <w:pPr>
              <w:jc w:val="center"/>
            </w:pPr>
            <w:r>
              <w:t>1231</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2</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:зу2</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1284</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43</w:t>
            </w:r>
          </w:p>
        </w:tc>
        <w:tc>
          <w:tcPr>
            <w:tcW w:w="932" w:type="dxa"/>
            <w:vAlign w:val="bottom"/>
          </w:tcPr>
          <w:p w:rsidR="00B4387D" w:rsidRPr="00F55845" w:rsidRDefault="00B4387D" w:rsidP="00B4387D">
            <w:pPr>
              <w:jc w:val="center"/>
              <w:rPr>
                <w:rFonts w:cs="Times New Roman"/>
                <w:iCs/>
                <w:szCs w:val="28"/>
                <w:lang w:eastAsia="ru-RU"/>
              </w:rPr>
            </w:pPr>
            <w:r>
              <w:rPr>
                <w:rFonts w:cs="Times New Roman"/>
                <w:iCs/>
                <w:szCs w:val="28"/>
                <w:lang w:eastAsia="ru-RU"/>
              </w:rPr>
              <w:t>:зу43</w:t>
            </w:r>
          </w:p>
        </w:tc>
        <w:tc>
          <w:tcPr>
            <w:tcW w:w="1354" w:type="dxa"/>
            <w:shd w:val="clear" w:color="auto" w:fill="auto"/>
            <w:vAlign w:val="bottom"/>
          </w:tcPr>
          <w:p w:rsidR="00B4387D" w:rsidRPr="00F55845" w:rsidRDefault="00CC0F43" w:rsidP="00CA060D">
            <w:pPr>
              <w:jc w:val="center"/>
              <w:rPr>
                <w:rFonts w:cs="Times New Roman"/>
                <w:iCs/>
                <w:szCs w:val="28"/>
                <w:lang w:eastAsia="ru-RU"/>
              </w:rPr>
            </w:pPr>
            <w:r>
              <w:rPr>
                <w:rFonts w:cs="Times New Roman"/>
                <w:iCs/>
                <w:szCs w:val="28"/>
                <w:lang w:eastAsia="ru-RU"/>
              </w:rPr>
              <w:t>961</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84</w:t>
            </w:r>
          </w:p>
        </w:tc>
        <w:tc>
          <w:tcPr>
            <w:tcW w:w="992" w:type="dxa"/>
          </w:tcPr>
          <w:p w:rsidR="00B4387D" w:rsidRDefault="00B4387D" w:rsidP="00B4387D">
            <w:pPr>
              <w:jc w:val="center"/>
            </w:pPr>
            <w:r>
              <w:rPr>
                <w:rFonts w:cs="Times New Roman"/>
                <w:iCs/>
                <w:szCs w:val="28"/>
                <w:lang w:eastAsia="ru-RU"/>
              </w:rPr>
              <w:t>:зу84</w:t>
            </w:r>
          </w:p>
        </w:tc>
        <w:tc>
          <w:tcPr>
            <w:tcW w:w="1559" w:type="dxa"/>
          </w:tcPr>
          <w:p w:rsidR="00B4387D" w:rsidRDefault="001326A4" w:rsidP="0068022C">
            <w:pPr>
              <w:jc w:val="center"/>
            </w:pPr>
            <w:r>
              <w:t>1466</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3</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 xml:space="preserve">:зу3 </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1293</w:t>
            </w:r>
          </w:p>
        </w:tc>
        <w:tc>
          <w:tcPr>
            <w:tcW w:w="923" w:type="dxa"/>
            <w:shd w:val="clear" w:color="auto" w:fill="auto"/>
            <w:vAlign w:val="center"/>
          </w:tcPr>
          <w:p w:rsidR="00B4387D" w:rsidRDefault="00B4387D" w:rsidP="00B4387D">
            <w:pPr>
              <w:jc w:val="center"/>
              <w:rPr>
                <w:rFonts w:cs="Times New Roman"/>
                <w:b/>
                <w:bCs/>
                <w:szCs w:val="28"/>
                <w:lang w:eastAsia="ru-RU"/>
              </w:rPr>
            </w:pPr>
            <w:r>
              <w:rPr>
                <w:rFonts w:cs="Times New Roman"/>
                <w:b/>
                <w:bCs/>
                <w:szCs w:val="28"/>
                <w:lang w:eastAsia="ru-RU"/>
              </w:rPr>
              <w:t>44</w:t>
            </w:r>
          </w:p>
        </w:tc>
        <w:tc>
          <w:tcPr>
            <w:tcW w:w="932" w:type="dxa"/>
            <w:vAlign w:val="bottom"/>
          </w:tcPr>
          <w:p w:rsidR="00B4387D" w:rsidRPr="00F55845" w:rsidRDefault="00B4387D" w:rsidP="00B4387D">
            <w:pPr>
              <w:jc w:val="center"/>
              <w:rPr>
                <w:rFonts w:cs="Times New Roman"/>
                <w:iCs/>
                <w:szCs w:val="28"/>
                <w:lang w:eastAsia="ru-RU"/>
              </w:rPr>
            </w:pPr>
            <w:r>
              <w:rPr>
                <w:rFonts w:cs="Times New Roman"/>
                <w:iCs/>
                <w:szCs w:val="28"/>
                <w:lang w:eastAsia="ru-RU"/>
              </w:rPr>
              <w:t>:зу44</w:t>
            </w:r>
          </w:p>
        </w:tc>
        <w:tc>
          <w:tcPr>
            <w:tcW w:w="1354" w:type="dxa"/>
            <w:shd w:val="clear" w:color="auto" w:fill="auto"/>
            <w:vAlign w:val="bottom"/>
          </w:tcPr>
          <w:p w:rsidR="00B4387D" w:rsidRPr="0099281B" w:rsidRDefault="0099281B" w:rsidP="00CA060D">
            <w:pPr>
              <w:jc w:val="center"/>
              <w:rPr>
                <w:rFonts w:cs="Times New Roman"/>
                <w:iCs/>
                <w:szCs w:val="28"/>
                <w:lang w:eastAsia="ru-RU"/>
              </w:rPr>
            </w:pPr>
            <w:r>
              <w:rPr>
                <w:rFonts w:cs="Times New Roman"/>
                <w:iCs/>
                <w:szCs w:val="28"/>
                <w:lang w:eastAsia="ru-RU"/>
              </w:rPr>
              <w:t>908</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85</w:t>
            </w:r>
          </w:p>
        </w:tc>
        <w:tc>
          <w:tcPr>
            <w:tcW w:w="992" w:type="dxa"/>
          </w:tcPr>
          <w:p w:rsidR="00B4387D" w:rsidRDefault="00B4387D" w:rsidP="00B4387D">
            <w:pPr>
              <w:jc w:val="center"/>
            </w:pPr>
            <w:r>
              <w:rPr>
                <w:rFonts w:cs="Times New Roman"/>
                <w:iCs/>
                <w:szCs w:val="28"/>
                <w:lang w:eastAsia="ru-RU"/>
              </w:rPr>
              <w:t>:зу85</w:t>
            </w:r>
          </w:p>
        </w:tc>
        <w:tc>
          <w:tcPr>
            <w:tcW w:w="1559" w:type="dxa"/>
          </w:tcPr>
          <w:p w:rsidR="00B4387D" w:rsidRDefault="001326A4" w:rsidP="0068022C">
            <w:pPr>
              <w:jc w:val="center"/>
            </w:pPr>
            <w:r>
              <w:t>1562</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4</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:зу4</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1299</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45</w:t>
            </w:r>
          </w:p>
        </w:tc>
        <w:tc>
          <w:tcPr>
            <w:tcW w:w="932" w:type="dxa"/>
            <w:vAlign w:val="bottom"/>
          </w:tcPr>
          <w:p w:rsidR="00B4387D" w:rsidRPr="00F55845" w:rsidRDefault="00B4387D" w:rsidP="00B4387D">
            <w:pPr>
              <w:jc w:val="center"/>
              <w:rPr>
                <w:rFonts w:cs="Times New Roman"/>
                <w:iCs/>
                <w:szCs w:val="28"/>
                <w:lang w:eastAsia="ru-RU"/>
              </w:rPr>
            </w:pPr>
            <w:r>
              <w:rPr>
                <w:rFonts w:cs="Times New Roman"/>
                <w:iCs/>
                <w:szCs w:val="28"/>
                <w:lang w:eastAsia="ru-RU"/>
              </w:rPr>
              <w:t>:зу45</w:t>
            </w:r>
          </w:p>
        </w:tc>
        <w:tc>
          <w:tcPr>
            <w:tcW w:w="1354" w:type="dxa"/>
            <w:shd w:val="clear" w:color="auto" w:fill="auto"/>
            <w:vAlign w:val="bottom"/>
          </w:tcPr>
          <w:p w:rsidR="00B4387D" w:rsidRPr="0099281B" w:rsidRDefault="0099281B" w:rsidP="00CA060D">
            <w:pPr>
              <w:jc w:val="center"/>
              <w:rPr>
                <w:rFonts w:cs="Times New Roman"/>
                <w:iCs/>
                <w:szCs w:val="28"/>
                <w:lang w:eastAsia="ru-RU"/>
              </w:rPr>
            </w:pPr>
            <w:r>
              <w:rPr>
                <w:rFonts w:cs="Times New Roman"/>
                <w:iCs/>
                <w:szCs w:val="28"/>
                <w:lang w:eastAsia="ru-RU"/>
              </w:rPr>
              <w:t>855</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86</w:t>
            </w:r>
          </w:p>
        </w:tc>
        <w:tc>
          <w:tcPr>
            <w:tcW w:w="992" w:type="dxa"/>
          </w:tcPr>
          <w:p w:rsidR="00B4387D" w:rsidRDefault="00B4387D" w:rsidP="00B4387D">
            <w:pPr>
              <w:jc w:val="center"/>
            </w:pPr>
            <w:r>
              <w:rPr>
                <w:rFonts w:cs="Times New Roman"/>
                <w:iCs/>
                <w:szCs w:val="28"/>
                <w:lang w:eastAsia="ru-RU"/>
              </w:rPr>
              <w:t>:зу86</w:t>
            </w:r>
          </w:p>
        </w:tc>
        <w:tc>
          <w:tcPr>
            <w:tcW w:w="1559" w:type="dxa"/>
          </w:tcPr>
          <w:p w:rsidR="00B4387D" w:rsidRPr="001326A4" w:rsidRDefault="001326A4" w:rsidP="0068022C">
            <w:pPr>
              <w:jc w:val="center"/>
            </w:pPr>
            <w:r>
              <w:t>1574</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5</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:зу5</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964</w:t>
            </w:r>
          </w:p>
        </w:tc>
        <w:tc>
          <w:tcPr>
            <w:tcW w:w="923" w:type="dxa"/>
            <w:shd w:val="clear" w:color="auto" w:fill="auto"/>
            <w:vAlign w:val="center"/>
          </w:tcPr>
          <w:p w:rsidR="00B4387D" w:rsidRDefault="00B4387D" w:rsidP="00B4387D">
            <w:pPr>
              <w:jc w:val="center"/>
              <w:rPr>
                <w:rFonts w:cs="Times New Roman"/>
                <w:b/>
                <w:bCs/>
                <w:szCs w:val="28"/>
                <w:lang w:eastAsia="ru-RU"/>
              </w:rPr>
            </w:pPr>
            <w:r>
              <w:rPr>
                <w:rFonts w:cs="Times New Roman"/>
                <w:b/>
                <w:bCs/>
                <w:szCs w:val="28"/>
                <w:lang w:eastAsia="ru-RU"/>
              </w:rPr>
              <w:t>46</w:t>
            </w:r>
          </w:p>
        </w:tc>
        <w:tc>
          <w:tcPr>
            <w:tcW w:w="932" w:type="dxa"/>
            <w:vAlign w:val="bottom"/>
          </w:tcPr>
          <w:p w:rsidR="00B4387D" w:rsidRPr="00F55845" w:rsidRDefault="00B4387D" w:rsidP="00B4387D">
            <w:pPr>
              <w:jc w:val="center"/>
              <w:rPr>
                <w:rFonts w:cs="Times New Roman"/>
                <w:iCs/>
                <w:szCs w:val="28"/>
                <w:lang w:eastAsia="ru-RU"/>
              </w:rPr>
            </w:pPr>
            <w:r>
              <w:rPr>
                <w:rFonts w:cs="Times New Roman"/>
                <w:iCs/>
                <w:szCs w:val="28"/>
                <w:lang w:eastAsia="ru-RU"/>
              </w:rPr>
              <w:t>:зу46</w:t>
            </w:r>
          </w:p>
        </w:tc>
        <w:tc>
          <w:tcPr>
            <w:tcW w:w="1354" w:type="dxa"/>
            <w:shd w:val="clear" w:color="auto" w:fill="auto"/>
            <w:vAlign w:val="bottom"/>
          </w:tcPr>
          <w:p w:rsidR="00B4387D" w:rsidRPr="0099281B" w:rsidRDefault="0099281B" w:rsidP="00CA060D">
            <w:pPr>
              <w:jc w:val="center"/>
              <w:rPr>
                <w:rFonts w:cs="Times New Roman"/>
                <w:iCs/>
                <w:szCs w:val="28"/>
                <w:lang w:eastAsia="ru-RU"/>
              </w:rPr>
            </w:pPr>
            <w:r>
              <w:rPr>
                <w:rFonts w:cs="Times New Roman"/>
                <w:iCs/>
                <w:szCs w:val="28"/>
                <w:lang w:eastAsia="ru-RU"/>
              </w:rPr>
              <w:t>720</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87</w:t>
            </w:r>
          </w:p>
        </w:tc>
        <w:tc>
          <w:tcPr>
            <w:tcW w:w="992" w:type="dxa"/>
          </w:tcPr>
          <w:p w:rsidR="00B4387D" w:rsidRDefault="00B4387D" w:rsidP="00B4387D">
            <w:pPr>
              <w:jc w:val="center"/>
            </w:pPr>
            <w:r>
              <w:rPr>
                <w:rFonts w:cs="Times New Roman"/>
                <w:iCs/>
                <w:szCs w:val="28"/>
                <w:lang w:eastAsia="ru-RU"/>
              </w:rPr>
              <w:t>:зу87</w:t>
            </w:r>
          </w:p>
        </w:tc>
        <w:tc>
          <w:tcPr>
            <w:tcW w:w="1559" w:type="dxa"/>
          </w:tcPr>
          <w:p w:rsidR="00B4387D" w:rsidRDefault="001326A4" w:rsidP="00183C98">
            <w:pPr>
              <w:jc w:val="center"/>
            </w:pPr>
            <w:r>
              <w:t>1573</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6</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:зу6</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870</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47</w:t>
            </w:r>
          </w:p>
        </w:tc>
        <w:tc>
          <w:tcPr>
            <w:tcW w:w="932" w:type="dxa"/>
          </w:tcPr>
          <w:p w:rsidR="00B4387D" w:rsidRDefault="00B4387D" w:rsidP="00B4387D">
            <w:pPr>
              <w:jc w:val="center"/>
            </w:pPr>
            <w:r>
              <w:rPr>
                <w:rFonts w:cs="Times New Roman"/>
                <w:iCs/>
                <w:szCs w:val="28"/>
                <w:lang w:eastAsia="ru-RU"/>
              </w:rPr>
              <w:t>:зу47</w:t>
            </w:r>
          </w:p>
        </w:tc>
        <w:tc>
          <w:tcPr>
            <w:tcW w:w="1354" w:type="dxa"/>
            <w:shd w:val="clear" w:color="auto" w:fill="auto"/>
            <w:vAlign w:val="bottom"/>
          </w:tcPr>
          <w:p w:rsidR="00B4387D" w:rsidRPr="00F55845" w:rsidRDefault="0099281B" w:rsidP="00CA060D">
            <w:pPr>
              <w:jc w:val="center"/>
              <w:rPr>
                <w:rFonts w:cs="Times New Roman"/>
                <w:iCs/>
                <w:szCs w:val="28"/>
                <w:lang w:eastAsia="ru-RU"/>
              </w:rPr>
            </w:pPr>
            <w:r>
              <w:rPr>
                <w:rFonts w:cs="Times New Roman"/>
                <w:iCs/>
                <w:szCs w:val="28"/>
                <w:lang w:eastAsia="ru-RU"/>
              </w:rPr>
              <w:t>736</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88</w:t>
            </w:r>
          </w:p>
        </w:tc>
        <w:tc>
          <w:tcPr>
            <w:tcW w:w="992" w:type="dxa"/>
          </w:tcPr>
          <w:p w:rsidR="00B4387D" w:rsidRDefault="00B4387D" w:rsidP="00B4387D">
            <w:pPr>
              <w:jc w:val="center"/>
            </w:pPr>
            <w:r>
              <w:rPr>
                <w:rFonts w:cs="Times New Roman"/>
                <w:iCs/>
                <w:szCs w:val="28"/>
                <w:lang w:eastAsia="ru-RU"/>
              </w:rPr>
              <w:t>:зу88</w:t>
            </w:r>
          </w:p>
        </w:tc>
        <w:tc>
          <w:tcPr>
            <w:tcW w:w="1559" w:type="dxa"/>
          </w:tcPr>
          <w:p w:rsidR="00B4387D" w:rsidRDefault="001326A4" w:rsidP="0068022C">
            <w:pPr>
              <w:jc w:val="center"/>
            </w:pPr>
            <w:r>
              <w:t>1570</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7</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:зу7</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953</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48</w:t>
            </w:r>
          </w:p>
        </w:tc>
        <w:tc>
          <w:tcPr>
            <w:tcW w:w="932" w:type="dxa"/>
          </w:tcPr>
          <w:p w:rsidR="00B4387D" w:rsidRDefault="00B4387D" w:rsidP="00B4387D">
            <w:pPr>
              <w:jc w:val="center"/>
            </w:pPr>
            <w:r>
              <w:rPr>
                <w:rFonts w:cs="Times New Roman"/>
                <w:iCs/>
                <w:szCs w:val="28"/>
                <w:lang w:eastAsia="ru-RU"/>
              </w:rPr>
              <w:t>:зу48</w:t>
            </w:r>
          </w:p>
        </w:tc>
        <w:tc>
          <w:tcPr>
            <w:tcW w:w="1354" w:type="dxa"/>
            <w:shd w:val="clear" w:color="auto" w:fill="auto"/>
            <w:vAlign w:val="bottom"/>
          </w:tcPr>
          <w:p w:rsidR="00B4387D" w:rsidRPr="00F55845" w:rsidRDefault="0099281B" w:rsidP="00CA060D">
            <w:pPr>
              <w:jc w:val="center"/>
              <w:rPr>
                <w:rFonts w:cs="Times New Roman"/>
                <w:iCs/>
                <w:szCs w:val="28"/>
                <w:lang w:eastAsia="ru-RU"/>
              </w:rPr>
            </w:pPr>
            <w:r>
              <w:rPr>
                <w:rFonts w:cs="Times New Roman"/>
                <w:iCs/>
                <w:szCs w:val="28"/>
                <w:lang w:eastAsia="ru-RU"/>
              </w:rPr>
              <w:t>853</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89</w:t>
            </w:r>
          </w:p>
        </w:tc>
        <w:tc>
          <w:tcPr>
            <w:tcW w:w="992" w:type="dxa"/>
          </w:tcPr>
          <w:p w:rsidR="00B4387D" w:rsidRDefault="00B4387D" w:rsidP="00B4387D">
            <w:pPr>
              <w:jc w:val="center"/>
            </w:pPr>
            <w:r>
              <w:rPr>
                <w:rFonts w:cs="Times New Roman"/>
                <w:iCs/>
                <w:szCs w:val="28"/>
                <w:lang w:eastAsia="ru-RU"/>
              </w:rPr>
              <w:t>:зу89</w:t>
            </w:r>
          </w:p>
        </w:tc>
        <w:tc>
          <w:tcPr>
            <w:tcW w:w="1559" w:type="dxa"/>
          </w:tcPr>
          <w:p w:rsidR="00B4387D" w:rsidRDefault="001326A4" w:rsidP="0068022C">
            <w:pPr>
              <w:jc w:val="center"/>
            </w:pPr>
            <w:r>
              <w:t>1566</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8</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:зу8</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1027</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49</w:t>
            </w:r>
          </w:p>
        </w:tc>
        <w:tc>
          <w:tcPr>
            <w:tcW w:w="932" w:type="dxa"/>
          </w:tcPr>
          <w:p w:rsidR="00B4387D" w:rsidRDefault="00B4387D" w:rsidP="00B4387D">
            <w:pPr>
              <w:jc w:val="center"/>
            </w:pPr>
            <w:r>
              <w:rPr>
                <w:rFonts w:cs="Times New Roman"/>
                <w:iCs/>
                <w:szCs w:val="28"/>
                <w:lang w:eastAsia="ru-RU"/>
              </w:rPr>
              <w:t>:зу49</w:t>
            </w:r>
          </w:p>
        </w:tc>
        <w:tc>
          <w:tcPr>
            <w:tcW w:w="1354" w:type="dxa"/>
            <w:shd w:val="clear" w:color="auto" w:fill="auto"/>
            <w:vAlign w:val="bottom"/>
          </w:tcPr>
          <w:p w:rsidR="00B4387D" w:rsidRPr="00F55845" w:rsidRDefault="0099281B" w:rsidP="00CA060D">
            <w:pPr>
              <w:jc w:val="center"/>
              <w:rPr>
                <w:rFonts w:cs="Times New Roman"/>
                <w:iCs/>
                <w:szCs w:val="28"/>
                <w:lang w:eastAsia="ru-RU"/>
              </w:rPr>
            </w:pPr>
            <w:r>
              <w:rPr>
                <w:rFonts w:cs="Times New Roman"/>
                <w:iCs/>
                <w:szCs w:val="28"/>
                <w:lang w:eastAsia="ru-RU"/>
              </w:rPr>
              <w:t>910</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90</w:t>
            </w:r>
          </w:p>
        </w:tc>
        <w:tc>
          <w:tcPr>
            <w:tcW w:w="992" w:type="dxa"/>
          </w:tcPr>
          <w:p w:rsidR="00B4387D" w:rsidRDefault="00B4387D" w:rsidP="00B4387D">
            <w:pPr>
              <w:jc w:val="center"/>
            </w:pPr>
            <w:r>
              <w:rPr>
                <w:rFonts w:cs="Times New Roman"/>
                <w:iCs/>
                <w:szCs w:val="28"/>
                <w:lang w:eastAsia="ru-RU"/>
              </w:rPr>
              <w:t>:зу90</w:t>
            </w:r>
          </w:p>
        </w:tc>
        <w:tc>
          <w:tcPr>
            <w:tcW w:w="1559" w:type="dxa"/>
          </w:tcPr>
          <w:p w:rsidR="00B4387D" w:rsidRPr="001326A4" w:rsidRDefault="001326A4" w:rsidP="00D34613">
            <w:pPr>
              <w:jc w:val="center"/>
            </w:pPr>
            <w:r>
              <w:t>156</w:t>
            </w:r>
            <w:r w:rsidR="00D34613">
              <w:t>2</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9</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:зу9</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1019</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50</w:t>
            </w:r>
          </w:p>
        </w:tc>
        <w:tc>
          <w:tcPr>
            <w:tcW w:w="932" w:type="dxa"/>
          </w:tcPr>
          <w:p w:rsidR="00B4387D" w:rsidRDefault="00B4387D" w:rsidP="00B4387D">
            <w:pPr>
              <w:jc w:val="center"/>
            </w:pPr>
            <w:r>
              <w:rPr>
                <w:rFonts w:cs="Times New Roman"/>
                <w:iCs/>
                <w:szCs w:val="28"/>
                <w:lang w:eastAsia="ru-RU"/>
              </w:rPr>
              <w:t>:зу50</w:t>
            </w:r>
          </w:p>
        </w:tc>
        <w:tc>
          <w:tcPr>
            <w:tcW w:w="1354" w:type="dxa"/>
            <w:shd w:val="clear" w:color="auto" w:fill="auto"/>
            <w:vAlign w:val="bottom"/>
          </w:tcPr>
          <w:p w:rsidR="00B4387D" w:rsidRPr="00F55845" w:rsidRDefault="0099281B" w:rsidP="00CA060D">
            <w:pPr>
              <w:jc w:val="center"/>
              <w:rPr>
                <w:rFonts w:cs="Times New Roman"/>
                <w:iCs/>
                <w:szCs w:val="28"/>
                <w:lang w:eastAsia="ru-RU"/>
              </w:rPr>
            </w:pPr>
            <w:r>
              <w:rPr>
                <w:rFonts w:cs="Times New Roman"/>
                <w:iCs/>
                <w:szCs w:val="28"/>
                <w:lang w:eastAsia="ru-RU"/>
              </w:rPr>
              <w:t>963</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91</w:t>
            </w:r>
          </w:p>
        </w:tc>
        <w:tc>
          <w:tcPr>
            <w:tcW w:w="992" w:type="dxa"/>
          </w:tcPr>
          <w:p w:rsidR="00B4387D" w:rsidRDefault="00B4387D" w:rsidP="00B4387D">
            <w:pPr>
              <w:jc w:val="center"/>
            </w:pPr>
            <w:r>
              <w:rPr>
                <w:rFonts w:cs="Times New Roman"/>
                <w:iCs/>
                <w:szCs w:val="28"/>
                <w:lang w:eastAsia="ru-RU"/>
              </w:rPr>
              <w:t>:зу91</w:t>
            </w:r>
          </w:p>
        </w:tc>
        <w:tc>
          <w:tcPr>
            <w:tcW w:w="1559" w:type="dxa"/>
          </w:tcPr>
          <w:p w:rsidR="00B4387D" w:rsidRDefault="001326A4" w:rsidP="0068022C">
            <w:pPr>
              <w:jc w:val="center"/>
            </w:pPr>
            <w:r>
              <w:t>1559</w:t>
            </w:r>
          </w:p>
        </w:tc>
      </w:tr>
      <w:tr w:rsidR="00B4387D" w:rsidRPr="00F55845" w:rsidTr="00B4387D">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10</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:зу10</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952</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51</w:t>
            </w:r>
          </w:p>
        </w:tc>
        <w:tc>
          <w:tcPr>
            <w:tcW w:w="932" w:type="dxa"/>
          </w:tcPr>
          <w:p w:rsidR="00B4387D" w:rsidRDefault="00B4387D" w:rsidP="00B4387D">
            <w:pPr>
              <w:jc w:val="center"/>
            </w:pPr>
            <w:r>
              <w:rPr>
                <w:rFonts w:cs="Times New Roman"/>
                <w:iCs/>
                <w:szCs w:val="28"/>
                <w:lang w:eastAsia="ru-RU"/>
              </w:rPr>
              <w:t>:зу51</w:t>
            </w:r>
          </w:p>
        </w:tc>
        <w:tc>
          <w:tcPr>
            <w:tcW w:w="1354" w:type="dxa"/>
            <w:shd w:val="clear" w:color="auto" w:fill="auto"/>
            <w:vAlign w:val="bottom"/>
          </w:tcPr>
          <w:p w:rsidR="00B4387D" w:rsidRPr="0099281B" w:rsidRDefault="0099281B" w:rsidP="00CA060D">
            <w:pPr>
              <w:jc w:val="center"/>
              <w:rPr>
                <w:rFonts w:cs="Times New Roman"/>
                <w:iCs/>
                <w:szCs w:val="28"/>
                <w:lang w:eastAsia="ru-RU"/>
              </w:rPr>
            </w:pPr>
            <w:r>
              <w:rPr>
                <w:rFonts w:cs="Times New Roman"/>
                <w:iCs/>
                <w:szCs w:val="28"/>
                <w:lang w:eastAsia="ru-RU"/>
              </w:rPr>
              <w:t>1017</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92</w:t>
            </w:r>
          </w:p>
        </w:tc>
        <w:tc>
          <w:tcPr>
            <w:tcW w:w="992" w:type="dxa"/>
          </w:tcPr>
          <w:p w:rsidR="00B4387D" w:rsidRDefault="00B4387D" w:rsidP="00B4387D">
            <w:pPr>
              <w:jc w:val="center"/>
            </w:pPr>
            <w:r>
              <w:rPr>
                <w:rFonts w:cs="Times New Roman"/>
                <w:iCs/>
                <w:szCs w:val="28"/>
                <w:lang w:eastAsia="ru-RU"/>
              </w:rPr>
              <w:t>:зу92</w:t>
            </w:r>
          </w:p>
        </w:tc>
        <w:tc>
          <w:tcPr>
            <w:tcW w:w="1559" w:type="dxa"/>
          </w:tcPr>
          <w:p w:rsidR="00B4387D" w:rsidRDefault="00177BEE" w:rsidP="0068022C">
            <w:pPr>
              <w:jc w:val="center"/>
            </w:pPr>
            <w:r>
              <w:t>1557</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11</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:зу11</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531</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52</w:t>
            </w:r>
          </w:p>
        </w:tc>
        <w:tc>
          <w:tcPr>
            <w:tcW w:w="932" w:type="dxa"/>
          </w:tcPr>
          <w:p w:rsidR="00B4387D" w:rsidRDefault="00B4387D" w:rsidP="00B4387D">
            <w:pPr>
              <w:jc w:val="center"/>
            </w:pPr>
            <w:r>
              <w:rPr>
                <w:rFonts w:cs="Times New Roman"/>
                <w:iCs/>
                <w:szCs w:val="28"/>
                <w:lang w:eastAsia="ru-RU"/>
              </w:rPr>
              <w:t>:зу52</w:t>
            </w:r>
          </w:p>
        </w:tc>
        <w:tc>
          <w:tcPr>
            <w:tcW w:w="1354" w:type="dxa"/>
            <w:shd w:val="clear" w:color="auto" w:fill="auto"/>
            <w:vAlign w:val="center"/>
          </w:tcPr>
          <w:p w:rsidR="00B4387D" w:rsidRPr="00F55845" w:rsidRDefault="0099281B" w:rsidP="00CA060D">
            <w:pPr>
              <w:jc w:val="center"/>
              <w:rPr>
                <w:rFonts w:cs="Times New Roman"/>
                <w:iCs/>
                <w:szCs w:val="28"/>
                <w:lang w:eastAsia="ru-RU"/>
              </w:rPr>
            </w:pPr>
            <w:r>
              <w:rPr>
                <w:rFonts w:cs="Times New Roman"/>
                <w:iCs/>
                <w:szCs w:val="28"/>
                <w:lang w:eastAsia="ru-RU"/>
              </w:rPr>
              <w:t>1083</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93</w:t>
            </w:r>
          </w:p>
        </w:tc>
        <w:tc>
          <w:tcPr>
            <w:tcW w:w="992" w:type="dxa"/>
          </w:tcPr>
          <w:p w:rsidR="00B4387D" w:rsidRDefault="00B4387D" w:rsidP="00B4387D">
            <w:pPr>
              <w:jc w:val="center"/>
            </w:pPr>
            <w:r>
              <w:rPr>
                <w:rFonts w:cs="Times New Roman"/>
                <w:iCs/>
                <w:szCs w:val="28"/>
                <w:lang w:eastAsia="ru-RU"/>
              </w:rPr>
              <w:t>:зу93</w:t>
            </w:r>
          </w:p>
        </w:tc>
        <w:tc>
          <w:tcPr>
            <w:tcW w:w="1559" w:type="dxa"/>
          </w:tcPr>
          <w:p w:rsidR="00B4387D" w:rsidRPr="00177BEE" w:rsidRDefault="00177BEE" w:rsidP="0068022C">
            <w:pPr>
              <w:jc w:val="center"/>
            </w:pPr>
            <w:r>
              <w:t>1554</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12</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:зу12</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1063</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53</w:t>
            </w:r>
          </w:p>
        </w:tc>
        <w:tc>
          <w:tcPr>
            <w:tcW w:w="932" w:type="dxa"/>
          </w:tcPr>
          <w:p w:rsidR="00B4387D" w:rsidRDefault="00B4387D" w:rsidP="00B4387D">
            <w:pPr>
              <w:jc w:val="center"/>
            </w:pPr>
            <w:r>
              <w:rPr>
                <w:rFonts w:cs="Times New Roman"/>
                <w:iCs/>
                <w:szCs w:val="28"/>
                <w:lang w:eastAsia="ru-RU"/>
              </w:rPr>
              <w:t>:зу53</w:t>
            </w:r>
          </w:p>
        </w:tc>
        <w:tc>
          <w:tcPr>
            <w:tcW w:w="1354" w:type="dxa"/>
            <w:shd w:val="clear" w:color="auto" w:fill="auto"/>
            <w:vAlign w:val="center"/>
          </w:tcPr>
          <w:p w:rsidR="00B4387D" w:rsidRPr="00F55845" w:rsidRDefault="0099281B" w:rsidP="00CA060D">
            <w:pPr>
              <w:jc w:val="center"/>
              <w:rPr>
                <w:rFonts w:cs="Times New Roman"/>
                <w:iCs/>
                <w:szCs w:val="28"/>
                <w:lang w:eastAsia="ru-RU"/>
              </w:rPr>
            </w:pPr>
            <w:r>
              <w:rPr>
                <w:rFonts w:cs="Times New Roman"/>
                <w:iCs/>
                <w:szCs w:val="28"/>
                <w:lang w:eastAsia="ru-RU"/>
              </w:rPr>
              <w:t>1184</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94</w:t>
            </w:r>
          </w:p>
        </w:tc>
        <w:tc>
          <w:tcPr>
            <w:tcW w:w="992" w:type="dxa"/>
          </w:tcPr>
          <w:p w:rsidR="00B4387D" w:rsidRDefault="00B4387D" w:rsidP="00B4387D">
            <w:pPr>
              <w:jc w:val="center"/>
            </w:pPr>
            <w:r>
              <w:rPr>
                <w:rFonts w:cs="Times New Roman"/>
                <w:iCs/>
                <w:szCs w:val="28"/>
                <w:lang w:eastAsia="ru-RU"/>
              </w:rPr>
              <w:t>:зу94</w:t>
            </w:r>
          </w:p>
        </w:tc>
        <w:tc>
          <w:tcPr>
            <w:tcW w:w="1559" w:type="dxa"/>
          </w:tcPr>
          <w:p w:rsidR="00B4387D" w:rsidRDefault="00177BEE" w:rsidP="0068022C">
            <w:pPr>
              <w:jc w:val="center"/>
            </w:pPr>
            <w:r>
              <w:t>1550</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13</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:зу13</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1301</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54</w:t>
            </w:r>
          </w:p>
        </w:tc>
        <w:tc>
          <w:tcPr>
            <w:tcW w:w="932" w:type="dxa"/>
          </w:tcPr>
          <w:p w:rsidR="00B4387D" w:rsidRDefault="00B4387D" w:rsidP="00B4387D">
            <w:pPr>
              <w:jc w:val="center"/>
            </w:pPr>
            <w:r>
              <w:rPr>
                <w:rFonts w:cs="Times New Roman"/>
                <w:iCs/>
                <w:szCs w:val="28"/>
                <w:lang w:eastAsia="ru-RU"/>
              </w:rPr>
              <w:t>:зу54</w:t>
            </w:r>
          </w:p>
        </w:tc>
        <w:tc>
          <w:tcPr>
            <w:tcW w:w="1354" w:type="dxa"/>
            <w:shd w:val="clear" w:color="auto" w:fill="auto"/>
            <w:vAlign w:val="center"/>
          </w:tcPr>
          <w:p w:rsidR="00B4387D" w:rsidRPr="00F55845" w:rsidRDefault="0099281B" w:rsidP="00CA060D">
            <w:pPr>
              <w:jc w:val="center"/>
              <w:rPr>
                <w:rFonts w:cs="Times New Roman"/>
                <w:iCs/>
                <w:szCs w:val="28"/>
                <w:lang w:eastAsia="ru-RU"/>
              </w:rPr>
            </w:pPr>
            <w:r>
              <w:rPr>
                <w:rFonts w:cs="Times New Roman"/>
                <w:iCs/>
                <w:szCs w:val="28"/>
                <w:lang w:eastAsia="ru-RU"/>
              </w:rPr>
              <w:t>1284</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95</w:t>
            </w:r>
          </w:p>
        </w:tc>
        <w:tc>
          <w:tcPr>
            <w:tcW w:w="992" w:type="dxa"/>
          </w:tcPr>
          <w:p w:rsidR="00B4387D" w:rsidRDefault="00B4387D" w:rsidP="00B4387D">
            <w:pPr>
              <w:jc w:val="center"/>
            </w:pPr>
            <w:r>
              <w:rPr>
                <w:rFonts w:cs="Times New Roman"/>
                <w:iCs/>
                <w:szCs w:val="28"/>
                <w:lang w:eastAsia="ru-RU"/>
              </w:rPr>
              <w:t>:зу95</w:t>
            </w:r>
          </w:p>
        </w:tc>
        <w:tc>
          <w:tcPr>
            <w:tcW w:w="1559" w:type="dxa"/>
          </w:tcPr>
          <w:p w:rsidR="00B4387D" w:rsidRDefault="00177BEE" w:rsidP="0068022C">
            <w:pPr>
              <w:jc w:val="center"/>
            </w:pPr>
            <w:r>
              <w:t>1552</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14</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:зу14</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1299</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55</w:t>
            </w:r>
          </w:p>
        </w:tc>
        <w:tc>
          <w:tcPr>
            <w:tcW w:w="932" w:type="dxa"/>
          </w:tcPr>
          <w:p w:rsidR="00B4387D" w:rsidRDefault="00B4387D" w:rsidP="00B4387D">
            <w:pPr>
              <w:jc w:val="center"/>
            </w:pPr>
            <w:r>
              <w:rPr>
                <w:rFonts w:cs="Times New Roman"/>
                <w:iCs/>
                <w:szCs w:val="28"/>
                <w:lang w:eastAsia="ru-RU"/>
              </w:rPr>
              <w:t>:зу55</w:t>
            </w:r>
          </w:p>
        </w:tc>
        <w:tc>
          <w:tcPr>
            <w:tcW w:w="1354" w:type="dxa"/>
            <w:shd w:val="clear" w:color="auto" w:fill="auto"/>
            <w:vAlign w:val="center"/>
          </w:tcPr>
          <w:p w:rsidR="00B4387D" w:rsidRPr="00F55845" w:rsidRDefault="0099281B" w:rsidP="00CA060D">
            <w:pPr>
              <w:jc w:val="center"/>
              <w:rPr>
                <w:rFonts w:cs="Times New Roman"/>
                <w:iCs/>
                <w:szCs w:val="28"/>
                <w:lang w:eastAsia="ru-RU"/>
              </w:rPr>
            </w:pPr>
            <w:r>
              <w:rPr>
                <w:rFonts w:cs="Times New Roman"/>
                <w:iCs/>
                <w:szCs w:val="28"/>
                <w:lang w:eastAsia="ru-RU"/>
              </w:rPr>
              <w:t>1590</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96</w:t>
            </w:r>
          </w:p>
        </w:tc>
        <w:tc>
          <w:tcPr>
            <w:tcW w:w="992" w:type="dxa"/>
          </w:tcPr>
          <w:p w:rsidR="00B4387D" w:rsidRDefault="00B4387D" w:rsidP="00B4387D">
            <w:pPr>
              <w:jc w:val="center"/>
            </w:pPr>
            <w:r>
              <w:rPr>
                <w:rFonts w:cs="Times New Roman"/>
                <w:iCs/>
                <w:szCs w:val="28"/>
                <w:lang w:eastAsia="ru-RU"/>
              </w:rPr>
              <w:t>:зу95</w:t>
            </w:r>
          </w:p>
        </w:tc>
        <w:tc>
          <w:tcPr>
            <w:tcW w:w="1559" w:type="dxa"/>
          </w:tcPr>
          <w:p w:rsidR="00B4387D" w:rsidRDefault="00177BEE" w:rsidP="0068022C">
            <w:pPr>
              <w:jc w:val="center"/>
            </w:pPr>
            <w:r>
              <w:t>1865</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15</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:зу15</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1582</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56</w:t>
            </w:r>
          </w:p>
        </w:tc>
        <w:tc>
          <w:tcPr>
            <w:tcW w:w="932" w:type="dxa"/>
          </w:tcPr>
          <w:p w:rsidR="00B4387D" w:rsidRDefault="00B4387D" w:rsidP="00B4387D">
            <w:pPr>
              <w:jc w:val="center"/>
            </w:pPr>
            <w:r>
              <w:rPr>
                <w:rFonts w:cs="Times New Roman"/>
                <w:iCs/>
                <w:szCs w:val="28"/>
                <w:lang w:eastAsia="ru-RU"/>
              </w:rPr>
              <w:t>:зу56</w:t>
            </w:r>
          </w:p>
        </w:tc>
        <w:tc>
          <w:tcPr>
            <w:tcW w:w="1354" w:type="dxa"/>
            <w:shd w:val="clear" w:color="auto" w:fill="auto"/>
            <w:vAlign w:val="center"/>
          </w:tcPr>
          <w:p w:rsidR="00B4387D" w:rsidRPr="00F55845" w:rsidRDefault="0099281B" w:rsidP="00183C98">
            <w:pPr>
              <w:jc w:val="center"/>
              <w:rPr>
                <w:rFonts w:cs="Times New Roman"/>
                <w:iCs/>
                <w:szCs w:val="28"/>
                <w:lang w:eastAsia="ru-RU"/>
              </w:rPr>
            </w:pPr>
            <w:r>
              <w:rPr>
                <w:rFonts w:cs="Times New Roman"/>
                <w:iCs/>
                <w:szCs w:val="28"/>
                <w:lang w:eastAsia="ru-RU"/>
              </w:rPr>
              <w:t>1495</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97</w:t>
            </w:r>
          </w:p>
        </w:tc>
        <w:tc>
          <w:tcPr>
            <w:tcW w:w="992" w:type="dxa"/>
          </w:tcPr>
          <w:p w:rsidR="00B4387D" w:rsidRDefault="00B4387D" w:rsidP="00B4387D">
            <w:pPr>
              <w:jc w:val="center"/>
            </w:pPr>
            <w:r>
              <w:rPr>
                <w:rFonts w:cs="Times New Roman"/>
                <w:iCs/>
                <w:szCs w:val="28"/>
                <w:lang w:eastAsia="ru-RU"/>
              </w:rPr>
              <w:t>:зу97</w:t>
            </w:r>
          </w:p>
        </w:tc>
        <w:tc>
          <w:tcPr>
            <w:tcW w:w="1559" w:type="dxa"/>
          </w:tcPr>
          <w:p w:rsidR="00B4387D" w:rsidRPr="00177BEE" w:rsidRDefault="00177BEE" w:rsidP="0068022C">
            <w:pPr>
              <w:jc w:val="center"/>
            </w:pPr>
            <w:r>
              <w:t>1042</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16</w:t>
            </w:r>
          </w:p>
        </w:tc>
        <w:tc>
          <w:tcPr>
            <w:tcW w:w="931" w:type="dxa"/>
            <w:vAlign w:val="bottom"/>
          </w:tcPr>
          <w:p w:rsidR="00B4387D" w:rsidRPr="00F55845" w:rsidRDefault="00B4387D" w:rsidP="00CA060D">
            <w:pPr>
              <w:jc w:val="center"/>
              <w:rPr>
                <w:rFonts w:cs="Times New Roman"/>
                <w:iCs/>
                <w:szCs w:val="28"/>
                <w:lang w:eastAsia="ru-RU"/>
              </w:rPr>
            </w:pPr>
            <w:r>
              <w:rPr>
                <w:rFonts w:cs="Times New Roman"/>
                <w:iCs/>
                <w:szCs w:val="28"/>
                <w:lang w:eastAsia="ru-RU"/>
              </w:rPr>
              <w:t>:зу16</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1764</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57</w:t>
            </w:r>
          </w:p>
        </w:tc>
        <w:tc>
          <w:tcPr>
            <w:tcW w:w="932" w:type="dxa"/>
          </w:tcPr>
          <w:p w:rsidR="00B4387D" w:rsidRDefault="00B4387D" w:rsidP="00B4387D">
            <w:pPr>
              <w:jc w:val="center"/>
            </w:pPr>
            <w:r>
              <w:rPr>
                <w:rFonts w:cs="Times New Roman"/>
                <w:iCs/>
                <w:szCs w:val="28"/>
                <w:lang w:eastAsia="ru-RU"/>
              </w:rPr>
              <w:t>:зу57</w:t>
            </w:r>
          </w:p>
        </w:tc>
        <w:tc>
          <w:tcPr>
            <w:tcW w:w="1354" w:type="dxa"/>
            <w:shd w:val="clear" w:color="auto" w:fill="auto"/>
            <w:vAlign w:val="center"/>
          </w:tcPr>
          <w:p w:rsidR="00B4387D" w:rsidRPr="00F55845" w:rsidRDefault="0099281B" w:rsidP="00CA060D">
            <w:pPr>
              <w:jc w:val="center"/>
              <w:rPr>
                <w:rFonts w:cs="Times New Roman"/>
                <w:iCs/>
                <w:szCs w:val="28"/>
                <w:lang w:eastAsia="ru-RU"/>
              </w:rPr>
            </w:pPr>
            <w:r>
              <w:rPr>
                <w:rFonts w:cs="Times New Roman"/>
                <w:iCs/>
                <w:szCs w:val="28"/>
                <w:lang w:eastAsia="ru-RU"/>
              </w:rPr>
              <w:t>1412</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98</w:t>
            </w:r>
          </w:p>
        </w:tc>
        <w:tc>
          <w:tcPr>
            <w:tcW w:w="992" w:type="dxa"/>
          </w:tcPr>
          <w:p w:rsidR="00B4387D" w:rsidRDefault="00B4387D" w:rsidP="00B4387D">
            <w:pPr>
              <w:jc w:val="center"/>
            </w:pPr>
            <w:r>
              <w:rPr>
                <w:rFonts w:cs="Times New Roman"/>
                <w:iCs/>
                <w:szCs w:val="28"/>
                <w:lang w:eastAsia="ru-RU"/>
              </w:rPr>
              <w:t>:зу98</w:t>
            </w:r>
          </w:p>
        </w:tc>
        <w:tc>
          <w:tcPr>
            <w:tcW w:w="1559" w:type="dxa"/>
          </w:tcPr>
          <w:p w:rsidR="00B4387D" w:rsidRDefault="00177BEE" w:rsidP="0068022C">
            <w:pPr>
              <w:jc w:val="center"/>
            </w:pPr>
            <w:r>
              <w:t>1338</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17</w:t>
            </w:r>
          </w:p>
        </w:tc>
        <w:tc>
          <w:tcPr>
            <w:tcW w:w="931" w:type="dxa"/>
            <w:vAlign w:val="bottom"/>
          </w:tcPr>
          <w:p w:rsidR="00B4387D" w:rsidRDefault="00B4387D" w:rsidP="00CA060D">
            <w:pPr>
              <w:jc w:val="center"/>
              <w:rPr>
                <w:rFonts w:cs="Times New Roman"/>
                <w:iCs/>
                <w:szCs w:val="28"/>
                <w:lang w:eastAsia="ru-RU"/>
              </w:rPr>
            </w:pPr>
            <w:r>
              <w:rPr>
                <w:rFonts w:cs="Times New Roman"/>
                <w:iCs/>
                <w:szCs w:val="28"/>
                <w:lang w:eastAsia="ru-RU"/>
              </w:rPr>
              <w:t>:зу17</w:t>
            </w:r>
          </w:p>
        </w:tc>
        <w:tc>
          <w:tcPr>
            <w:tcW w:w="1454" w:type="dxa"/>
            <w:shd w:val="clear" w:color="auto" w:fill="auto"/>
            <w:vAlign w:val="bottom"/>
          </w:tcPr>
          <w:p w:rsidR="00B4387D" w:rsidRPr="00B4387D" w:rsidRDefault="00B4387D" w:rsidP="00CA060D">
            <w:pPr>
              <w:jc w:val="center"/>
              <w:rPr>
                <w:rFonts w:cs="Times New Roman"/>
                <w:iCs/>
                <w:szCs w:val="28"/>
                <w:lang w:eastAsia="ru-RU"/>
              </w:rPr>
            </w:pPr>
            <w:r>
              <w:rPr>
                <w:rFonts w:cs="Times New Roman"/>
                <w:iCs/>
                <w:szCs w:val="28"/>
                <w:lang w:eastAsia="ru-RU"/>
              </w:rPr>
              <w:t>1175</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58</w:t>
            </w:r>
          </w:p>
        </w:tc>
        <w:tc>
          <w:tcPr>
            <w:tcW w:w="932" w:type="dxa"/>
          </w:tcPr>
          <w:p w:rsidR="00B4387D" w:rsidRDefault="00B4387D" w:rsidP="00B4387D">
            <w:pPr>
              <w:jc w:val="center"/>
            </w:pPr>
            <w:r>
              <w:rPr>
                <w:rFonts w:cs="Times New Roman"/>
                <w:iCs/>
                <w:szCs w:val="28"/>
                <w:lang w:eastAsia="ru-RU"/>
              </w:rPr>
              <w:t>:зу58</w:t>
            </w:r>
          </w:p>
        </w:tc>
        <w:tc>
          <w:tcPr>
            <w:tcW w:w="1354" w:type="dxa"/>
            <w:shd w:val="clear" w:color="auto" w:fill="auto"/>
            <w:vAlign w:val="center"/>
          </w:tcPr>
          <w:p w:rsidR="00B4387D" w:rsidRPr="00F55845" w:rsidRDefault="0099281B" w:rsidP="00183C98">
            <w:pPr>
              <w:jc w:val="center"/>
              <w:rPr>
                <w:rFonts w:cs="Times New Roman"/>
                <w:iCs/>
                <w:szCs w:val="28"/>
                <w:lang w:eastAsia="ru-RU"/>
              </w:rPr>
            </w:pPr>
            <w:r>
              <w:rPr>
                <w:rFonts w:cs="Times New Roman"/>
                <w:iCs/>
                <w:szCs w:val="28"/>
                <w:lang w:eastAsia="ru-RU"/>
              </w:rPr>
              <w:t>1461</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99</w:t>
            </w:r>
          </w:p>
        </w:tc>
        <w:tc>
          <w:tcPr>
            <w:tcW w:w="992" w:type="dxa"/>
          </w:tcPr>
          <w:p w:rsidR="00B4387D" w:rsidRDefault="00B4387D" w:rsidP="00B4387D">
            <w:pPr>
              <w:jc w:val="center"/>
            </w:pPr>
            <w:r>
              <w:rPr>
                <w:rFonts w:cs="Times New Roman"/>
                <w:iCs/>
                <w:szCs w:val="28"/>
                <w:lang w:eastAsia="ru-RU"/>
              </w:rPr>
              <w:t>:зу99</w:t>
            </w:r>
          </w:p>
        </w:tc>
        <w:tc>
          <w:tcPr>
            <w:tcW w:w="1559" w:type="dxa"/>
          </w:tcPr>
          <w:p w:rsidR="00B4387D" w:rsidRDefault="00177BEE" w:rsidP="0068022C">
            <w:pPr>
              <w:jc w:val="center"/>
            </w:pPr>
            <w:r>
              <w:t>1566</w:t>
            </w:r>
          </w:p>
        </w:tc>
      </w:tr>
      <w:tr w:rsidR="00B4387D" w:rsidRPr="00F55845" w:rsidTr="00971F3D">
        <w:trPr>
          <w:trHeight w:val="249"/>
        </w:trPr>
        <w:tc>
          <w:tcPr>
            <w:tcW w:w="824" w:type="dxa"/>
            <w:shd w:val="clear" w:color="auto" w:fill="auto"/>
            <w:vAlign w:val="center"/>
          </w:tcPr>
          <w:p w:rsidR="00B4387D" w:rsidRPr="00F55845" w:rsidRDefault="00B4387D" w:rsidP="00CA060D">
            <w:pPr>
              <w:jc w:val="center"/>
              <w:rPr>
                <w:rFonts w:cs="Times New Roman"/>
                <w:b/>
                <w:bCs/>
                <w:szCs w:val="28"/>
                <w:lang w:eastAsia="ru-RU"/>
              </w:rPr>
            </w:pPr>
            <w:r w:rsidRPr="00F55845">
              <w:rPr>
                <w:rFonts w:cs="Times New Roman"/>
                <w:b/>
                <w:bCs/>
                <w:szCs w:val="28"/>
                <w:lang w:eastAsia="ru-RU"/>
              </w:rPr>
              <w:t>18</w:t>
            </w:r>
          </w:p>
        </w:tc>
        <w:tc>
          <w:tcPr>
            <w:tcW w:w="931" w:type="dxa"/>
            <w:vAlign w:val="bottom"/>
          </w:tcPr>
          <w:p w:rsidR="00B4387D" w:rsidRDefault="00B4387D" w:rsidP="00CA060D">
            <w:pPr>
              <w:jc w:val="center"/>
              <w:rPr>
                <w:rFonts w:cs="Times New Roman"/>
                <w:iCs/>
                <w:szCs w:val="28"/>
                <w:lang w:eastAsia="ru-RU"/>
              </w:rPr>
            </w:pPr>
            <w:r>
              <w:rPr>
                <w:rFonts w:cs="Times New Roman"/>
                <w:iCs/>
                <w:szCs w:val="28"/>
                <w:lang w:eastAsia="ru-RU"/>
              </w:rPr>
              <w:t>:зу18</w:t>
            </w:r>
          </w:p>
        </w:tc>
        <w:tc>
          <w:tcPr>
            <w:tcW w:w="1454" w:type="dxa"/>
            <w:shd w:val="clear" w:color="auto" w:fill="auto"/>
            <w:vAlign w:val="bottom"/>
          </w:tcPr>
          <w:p w:rsidR="00B4387D" w:rsidRPr="00F55845" w:rsidRDefault="00B4387D" w:rsidP="00CA060D">
            <w:pPr>
              <w:jc w:val="center"/>
              <w:rPr>
                <w:rFonts w:cs="Times New Roman"/>
                <w:iCs/>
                <w:szCs w:val="28"/>
                <w:lang w:eastAsia="ru-RU"/>
              </w:rPr>
            </w:pPr>
            <w:r>
              <w:rPr>
                <w:rFonts w:cs="Times New Roman"/>
                <w:iCs/>
                <w:szCs w:val="28"/>
                <w:lang w:eastAsia="ru-RU"/>
              </w:rPr>
              <w:t>1017</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59</w:t>
            </w:r>
          </w:p>
        </w:tc>
        <w:tc>
          <w:tcPr>
            <w:tcW w:w="932" w:type="dxa"/>
          </w:tcPr>
          <w:p w:rsidR="00B4387D" w:rsidRDefault="00B4387D" w:rsidP="00B4387D">
            <w:pPr>
              <w:jc w:val="center"/>
            </w:pPr>
            <w:r>
              <w:rPr>
                <w:rFonts w:cs="Times New Roman"/>
                <w:iCs/>
                <w:szCs w:val="28"/>
                <w:lang w:eastAsia="ru-RU"/>
              </w:rPr>
              <w:t>:зу59</w:t>
            </w:r>
          </w:p>
        </w:tc>
        <w:tc>
          <w:tcPr>
            <w:tcW w:w="1354" w:type="dxa"/>
            <w:shd w:val="clear" w:color="auto" w:fill="auto"/>
            <w:vAlign w:val="center"/>
          </w:tcPr>
          <w:p w:rsidR="00B4387D" w:rsidRPr="00F55845" w:rsidRDefault="0099281B" w:rsidP="00183C98">
            <w:pPr>
              <w:jc w:val="center"/>
              <w:rPr>
                <w:rFonts w:cs="Times New Roman"/>
                <w:iCs/>
                <w:szCs w:val="28"/>
                <w:lang w:eastAsia="ru-RU"/>
              </w:rPr>
            </w:pPr>
            <w:r>
              <w:rPr>
                <w:rFonts w:cs="Times New Roman"/>
                <w:iCs/>
                <w:szCs w:val="28"/>
                <w:lang w:eastAsia="ru-RU"/>
              </w:rPr>
              <w:t>1470</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100</w:t>
            </w:r>
          </w:p>
        </w:tc>
        <w:tc>
          <w:tcPr>
            <w:tcW w:w="992" w:type="dxa"/>
          </w:tcPr>
          <w:p w:rsidR="00B4387D" w:rsidRDefault="00B4387D" w:rsidP="00B4387D">
            <w:pPr>
              <w:jc w:val="center"/>
            </w:pPr>
            <w:r>
              <w:rPr>
                <w:rFonts w:cs="Times New Roman"/>
                <w:iCs/>
                <w:szCs w:val="28"/>
                <w:lang w:eastAsia="ru-RU"/>
              </w:rPr>
              <w:t>:зу100</w:t>
            </w:r>
          </w:p>
        </w:tc>
        <w:tc>
          <w:tcPr>
            <w:tcW w:w="1559" w:type="dxa"/>
          </w:tcPr>
          <w:p w:rsidR="00B4387D" w:rsidRPr="00177BEE" w:rsidRDefault="00177BEE" w:rsidP="0068022C">
            <w:pPr>
              <w:jc w:val="center"/>
            </w:pPr>
            <w:r>
              <w:t>1654</w:t>
            </w:r>
          </w:p>
        </w:tc>
      </w:tr>
      <w:tr w:rsidR="00B4387D" w:rsidRPr="00F55845" w:rsidTr="00971F3D">
        <w:trPr>
          <w:trHeight w:val="249"/>
        </w:trPr>
        <w:tc>
          <w:tcPr>
            <w:tcW w:w="824" w:type="dxa"/>
            <w:shd w:val="clear" w:color="auto" w:fill="auto"/>
            <w:vAlign w:val="center"/>
          </w:tcPr>
          <w:p w:rsidR="00B4387D" w:rsidRPr="00F55845" w:rsidRDefault="00B4387D" w:rsidP="000A6E29">
            <w:pPr>
              <w:jc w:val="center"/>
              <w:rPr>
                <w:rFonts w:cs="Times New Roman"/>
                <w:b/>
                <w:bCs/>
                <w:szCs w:val="28"/>
                <w:lang w:eastAsia="ru-RU"/>
              </w:rPr>
            </w:pPr>
            <w:r w:rsidRPr="00F55845">
              <w:rPr>
                <w:rFonts w:cs="Times New Roman"/>
                <w:b/>
                <w:bCs/>
                <w:szCs w:val="28"/>
                <w:lang w:eastAsia="ru-RU"/>
              </w:rPr>
              <w:t>19</w:t>
            </w:r>
          </w:p>
        </w:tc>
        <w:tc>
          <w:tcPr>
            <w:tcW w:w="931" w:type="dxa"/>
            <w:vAlign w:val="bottom"/>
          </w:tcPr>
          <w:p w:rsidR="00B4387D" w:rsidRPr="00F55845" w:rsidRDefault="00B4387D" w:rsidP="000A6E29">
            <w:pPr>
              <w:jc w:val="center"/>
              <w:rPr>
                <w:rFonts w:cs="Times New Roman"/>
                <w:iCs/>
                <w:szCs w:val="28"/>
                <w:lang w:eastAsia="ru-RU"/>
              </w:rPr>
            </w:pPr>
            <w:r>
              <w:rPr>
                <w:rFonts w:cs="Times New Roman"/>
                <w:iCs/>
                <w:szCs w:val="28"/>
                <w:lang w:eastAsia="ru-RU"/>
              </w:rPr>
              <w:t>:зу19</w:t>
            </w:r>
          </w:p>
        </w:tc>
        <w:tc>
          <w:tcPr>
            <w:tcW w:w="1454" w:type="dxa"/>
            <w:shd w:val="clear" w:color="auto" w:fill="auto"/>
            <w:vAlign w:val="bottom"/>
          </w:tcPr>
          <w:p w:rsidR="00B4387D" w:rsidRPr="00B4387D" w:rsidRDefault="00B4387D" w:rsidP="00CA060D">
            <w:pPr>
              <w:jc w:val="center"/>
            </w:pPr>
            <w:r>
              <w:t>933</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60</w:t>
            </w:r>
          </w:p>
        </w:tc>
        <w:tc>
          <w:tcPr>
            <w:tcW w:w="932" w:type="dxa"/>
          </w:tcPr>
          <w:p w:rsidR="00B4387D" w:rsidRDefault="00B4387D" w:rsidP="00B4387D">
            <w:pPr>
              <w:jc w:val="center"/>
            </w:pPr>
            <w:r>
              <w:rPr>
                <w:rFonts w:cs="Times New Roman"/>
                <w:iCs/>
                <w:szCs w:val="28"/>
                <w:lang w:eastAsia="ru-RU"/>
              </w:rPr>
              <w:t>:зу60</w:t>
            </w:r>
          </w:p>
        </w:tc>
        <w:tc>
          <w:tcPr>
            <w:tcW w:w="1354" w:type="dxa"/>
            <w:shd w:val="clear" w:color="auto" w:fill="auto"/>
            <w:vAlign w:val="center"/>
          </w:tcPr>
          <w:p w:rsidR="00B4387D" w:rsidRPr="00183C98" w:rsidRDefault="0099281B" w:rsidP="00183C98">
            <w:pPr>
              <w:jc w:val="center"/>
              <w:rPr>
                <w:rFonts w:cs="Times New Roman"/>
                <w:iCs/>
                <w:szCs w:val="28"/>
                <w:lang w:eastAsia="ru-RU"/>
              </w:rPr>
            </w:pPr>
            <w:r>
              <w:rPr>
                <w:rFonts w:cs="Times New Roman"/>
                <w:iCs/>
                <w:szCs w:val="28"/>
                <w:lang w:eastAsia="ru-RU"/>
              </w:rPr>
              <w:t>1434</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101</w:t>
            </w:r>
          </w:p>
        </w:tc>
        <w:tc>
          <w:tcPr>
            <w:tcW w:w="992" w:type="dxa"/>
          </w:tcPr>
          <w:p w:rsidR="00B4387D" w:rsidRDefault="00B4387D" w:rsidP="00B4387D">
            <w:pPr>
              <w:jc w:val="center"/>
            </w:pPr>
            <w:r>
              <w:rPr>
                <w:rFonts w:cs="Times New Roman"/>
                <w:iCs/>
                <w:szCs w:val="28"/>
                <w:lang w:eastAsia="ru-RU"/>
              </w:rPr>
              <w:t>:зу101</w:t>
            </w:r>
          </w:p>
        </w:tc>
        <w:tc>
          <w:tcPr>
            <w:tcW w:w="1559" w:type="dxa"/>
          </w:tcPr>
          <w:p w:rsidR="00B4387D" w:rsidRDefault="00177BEE" w:rsidP="0068022C">
            <w:pPr>
              <w:jc w:val="center"/>
            </w:pPr>
            <w:r>
              <w:t>1735</w:t>
            </w:r>
          </w:p>
        </w:tc>
      </w:tr>
      <w:tr w:rsidR="00B4387D" w:rsidRPr="00F55845" w:rsidTr="00971F3D">
        <w:trPr>
          <w:trHeight w:val="249"/>
        </w:trPr>
        <w:tc>
          <w:tcPr>
            <w:tcW w:w="824" w:type="dxa"/>
            <w:shd w:val="clear" w:color="auto" w:fill="auto"/>
            <w:vAlign w:val="center"/>
          </w:tcPr>
          <w:p w:rsidR="00B4387D" w:rsidRPr="00F55845" w:rsidRDefault="00B4387D" w:rsidP="000A6E29">
            <w:pPr>
              <w:jc w:val="center"/>
              <w:rPr>
                <w:rFonts w:cs="Times New Roman"/>
                <w:b/>
                <w:bCs/>
                <w:szCs w:val="28"/>
                <w:lang w:eastAsia="ru-RU"/>
              </w:rPr>
            </w:pPr>
            <w:r w:rsidRPr="00F55845">
              <w:rPr>
                <w:rFonts w:cs="Times New Roman"/>
                <w:b/>
                <w:bCs/>
                <w:szCs w:val="28"/>
                <w:lang w:eastAsia="ru-RU"/>
              </w:rPr>
              <w:t>20</w:t>
            </w:r>
          </w:p>
        </w:tc>
        <w:tc>
          <w:tcPr>
            <w:tcW w:w="931" w:type="dxa"/>
            <w:vAlign w:val="bottom"/>
          </w:tcPr>
          <w:p w:rsidR="00B4387D" w:rsidRPr="00F55845" w:rsidRDefault="00B4387D" w:rsidP="000A6E29">
            <w:pPr>
              <w:jc w:val="center"/>
              <w:rPr>
                <w:rFonts w:cs="Times New Roman"/>
                <w:iCs/>
                <w:szCs w:val="28"/>
                <w:lang w:eastAsia="ru-RU"/>
              </w:rPr>
            </w:pPr>
            <w:r>
              <w:rPr>
                <w:rFonts w:cs="Times New Roman"/>
                <w:iCs/>
                <w:szCs w:val="28"/>
                <w:lang w:eastAsia="ru-RU"/>
              </w:rPr>
              <w:t>:зу20</w:t>
            </w:r>
          </w:p>
        </w:tc>
        <w:tc>
          <w:tcPr>
            <w:tcW w:w="1454" w:type="dxa"/>
            <w:shd w:val="clear" w:color="auto" w:fill="auto"/>
            <w:vAlign w:val="bottom"/>
          </w:tcPr>
          <w:p w:rsidR="00B4387D" w:rsidRDefault="00B4387D" w:rsidP="00CA060D">
            <w:pPr>
              <w:jc w:val="center"/>
            </w:pPr>
            <w:r>
              <w:t>1264</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61</w:t>
            </w:r>
          </w:p>
        </w:tc>
        <w:tc>
          <w:tcPr>
            <w:tcW w:w="932" w:type="dxa"/>
          </w:tcPr>
          <w:p w:rsidR="00B4387D" w:rsidRDefault="00B4387D" w:rsidP="00B4387D">
            <w:pPr>
              <w:jc w:val="center"/>
            </w:pPr>
            <w:r>
              <w:rPr>
                <w:rFonts w:cs="Times New Roman"/>
                <w:iCs/>
                <w:szCs w:val="28"/>
                <w:lang w:eastAsia="ru-RU"/>
              </w:rPr>
              <w:t>:зу61</w:t>
            </w:r>
          </w:p>
        </w:tc>
        <w:tc>
          <w:tcPr>
            <w:tcW w:w="1354" w:type="dxa"/>
            <w:shd w:val="clear" w:color="auto" w:fill="auto"/>
            <w:vAlign w:val="center"/>
          </w:tcPr>
          <w:p w:rsidR="00B4387D" w:rsidRPr="00183C98" w:rsidRDefault="0099281B" w:rsidP="00183C98">
            <w:pPr>
              <w:jc w:val="center"/>
              <w:rPr>
                <w:rFonts w:cs="Times New Roman"/>
                <w:iCs/>
                <w:szCs w:val="28"/>
                <w:lang w:eastAsia="ru-RU"/>
              </w:rPr>
            </w:pPr>
            <w:r>
              <w:rPr>
                <w:rFonts w:cs="Times New Roman"/>
                <w:iCs/>
                <w:szCs w:val="28"/>
                <w:lang w:eastAsia="ru-RU"/>
              </w:rPr>
              <w:t>1549</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102</w:t>
            </w:r>
          </w:p>
        </w:tc>
        <w:tc>
          <w:tcPr>
            <w:tcW w:w="992" w:type="dxa"/>
          </w:tcPr>
          <w:p w:rsidR="00B4387D" w:rsidRDefault="00B4387D" w:rsidP="00B4387D">
            <w:pPr>
              <w:jc w:val="center"/>
            </w:pPr>
            <w:r>
              <w:rPr>
                <w:rFonts w:cs="Times New Roman"/>
                <w:iCs/>
                <w:szCs w:val="28"/>
                <w:lang w:eastAsia="ru-RU"/>
              </w:rPr>
              <w:t>:зу102</w:t>
            </w:r>
          </w:p>
        </w:tc>
        <w:tc>
          <w:tcPr>
            <w:tcW w:w="1559" w:type="dxa"/>
          </w:tcPr>
          <w:p w:rsidR="00B4387D" w:rsidRDefault="00177BEE" w:rsidP="0068022C">
            <w:pPr>
              <w:jc w:val="center"/>
            </w:pPr>
            <w:r>
              <w:t>1786</w:t>
            </w:r>
          </w:p>
        </w:tc>
      </w:tr>
      <w:tr w:rsidR="00B4387D" w:rsidRPr="00F55845" w:rsidTr="00971F3D">
        <w:trPr>
          <w:trHeight w:val="249"/>
        </w:trPr>
        <w:tc>
          <w:tcPr>
            <w:tcW w:w="824" w:type="dxa"/>
            <w:shd w:val="clear" w:color="auto" w:fill="auto"/>
            <w:vAlign w:val="center"/>
          </w:tcPr>
          <w:p w:rsidR="00B4387D" w:rsidRPr="00F55845" w:rsidRDefault="00B4387D" w:rsidP="000A6E29">
            <w:pPr>
              <w:jc w:val="center"/>
              <w:rPr>
                <w:rFonts w:cs="Times New Roman"/>
                <w:b/>
                <w:bCs/>
                <w:szCs w:val="28"/>
                <w:lang w:eastAsia="ru-RU"/>
              </w:rPr>
            </w:pPr>
            <w:r w:rsidRPr="00F55845">
              <w:rPr>
                <w:rFonts w:cs="Times New Roman"/>
                <w:b/>
                <w:bCs/>
                <w:szCs w:val="28"/>
                <w:lang w:eastAsia="ru-RU"/>
              </w:rPr>
              <w:t>21</w:t>
            </w:r>
          </w:p>
        </w:tc>
        <w:tc>
          <w:tcPr>
            <w:tcW w:w="931" w:type="dxa"/>
            <w:vAlign w:val="bottom"/>
          </w:tcPr>
          <w:p w:rsidR="00B4387D" w:rsidRPr="00F55845" w:rsidRDefault="00B4387D" w:rsidP="000A6E29">
            <w:pPr>
              <w:jc w:val="center"/>
              <w:rPr>
                <w:rFonts w:cs="Times New Roman"/>
                <w:iCs/>
                <w:szCs w:val="28"/>
                <w:lang w:eastAsia="ru-RU"/>
              </w:rPr>
            </w:pPr>
            <w:r>
              <w:rPr>
                <w:rFonts w:cs="Times New Roman"/>
                <w:iCs/>
                <w:szCs w:val="28"/>
                <w:lang w:eastAsia="ru-RU"/>
              </w:rPr>
              <w:t>:зу21</w:t>
            </w:r>
          </w:p>
        </w:tc>
        <w:tc>
          <w:tcPr>
            <w:tcW w:w="1454" w:type="dxa"/>
            <w:shd w:val="clear" w:color="auto" w:fill="auto"/>
            <w:vAlign w:val="bottom"/>
          </w:tcPr>
          <w:p w:rsidR="00B4387D" w:rsidRPr="00B4387D" w:rsidRDefault="00B4387D" w:rsidP="00CA060D">
            <w:pPr>
              <w:jc w:val="center"/>
            </w:pPr>
            <w:r>
              <w:t>1255</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62</w:t>
            </w:r>
          </w:p>
        </w:tc>
        <w:tc>
          <w:tcPr>
            <w:tcW w:w="932" w:type="dxa"/>
          </w:tcPr>
          <w:p w:rsidR="00B4387D" w:rsidRDefault="00B4387D" w:rsidP="00B4387D">
            <w:pPr>
              <w:jc w:val="center"/>
            </w:pPr>
            <w:r>
              <w:rPr>
                <w:rFonts w:cs="Times New Roman"/>
                <w:iCs/>
                <w:szCs w:val="28"/>
                <w:lang w:eastAsia="ru-RU"/>
              </w:rPr>
              <w:t>:зу62</w:t>
            </w:r>
          </w:p>
        </w:tc>
        <w:tc>
          <w:tcPr>
            <w:tcW w:w="1354" w:type="dxa"/>
            <w:shd w:val="clear" w:color="auto" w:fill="auto"/>
            <w:vAlign w:val="center"/>
          </w:tcPr>
          <w:p w:rsidR="00B4387D" w:rsidRPr="00F55845" w:rsidRDefault="0099281B" w:rsidP="00CA060D">
            <w:pPr>
              <w:jc w:val="center"/>
              <w:rPr>
                <w:rFonts w:cs="Times New Roman"/>
                <w:iCs/>
                <w:szCs w:val="28"/>
                <w:lang w:eastAsia="ru-RU"/>
              </w:rPr>
            </w:pPr>
            <w:r>
              <w:rPr>
                <w:rFonts w:cs="Times New Roman"/>
                <w:iCs/>
                <w:szCs w:val="28"/>
                <w:lang w:eastAsia="ru-RU"/>
              </w:rPr>
              <w:t>1480</w:t>
            </w:r>
          </w:p>
        </w:tc>
        <w:tc>
          <w:tcPr>
            <w:tcW w:w="812"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103</w:t>
            </w:r>
          </w:p>
        </w:tc>
        <w:tc>
          <w:tcPr>
            <w:tcW w:w="992" w:type="dxa"/>
          </w:tcPr>
          <w:p w:rsidR="00B4387D" w:rsidRDefault="00B4387D" w:rsidP="00B4387D">
            <w:pPr>
              <w:jc w:val="center"/>
            </w:pPr>
            <w:r>
              <w:rPr>
                <w:rFonts w:cs="Times New Roman"/>
                <w:iCs/>
                <w:szCs w:val="28"/>
                <w:lang w:eastAsia="ru-RU"/>
              </w:rPr>
              <w:t>:зу103</w:t>
            </w:r>
          </w:p>
        </w:tc>
        <w:tc>
          <w:tcPr>
            <w:tcW w:w="1559" w:type="dxa"/>
          </w:tcPr>
          <w:p w:rsidR="00B4387D" w:rsidRDefault="00177BEE" w:rsidP="0068022C">
            <w:pPr>
              <w:jc w:val="center"/>
            </w:pPr>
            <w:r>
              <w:t>1798</w:t>
            </w:r>
          </w:p>
        </w:tc>
      </w:tr>
      <w:tr w:rsidR="00B4387D" w:rsidRPr="00F55845" w:rsidTr="00971F3D">
        <w:trPr>
          <w:trHeight w:val="249"/>
        </w:trPr>
        <w:tc>
          <w:tcPr>
            <w:tcW w:w="824" w:type="dxa"/>
            <w:shd w:val="clear" w:color="auto" w:fill="auto"/>
            <w:vAlign w:val="center"/>
          </w:tcPr>
          <w:p w:rsidR="00B4387D" w:rsidRPr="00F55845" w:rsidRDefault="00B4387D" w:rsidP="000A6E29">
            <w:pPr>
              <w:jc w:val="center"/>
              <w:rPr>
                <w:rFonts w:cs="Times New Roman"/>
                <w:b/>
                <w:bCs/>
                <w:szCs w:val="28"/>
                <w:lang w:eastAsia="ru-RU"/>
              </w:rPr>
            </w:pPr>
            <w:r>
              <w:rPr>
                <w:rFonts w:cs="Times New Roman"/>
                <w:b/>
                <w:bCs/>
                <w:szCs w:val="28"/>
                <w:lang w:eastAsia="ru-RU"/>
              </w:rPr>
              <w:t>22</w:t>
            </w:r>
          </w:p>
        </w:tc>
        <w:tc>
          <w:tcPr>
            <w:tcW w:w="931" w:type="dxa"/>
            <w:vAlign w:val="bottom"/>
          </w:tcPr>
          <w:p w:rsidR="00B4387D" w:rsidRPr="00F55845" w:rsidRDefault="00B4387D" w:rsidP="000A6E29">
            <w:pPr>
              <w:jc w:val="center"/>
              <w:rPr>
                <w:rFonts w:cs="Times New Roman"/>
                <w:iCs/>
                <w:szCs w:val="28"/>
                <w:lang w:eastAsia="ru-RU"/>
              </w:rPr>
            </w:pPr>
            <w:r>
              <w:rPr>
                <w:rFonts w:cs="Times New Roman"/>
                <w:iCs/>
                <w:szCs w:val="28"/>
                <w:lang w:eastAsia="ru-RU"/>
              </w:rPr>
              <w:t>:зу22</w:t>
            </w:r>
          </w:p>
        </w:tc>
        <w:tc>
          <w:tcPr>
            <w:tcW w:w="1454" w:type="dxa"/>
            <w:shd w:val="clear" w:color="auto" w:fill="auto"/>
            <w:vAlign w:val="bottom"/>
          </w:tcPr>
          <w:p w:rsidR="00B4387D" w:rsidRPr="00B4387D" w:rsidRDefault="00B4387D" w:rsidP="00CA060D">
            <w:pPr>
              <w:jc w:val="center"/>
            </w:pPr>
            <w:r>
              <w:t>1245</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63</w:t>
            </w:r>
          </w:p>
        </w:tc>
        <w:tc>
          <w:tcPr>
            <w:tcW w:w="932" w:type="dxa"/>
          </w:tcPr>
          <w:p w:rsidR="00B4387D" w:rsidRDefault="00B4387D" w:rsidP="00B4387D">
            <w:pPr>
              <w:jc w:val="center"/>
            </w:pPr>
            <w:r>
              <w:rPr>
                <w:rFonts w:cs="Times New Roman"/>
                <w:iCs/>
                <w:szCs w:val="28"/>
                <w:lang w:eastAsia="ru-RU"/>
              </w:rPr>
              <w:t>:зу63</w:t>
            </w:r>
          </w:p>
        </w:tc>
        <w:tc>
          <w:tcPr>
            <w:tcW w:w="1354" w:type="dxa"/>
            <w:shd w:val="clear" w:color="auto" w:fill="auto"/>
            <w:vAlign w:val="center"/>
          </w:tcPr>
          <w:p w:rsidR="00B4387D" w:rsidRPr="0099281B" w:rsidRDefault="0099281B" w:rsidP="00CA060D">
            <w:pPr>
              <w:jc w:val="center"/>
              <w:rPr>
                <w:rFonts w:cs="Times New Roman"/>
                <w:iCs/>
                <w:szCs w:val="28"/>
                <w:lang w:eastAsia="ru-RU"/>
              </w:rPr>
            </w:pPr>
            <w:r>
              <w:rPr>
                <w:rFonts w:cs="Times New Roman"/>
                <w:iCs/>
                <w:szCs w:val="28"/>
                <w:lang w:eastAsia="ru-RU"/>
              </w:rPr>
              <w:t>1492</w:t>
            </w:r>
          </w:p>
        </w:tc>
        <w:tc>
          <w:tcPr>
            <w:tcW w:w="812" w:type="dxa"/>
            <w:shd w:val="clear" w:color="auto" w:fill="auto"/>
            <w:vAlign w:val="center"/>
          </w:tcPr>
          <w:p w:rsidR="00B4387D" w:rsidRDefault="00B4387D" w:rsidP="00B4387D">
            <w:pPr>
              <w:jc w:val="center"/>
              <w:rPr>
                <w:rFonts w:cs="Times New Roman"/>
                <w:b/>
                <w:bCs/>
                <w:szCs w:val="28"/>
                <w:lang w:eastAsia="ru-RU"/>
              </w:rPr>
            </w:pPr>
            <w:r>
              <w:rPr>
                <w:rFonts w:cs="Times New Roman"/>
                <w:b/>
                <w:bCs/>
                <w:szCs w:val="28"/>
                <w:lang w:eastAsia="ru-RU"/>
              </w:rPr>
              <w:t>104</w:t>
            </w:r>
          </w:p>
        </w:tc>
        <w:tc>
          <w:tcPr>
            <w:tcW w:w="992" w:type="dxa"/>
          </w:tcPr>
          <w:p w:rsidR="00B4387D" w:rsidRDefault="00B4387D" w:rsidP="00B4387D">
            <w:pPr>
              <w:jc w:val="center"/>
            </w:pPr>
            <w:r>
              <w:rPr>
                <w:rFonts w:cs="Times New Roman"/>
                <w:iCs/>
                <w:szCs w:val="28"/>
                <w:lang w:eastAsia="ru-RU"/>
              </w:rPr>
              <w:t>:зу104</w:t>
            </w:r>
          </w:p>
        </w:tc>
        <w:tc>
          <w:tcPr>
            <w:tcW w:w="1559" w:type="dxa"/>
          </w:tcPr>
          <w:p w:rsidR="00B4387D" w:rsidRPr="00177BEE" w:rsidRDefault="00177BEE" w:rsidP="0068022C">
            <w:pPr>
              <w:jc w:val="center"/>
            </w:pPr>
            <w:r>
              <w:t>1774</w:t>
            </w:r>
          </w:p>
        </w:tc>
      </w:tr>
      <w:tr w:rsidR="00B4387D" w:rsidRPr="00F55845" w:rsidTr="00B4387D">
        <w:trPr>
          <w:trHeight w:val="249"/>
        </w:trPr>
        <w:tc>
          <w:tcPr>
            <w:tcW w:w="824" w:type="dxa"/>
            <w:shd w:val="clear" w:color="auto" w:fill="auto"/>
            <w:vAlign w:val="center"/>
          </w:tcPr>
          <w:p w:rsidR="00B4387D" w:rsidRPr="00F55845" w:rsidRDefault="00B4387D" w:rsidP="000A6E29">
            <w:pPr>
              <w:jc w:val="center"/>
              <w:rPr>
                <w:rFonts w:cs="Times New Roman"/>
                <w:b/>
                <w:bCs/>
                <w:szCs w:val="28"/>
                <w:lang w:eastAsia="ru-RU"/>
              </w:rPr>
            </w:pPr>
            <w:r>
              <w:rPr>
                <w:rFonts w:cs="Times New Roman"/>
                <w:b/>
                <w:bCs/>
                <w:szCs w:val="28"/>
                <w:lang w:eastAsia="ru-RU"/>
              </w:rPr>
              <w:t>23</w:t>
            </w:r>
          </w:p>
        </w:tc>
        <w:tc>
          <w:tcPr>
            <w:tcW w:w="931" w:type="dxa"/>
            <w:vAlign w:val="bottom"/>
          </w:tcPr>
          <w:p w:rsidR="00B4387D" w:rsidRPr="00F55845" w:rsidRDefault="00B4387D" w:rsidP="000A6E29">
            <w:pPr>
              <w:jc w:val="center"/>
              <w:rPr>
                <w:rFonts w:cs="Times New Roman"/>
                <w:iCs/>
                <w:szCs w:val="28"/>
                <w:lang w:eastAsia="ru-RU"/>
              </w:rPr>
            </w:pPr>
            <w:r>
              <w:rPr>
                <w:rFonts w:cs="Times New Roman"/>
                <w:iCs/>
                <w:szCs w:val="28"/>
                <w:lang w:eastAsia="ru-RU"/>
              </w:rPr>
              <w:t>:зу23</w:t>
            </w:r>
          </w:p>
        </w:tc>
        <w:tc>
          <w:tcPr>
            <w:tcW w:w="1454" w:type="dxa"/>
            <w:shd w:val="clear" w:color="auto" w:fill="auto"/>
            <w:vAlign w:val="bottom"/>
          </w:tcPr>
          <w:p w:rsidR="00B4387D" w:rsidRPr="00B4387D" w:rsidRDefault="00B4387D" w:rsidP="00CA060D">
            <w:pPr>
              <w:jc w:val="center"/>
            </w:pPr>
            <w:r>
              <w:t>1217</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64</w:t>
            </w:r>
          </w:p>
        </w:tc>
        <w:tc>
          <w:tcPr>
            <w:tcW w:w="932" w:type="dxa"/>
          </w:tcPr>
          <w:p w:rsidR="00B4387D" w:rsidRDefault="00B4387D" w:rsidP="00B4387D">
            <w:pPr>
              <w:jc w:val="center"/>
            </w:pPr>
            <w:r>
              <w:rPr>
                <w:rFonts w:cs="Times New Roman"/>
                <w:iCs/>
                <w:szCs w:val="28"/>
                <w:lang w:eastAsia="ru-RU"/>
              </w:rPr>
              <w:t>:зу64</w:t>
            </w:r>
          </w:p>
        </w:tc>
        <w:tc>
          <w:tcPr>
            <w:tcW w:w="1354" w:type="dxa"/>
            <w:shd w:val="clear" w:color="auto" w:fill="auto"/>
            <w:vAlign w:val="center"/>
          </w:tcPr>
          <w:p w:rsidR="00B4387D" w:rsidRPr="0099281B" w:rsidRDefault="0099281B" w:rsidP="00CA060D">
            <w:pPr>
              <w:jc w:val="center"/>
              <w:rPr>
                <w:rFonts w:cs="Times New Roman"/>
                <w:iCs/>
                <w:szCs w:val="28"/>
                <w:lang w:eastAsia="ru-RU"/>
              </w:rPr>
            </w:pPr>
            <w:r>
              <w:rPr>
                <w:rFonts w:cs="Times New Roman"/>
                <w:iCs/>
                <w:szCs w:val="28"/>
                <w:lang w:eastAsia="ru-RU"/>
              </w:rPr>
              <w:t>1500</w:t>
            </w:r>
          </w:p>
        </w:tc>
        <w:tc>
          <w:tcPr>
            <w:tcW w:w="812" w:type="dxa"/>
            <w:shd w:val="clear" w:color="auto" w:fill="auto"/>
            <w:vAlign w:val="center"/>
          </w:tcPr>
          <w:p w:rsidR="00B4387D" w:rsidRDefault="00B4387D" w:rsidP="00B4387D">
            <w:pPr>
              <w:jc w:val="center"/>
              <w:rPr>
                <w:rFonts w:cs="Times New Roman"/>
                <w:b/>
                <w:bCs/>
                <w:szCs w:val="28"/>
                <w:lang w:eastAsia="ru-RU"/>
              </w:rPr>
            </w:pPr>
            <w:r>
              <w:rPr>
                <w:rFonts w:cs="Times New Roman"/>
                <w:b/>
                <w:bCs/>
                <w:szCs w:val="28"/>
                <w:lang w:eastAsia="ru-RU"/>
              </w:rPr>
              <w:t>105</w:t>
            </w:r>
          </w:p>
        </w:tc>
        <w:tc>
          <w:tcPr>
            <w:tcW w:w="992" w:type="dxa"/>
            <w:vAlign w:val="bottom"/>
          </w:tcPr>
          <w:p w:rsidR="00B4387D" w:rsidRDefault="00B4387D" w:rsidP="00B4387D">
            <w:pPr>
              <w:jc w:val="center"/>
              <w:rPr>
                <w:rFonts w:cs="Times New Roman"/>
                <w:iCs/>
                <w:szCs w:val="28"/>
                <w:lang w:eastAsia="ru-RU"/>
              </w:rPr>
            </w:pPr>
            <w:r>
              <w:rPr>
                <w:rFonts w:cs="Times New Roman"/>
                <w:iCs/>
                <w:szCs w:val="28"/>
                <w:lang w:eastAsia="ru-RU"/>
              </w:rPr>
              <w:t>:зу105</w:t>
            </w:r>
          </w:p>
        </w:tc>
        <w:tc>
          <w:tcPr>
            <w:tcW w:w="1559" w:type="dxa"/>
          </w:tcPr>
          <w:p w:rsidR="00B4387D" w:rsidRPr="00177BEE" w:rsidRDefault="00177BEE" w:rsidP="00CA060D">
            <w:pPr>
              <w:jc w:val="center"/>
              <w:rPr>
                <w:rFonts w:cs="Times New Roman"/>
                <w:iCs/>
                <w:szCs w:val="28"/>
                <w:lang w:eastAsia="ru-RU"/>
              </w:rPr>
            </w:pPr>
            <w:r>
              <w:rPr>
                <w:rFonts w:cs="Times New Roman"/>
                <w:iCs/>
                <w:szCs w:val="28"/>
                <w:lang w:eastAsia="ru-RU"/>
              </w:rPr>
              <w:t>1743</w:t>
            </w:r>
          </w:p>
        </w:tc>
      </w:tr>
      <w:tr w:rsidR="00B4387D" w:rsidRPr="00F55845" w:rsidTr="00B4387D">
        <w:trPr>
          <w:trHeight w:val="249"/>
        </w:trPr>
        <w:tc>
          <w:tcPr>
            <w:tcW w:w="824" w:type="dxa"/>
            <w:shd w:val="clear" w:color="auto" w:fill="auto"/>
            <w:vAlign w:val="center"/>
          </w:tcPr>
          <w:p w:rsidR="00B4387D" w:rsidRPr="00F55845" w:rsidRDefault="00B4387D" w:rsidP="00971F3D">
            <w:pPr>
              <w:jc w:val="center"/>
              <w:rPr>
                <w:rFonts w:cs="Times New Roman"/>
                <w:b/>
                <w:bCs/>
                <w:szCs w:val="28"/>
                <w:lang w:eastAsia="ru-RU"/>
              </w:rPr>
            </w:pPr>
            <w:r>
              <w:rPr>
                <w:rFonts w:cs="Times New Roman"/>
                <w:b/>
                <w:bCs/>
                <w:szCs w:val="28"/>
                <w:lang w:eastAsia="ru-RU"/>
              </w:rPr>
              <w:t>24</w:t>
            </w:r>
          </w:p>
        </w:tc>
        <w:tc>
          <w:tcPr>
            <w:tcW w:w="931" w:type="dxa"/>
            <w:vAlign w:val="bottom"/>
          </w:tcPr>
          <w:p w:rsidR="00B4387D" w:rsidRPr="00F55845" w:rsidRDefault="00B4387D" w:rsidP="00971F3D">
            <w:pPr>
              <w:jc w:val="center"/>
              <w:rPr>
                <w:rFonts w:cs="Times New Roman"/>
                <w:iCs/>
                <w:szCs w:val="28"/>
                <w:lang w:eastAsia="ru-RU"/>
              </w:rPr>
            </w:pPr>
            <w:r>
              <w:rPr>
                <w:rFonts w:cs="Times New Roman"/>
                <w:iCs/>
                <w:szCs w:val="28"/>
                <w:lang w:eastAsia="ru-RU"/>
              </w:rPr>
              <w:t>:зу24</w:t>
            </w:r>
          </w:p>
        </w:tc>
        <w:tc>
          <w:tcPr>
            <w:tcW w:w="1454" w:type="dxa"/>
            <w:shd w:val="clear" w:color="auto" w:fill="auto"/>
            <w:vAlign w:val="bottom"/>
          </w:tcPr>
          <w:p w:rsidR="00B4387D" w:rsidRPr="00B4387D" w:rsidRDefault="00B4387D" w:rsidP="00CA060D">
            <w:pPr>
              <w:jc w:val="center"/>
            </w:pPr>
            <w:r>
              <w:t>2936</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65</w:t>
            </w:r>
          </w:p>
        </w:tc>
        <w:tc>
          <w:tcPr>
            <w:tcW w:w="932" w:type="dxa"/>
          </w:tcPr>
          <w:p w:rsidR="00B4387D" w:rsidRDefault="00B4387D" w:rsidP="00B4387D">
            <w:pPr>
              <w:jc w:val="center"/>
            </w:pPr>
            <w:r>
              <w:rPr>
                <w:rFonts w:cs="Times New Roman"/>
                <w:iCs/>
                <w:szCs w:val="28"/>
                <w:lang w:eastAsia="ru-RU"/>
              </w:rPr>
              <w:t>:зу65</w:t>
            </w:r>
          </w:p>
        </w:tc>
        <w:tc>
          <w:tcPr>
            <w:tcW w:w="1354" w:type="dxa"/>
            <w:shd w:val="clear" w:color="auto" w:fill="auto"/>
            <w:vAlign w:val="center"/>
          </w:tcPr>
          <w:p w:rsidR="00B4387D" w:rsidRPr="0099281B" w:rsidRDefault="0099281B" w:rsidP="00CA060D">
            <w:pPr>
              <w:jc w:val="center"/>
              <w:rPr>
                <w:rFonts w:cs="Times New Roman"/>
                <w:iCs/>
                <w:szCs w:val="28"/>
                <w:lang w:eastAsia="ru-RU"/>
              </w:rPr>
            </w:pPr>
            <w:r>
              <w:rPr>
                <w:rFonts w:cs="Times New Roman"/>
                <w:iCs/>
                <w:szCs w:val="28"/>
                <w:lang w:eastAsia="ru-RU"/>
              </w:rPr>
              <w:t>1509</w:t>
            </w:r>
          </w:p>
        </w:tc>
        <w:tc>
          <w:tcPr>
            <w:tcW w:w="812" w:type="dxa"/>
            <w:shd w:val="clear" w:color="auto" w:fill="auto"/>
            <w:vAlign w:val="center"/>
          </w:tcPr>
          <w:p w:rsidR="00B4387D" w:rsidRDefault="00B4387D" w:rsidP="00B4387D">
            <w:pPr>
              <w:jc w:val="center"/>
              <w:rPr>
                <w:rFonts w:cs="Times New Roman"/>
                <w:b/>
                <w:bCs/>
                <w:szCs w:val="28"/>
                <w:lang w:eastAsia="ru-RU"/>
              </w:rPr>
            </w:pPr>
            <w:r>
              <w:rPr>
                <w:rFonts w:cs="Times New Roman"/>
                <w:b/>
                <w:bCs/>
                <w:szCs w:val="28"/>
                <w:lang w:eastAsia="ru-RU"/>
              </w:rPr>
              <w:t>106</w:t>
            </w:r>
          </w:p>
        </w:tc>
        <w:tc>
          <w:tcPr>
            <w:tcW w:w="992" w:type="dxa"/>
            <w:vAlign w:val="bottom"/>
          </w:tcPr>
          <w:p w:rsidR="00B4387D" w:rsidRDefault="00B4387D" w:rsidP="00B4387D">
            <w:pPr>
              <w:jc w:val="center"/>
              <w:rPr>
                <w:rFonts w:cs="Times New Roman"/>
                <w:iCs/>
                <w:szCs w:val="28"/>
                <w:lang w:eastAsia="ru-RU"/>
              </w:rPr>
            </w:pPr>
            <w:r>
              <w:rPr>
                <w:rFonts w:cs="Times New Roman"/>
                <w:iCs/>
                <w:szCs w:val="28"/>
                <w:lang w:eastAsia="ru-RU"/>
              </w:rPr>
              <w:t>:зу106</w:t>
            </w:r>
          </w:p>
        </w:tc>
        <w:tc>
          <w:tcPr>
            <w:tcW w:w="1559" w:type="dxa"/>
          </w:tcPr>
          <w:p w:rsidR="00B4387D" w:rsidRPr="00177BEE" w:rsidRDefault="00177BEE" w:rsidP="00CA060D">
            <w:pPr>
              <w:jc w:val="center"/>
              <w:rPr>
                <w:rFonts w:cs="Times New Roman"/>
                <w:iCs/>
                <w:szCs w:val="28"/>
                <w:lang w:eastAsia="ru-RU"/>
              </w:rPr>
            </w:pPr>
            <w:r>
              <w:rPr>
                <w:rFonts w:cs="Times New Roman"/>
                <w:iCs/>
                <w:szCs w:val="28"/>
                <w:lang w:eastAsia="ru-RU"/>
              </w:rPr>
              <w:t>1657</w:t>
            </w:r>
          </w:p>
        </w:tc>
      </w:tr>
      <w:tr w:rsidR="004E113B" w:rsidRPr="00F55845" w:rsidTr="00971F3D">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25</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:зу25</w:t>
            </w:r>
          </w:p>
        </w:tc>
        <w:tc>
          <w:tcPr>
            <w:tcW w:w="1454" w:type="dxa"/>
            <w:shd w:val="clear" w:color="auto" w:fill="auto"/>
            <w:vAlign w:val="bottom"/>
          </w:tcPr>
          <w:p w:rsidR="004E113B" w:rsidRPr="00B4387D" w:rsidRDefault="004E113B" w:rsidP="00CA060D">
            <w:pPr>
              <w:jc w:val="center"/>
            </w:pPr>
            <w:r>
              <w:t>1616</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66</w:t>
            </w:r>
          </w:p>
        </w:tc>
        <w:tc>
          <w:tcPr>
            <w:tcW w:w="932" w:type="dxa"/>
          </w:tcPr>
          <w:p w:rsidR="004E113B" w:rsidRDefault="004E113B" w:rsidP="00B4387D">
            <w:pPr>
              <w:jc w:val="center"/>
            </w:pPr>
            <w:r>
              <w:rPr>
                <w:rFonts w:cs="Times New Roman"/>
                <w:iCs/>
                <w:szCs w:val="28"/>
                <w:lang w:eastAsia="ru-RU"/>
              </w:rPr>
              <w:t>:зу66</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1517</w:t>
            </w:r>
          </w:p>
        </w:tc>
        <w:tc>
          <w:tcPr>
            <w:tcW w:w="812"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107</w:t>
            </w:r>
          </w:p>
        </w:tc>
        <w:tc>
          <w:tcPr>
            <w:tcW w:w="992" w:type="dxa"/>
          </w:tcPr>
          <w:p w:rsidR="004E113B" w:rsidRDefault="004E113B">
            <w:r>
              <w:rPr>
                <w:rFonts w:cs="Times New Roman"/>
                <w:iCs/>
                <w:szCs w:val="28"/>
                <w:lang w:eastAsia="ru-RU"/>
              </w:rPr>
              <w:t>:зу107</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1573</w:t>
            </w:r>
          </w:p>
        </w:tc>
      </w:tr>
      <w:tr w:rsidR="004E113B" w:rsidRPr="00F55845" w:rsidTr="00971F3D">
        <w:trPr>
          <w:trHeight w:val="249"/>
        </w:trPr>
        <w:tc>
          <w:tcPr>
            <w:tcW w:w="824"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26</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:зу26</w:t>
            </w:r>
          </w:p>
        </w:tc>
        <w:tc>
          <w:tcPr>
            <w:tcW w:w="1454" w:type="dxa"/>
            <w:shd w:val="clear" w:color="auto" w:fill="auto"/>
            <w:vAlign w:val="bottom"/>
          </w:tcPr>
          <w:p w:rsidR="004E113B" w:rsidRPr="00B4387D" w:rsidRDefault="004E113B" w:rsidP="00CA060D">
            <w:pPr>
              <w:jc w:val="center"/>
            </w:pPr>
            <w:r>
              <w:t>1567</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67</w:t>
            </w:r>
          </w:p>
        </w:tc>
        <w:tc>
          <w:tcPr>
            <w:tcW w:w="932" w:type="dxa"/>
          </w:tcPr>
          <w:p w:rsidR="004E113B" w:rsidRDefault="004E113B" w:rsidP="00B4387D">
            <w:pPr>
              <w:jc w:val="center"/>
            </w:pPr>
            <w:r>
              <w:rPr>
                <w:rFonts w:cs="Times New Roman"/>
                <w:iCs/>
                <w:szCs w:val="28"/>
                <w:lang w:eastAsia="ru-RU"/>
              </w:rPr>
              <w:t>:зу67</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1521</w:t>
            </w:r>
          </w:p>
        </w:tc>
        <w:tc>
          <w:tcPr>
            <w:tcW w:w="812"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108</w:t>
            </w:r>
          </w:p>
        </w:tc>
        <w:tc>
          <w:tcPr>
            <w:tcW w:w="992" w:type="dxa"/>
          </w:tcPr>
          <w:p w:rsidR="004E113B" w:rsidRDefault="004E113B">
            <w:r>
              <w:rPr>
                <w:rFonts w:cs="Times New Roman"/>
                <w:iCs/>
                <w:szCs w:val="28"/>
                <w:lang w:eastAsia="ru-RU"/>
              </w:rPr>
              <w:t>:зу108</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1433</w:t>
            </w:r>
          </w:p>
        </w:tc>
      </w:tr>
      <w:tr w:rsidR="004E113B" w:rsidRPr="00F55845" w:rsidTr="00971F3D">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27</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:зу27</w:t>
            </w:r>
          </w:p>
        </w:tc>
        <w:tc>
          <w:tcPr>
            <w:tcW w:w="1454" w:type="dxa"/>
            <w:shd w:val="clear" w:color="auto" w:fill="auto"/>
            <w:vAlign w:val="bottom"/>
          </w:tcPr>
          <w:p w:rsidR="004E113B" w:rsidRPr="00B4387D" w:rsidRDefault="004E113B" w:rsidP="00CA060D">
            <w:pPr>
              <w:jc w:val="center"/>
            </w:pPr>
            <w:r>
              <w:t>1521</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68</w:t>
            </w:r>
          </w:p>
        </w:tc>
        <w:tc>
          <w:tcPr>
            <w:tcW w:w="932" w:type="dxa"/>
          </w:tcPr>
          <w:p w:rsidR="004E113B" w:rsidRDefault="004E113B" w:rsidP="00B4387D">
            <w:pPr>
              <w:jc w:val="center"/>
            </w:pPr>
            <w:r>
              <w:rPr>
                <w:rFonts w:cs="Times New Roman"/>
                <w:iCs/>
                <w:szCs w:val="28"/>
                <w:lang w:eastAsia="ru-RU"/>
              </w:rPr>
              <w:t>:зу68</w:t>
            </w:r>
          </w:p>
        </w:tc>
        <w:tc>
          <w:tcPr>
            <w:tcW w:w="1354" w:type="dxa"/>
            <w:shd w:val="clear" w:color="auto" w:fill="auto"/>
            <w:vAlign w:val="center"/>
          </w:tcPr>
          <w:p w:rsidR="004E113B" w:rsidRPr="0099281B" w:rsidRDefault="0099281B" w:rsidP="00D34613">
            <w:pPr>
              <w:jc w:val="center"/>
              <w:rPr>
                <w:rFonts w:cs="Times New Roman"/>
                <w:iCs/>
                <w:szCs w:val="28"/>
                <w:lang w:eastAsia="ru-RU"/>
              </w:rPr>
            </w:pPr>
            <w:r>
              <w:rPr>
                <w:rFonts w:cs="Times New Roman"/>
                <w:iCs/>
                <w:szCs w:val="28"/>
                <w:lang w:eastAsia="ru-RU"/>
              </w:rPr>
              <w:t>9</w:t>
            </w:r>
            <w:r w:rsidR="00D34613">
              <w:rPr>
                <w:rFonts w:cs="Times New Roman"/>
                <w:iCs/>
                <w:szCs w:val="28"/>
                <w:lang w:eastAsia="ru-RU"/>
              </w:rPr>
              <w:t>79</w:t>
            </w:r>
          </w:p>
        </w:tc>
        <w:tc>
          <w:tcPr>
            <w:tcW w:w="812"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109</w:t>
            </w:r>
          </w:p>
        </w:tc>
        <w:tc>
          <w:tcPr>
            <w:tcW w:w="992" w:type="dxa"/>
          </w:tcPr>
          <w:p w:rsidR="004E113B" w:rsidRDefault="004E113B">
            <w:r>
              <w:rPr>
                <w:rFonts w:cs="Times New Roman"/>
                <w:iCs/>
                <w:szCs w:val="28"/>
                <w:lang w:eastAsia="ru-RU"/>
              </w:rPr>
              <w:t>:зу109</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1617</w:t>
            </w:r>
          </w:p>
        </w:tc>
      </w:tr>
      <w:tr w:rsidR="004E113B" w:rsidRPr="00F55845" w:rsidTr="00B4387D">
        <w:trPr>
          <w:trHeight w:val="249"/>
        </w:trPr>
        <w:tc>
          <w:tcPr>
            <w:tcW w:w="824"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28</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:зу28</w:t>
            </w:r>
          </w:p>
        </w:tc>
        <w:tc>
          <w:tcPr>
            <w:tcW w:w="1454" w:type="dxa"/>
            <w:shd w:val="clear" w:color="auto" w:fill="auto"/>
            <w:vAlign w:val="bottom"/>
          </w:tcPr>
          <w:p w:rsidR="004E113B" w:rsidRPr="00B4387D" w:rsidRDefault="004E113B" w:rsidP="00CA060D">
            <w:pPr>
              <w:jc w:val="center"/>
            </w:pPr>
            <w:r>
              <w:t>1506</w:t>
            </w:r>
          </w:p>
        </w:tc>
        <w:tc>
          <w:tcPr>
            <w:tcW w:w="923" w:type="dxa"/>
            <w:shd w:val="clear" w:color="auto" w:fill="auto"/>
            <w:vAlign w:val="center"/>
          </w:tcPr>
          <w:p w:rsidR="004E113B" w:rsidRDefault="004E113B" w:rsidP="00B4387D">
            <w:pPr>
              <w:jc w:val="center"/>
              <w:rPr>
                <w:rFonts w:cs="Times New Roman"/>
                <w:b/>
                <w:bCs/>
                <w:szCs w:val="28"/>
                <w:lang w:eastAsia="ru-RU"/>
              </w:rPr>
            </w:pPr>
            <w:r>
              <w:rPr>
                <w:rFonts w:cs="Times New Roman"/>
                <w:b/>
                <w:bCs/>
                <w:szCs w:val="28"/>
                <w:lang w:eastAsia="ru-RU"/>
              </w:rPr>
              <w:t>69</w:t>
            </w:r>
          </w:p>
        </w:tc>
        <w:tc>
          <w:tcPr>
            <w:tcW w:w="932" w:type="dxa"/>
            <w:vAlign w:val="bottom"/>
          </w:tcPr>
          <w:p w:rsidR="004E113B" w:rsidRDefault="004E113B" w:rsidP="00B4387D">
            <w:pPr>
              <w:jc w:val="center"/>
              <w:rPr>
                <w:rFonts w:cs="Times New Roman"/>
                <w:iCs/>
                <w:szCs w:val="28"/>
                <w:lang w:eastAsia="ru-RU"/>
              </w:rPr>
            </w:pPr>
            <w:r>
              <w:rPr>
                <w:rFonts w:cs="Times New Roman"/>
                <w:iCs/>
                <w:szCs w:val="28"/>
                <w:lang w:eastAsia="ru-RU"/>
              </w:rPr>
              <w:t>:зу69</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1601</w:t>
            </w:r>
          </w:p>
        </w:tc>
        <w:tc>
          <w:tcPr>
            <w:tcW w:w="812"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110</w:t>
            </w:r>
          </w:p>
        </w:tc>
        <w:tc>
          <w:tcPr>
            <w:tcW w:w="992" w:type="dxa"/>
          </w:tcPr>
          <w:p w:rsidR="004E113B" w:rsidRDefault="004E113B">
            <w:r>
              <w:rPr>
                <w:rFonts w:cs="Times New Roman"/>
                <w:iCs/>
                <w:szCs w:val="28"/>
                <w:lang w:eastAsia="ru-RU"/>
              </w:rPr>
              <w:t>:зу110</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16553</w:t>
            </w:r>
          </w:p>
        </w:tc>
      </w:tr>
      <w:tr w:rsidR="004E113B" w:rsidRPr="00F55845" w:rsidTr="00B4387D">
        <w:trPr>
          <w:trHeight w:val="249"/>
        </w:trPr>
        <w:tc>
          <w:tcPr>
            <w:tcW w:w="824"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29</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:зу29</w:t>
            </w:r>
          </w:p>
        </w:tc>
        <w:tc>
          <w:tcPr>
            <w:tcW w:w="1454" w:type="dxa"/>
            <w:shd w:val="clear" w:color="auto" w:fill="auto"/>
            <w:vAlign w:val="bottom"/>
          </w:tcPr>
          <w:p w:rsidR="004E113B" w:rsidRPr="00B4387D" w:rsidRDefault="004E113B" w:rsidP="00CA060D">
            <w:pPr>
              <w:jc w:val="center"/>
            </w:pPr>
            <w:r>
              <w:t>1486</w:t>
            </w:r>
          </w:p>
        </w:tc>
        <w:tc>
          <w:tcPr>
            <w:tcW w:w="923" w:type="dxa"/>
            <w:shd w:val="clear" w:color="auto" w:fill="auto"/>
            <w:vAlign w:val="center"/>
          </w:tcPr>
          <w:p w:rsidR="004E113B" w:rsidRDefault="004E113B" w:rsidP="00B4387D">
            <w:pPr>
              <w:jc w:val="center"/>
              <w:rPr>
                <w:rFonts w:cs="Times New Roman"/>
                <w:b/>
                <w:bCs/>
                <w:szCs w:val="28"/>
                <w:lang w:eastAsia="ru-RU"/>
              </w:rPr>
            </w:pPr>
            <w:r>
              <w:rPr>
                <w:rFonts w:cs="Times New Roman"/>
                <w:b/>
                <w:bCs/>
                <w:szCs w:val="28"/>
                <w:lang w:eastAsia="ru-RU"/>
              </w:rPr>
              <w:t>70</w:t>
            </w:r>
          </w:p>
        </w:tc>
        <w:tc>
          <w:tcPr>
            <w:tcW w:w="932" w:type="dxa"/>
            <w:vAlign w:val="bottom"/>
          </w:tcPr>
          <w:p w:rsidR="004E113B" w:rsidRDefault="004E113B" w:rsidP="00B4387D">
            <w:pPr>
              <w:jc w:val="center"/>
              <w:rPr>
                <w:rFonts w:cs="Times New Roman"/>
                <w:iCs/>
                <w:szCs w:val="28"/>
                <w:lang w:eastAsia="ru-RU"/>
              </w:rPr>
            </w:pPr>
            <w:r>
              <w:rPr>
                <w:rFonts w:cs="Times New Roman"/>
                <w:iCs/>
                <w:szCs w:val="28"/>
                <w:lang w:eastAsia="ru-RU"/>
              </w:rPr>
              <w:t>:зу70</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1307</w:t>
            </w:r>
          </w:p>
        </w:tc>
        <w:tc>
          <w:tcPr>
            <w:tcW w:w="812"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111</w:t>
            </w:r>
          </w:p>
        </w:tc>
        <w:tc>
          <w:tcPr>
            <w:tcW w:w="992" w:type="dxa"/>
          </w:tcPr>
          <w:p w:rsidR="004E113B" w:rsidRDefault="004E113B">
            <w:r>
              <w:rPr>
                <w:rFonts w:cs="Times New Roman"/>
                <w:iCs/>
                <w:szCs w:val="28"/>
                <w:lang w:eastAsia="ru-RU"/>
              </w:rPr>
              <w:t>:зу111</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80</w:t>
            </w:r>
          </w:p>
        </w:tc>
      </w:tr>
      <w:tr w:rsidR="004E113B" w:rsidRPr="00F55845" w:rsidTr="00B4387D">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30</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:зу30</w:t>
            </w:r>
          </w:p>
        </w:tc>
        <w:tc>
          <w:tcPr>
            <w:tcW w:w="1454" w:type="dxa"/>
            <w:shd w:val="clear" w:color="auto" w:fill="auto"/>
            <w:vAlign w:val="bottom"/>
          </w:tcPr>
          <w:p w:rsidR="004E113B" w:rsidRPr="00B4387D" w:rsidRDefault="004E113B" w:rsidP="00CA060D">
            <w:pPr>
              <w:jc w:val="center"/>
            </w:pPr>
            <w:r>
              <w:t>1466</w:t>
            </w:r>
          </w:p>
        </w:tc>
        <w:tc>
          <w:tcPr>
            <w:tcW w:w="923" w:type="dxa"/>
            <w:shd w:val="clear" w:color="auto" w:fill="auto"/>
            <w:vAlign w:val="center"/>
          </w:tcPr>
          <w:p w:rsidR="004E113B" w:rsidRDefault="004E113B" w:rsidP="00B4387D">
            <w:pPr>
              <w:jc w:val="center"/>
              <w:rPr>
                <w:rFonts w:cs="Times New Roman"/>
                <w:b/>
                <w:bCs/>
                <w:szCs w:val="28"/>
                <w:lang w:eastAsia="ru-RU"/>
              </w:rPr>
            </w:pPr>
            <w:r>
              <w:rPr>
                <w:rFonts w:cs="Times New Roman"/>
                <w:b/>
                <w:bCs/>
                <w:szCs w:val="28"/>
                <w:lang w:eastAsia="ru-RU"/>
              </w:rPr>
              <w:t>71</w:t>
            </w:r>
          </w:p>
        </w:tc>
        <w:tc>
          <w:tcPr>
            <w:tcW w:w="932" w:type="dxa"/>
            <w:vAlign w:val="bottom"/>
          </w:tcPr>
          <w:p w:rsidR="004E113B" w:rsidRDefault="004E113B" w:rsidP="00B4387D">
            <w:pPr>
              <w:jc w:val="center"/>
              <w:rPr>
                <w:rFonts w:cs="Times New Roman"/>
                <w:iCs/>
                <w:szCs w:val="28"/>
                <w:lang w:eastAsia="ru-RU"/>
              </w:rPr>
            </w:pPr>
            <w:r>
              <w:rPr>
                <w:rFonts w:cs="Times New Roman"/>
                <w:iCs/>
                <w:szCs w:val="28"/>
                <w:lang w:eastAsia="ru-RU"/>
              </w:rPr>
              <w:t>:зу71</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1060</w:t>
            </w:r>
          </w:p>
        </w:tc>
        <w:tc>
          <w:tcPr>
            <w:tcW w:w="812"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112</w:t>
            </w:r>
          </w:p>
        </w:tc>
        <w:tc>
          <w:tcPr>
            <w:tcW w:w="992" w:type="dxa"/>
          </w:tcPr>
          <w:p w:rsidR="004E113B" w:rsidRDefault="004E113B">
            <w:r>
              <w:rPr>
                <w:rFonts w:cs="Times New Roman"/>
                <w:iCs/>
                <w:szCs w:val="28"/>
                <w:lang w:eastAsia="ru-RU"/>
              </w:rPr>
              <w:t>:зу112</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31</w:t>
            </w:r>
          </w:p>
        </w:tc>
      </w:tr>
      <w:tr w:rsidR="004E113B" w:rsidRPr="00F55845" w:rsidTr="00B4387D">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31</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:зу31</w:t>
            </w:r>
          </w:p>
        </w:tc>
        <w:tc>
          <w:tcPr>
            <w:tcW w:w="1454" w:type="dxa"/>
            <w:shd w:val="clear" w:color="auto" w:fill="auto"/>
            <w:vAlign w:val="bottom"/>
          </w:tcPr>
          <w:p w:rsidR="004E113B" w:rsidRPr="00B4387D" w:rsidRDefault="004E113B" w:rsidP="00CA060D">
            <w:pPr>
              <w:jc w:val="center"/>
            </w:pPr>
            <w:r>
              <w:t>1446</w:t>
            </w:r>
          </w:p>
        </w:tc>
        <w:tc>
          <w:tcPr>
            <w:tcW w:w="923" w:type="dxa"/>
            <w:shd w:val="clear" w:color="auto" w:fill="auto"/>
            <w:vAlign w:val="center"/>
          </w:tcPr>
          <w:p w:rsidR="004E113B" w:rsidRDefault="004E113B" w:rsidP="00B4387D">
            <w:pPr>
              <w:jc w:val="center"/>
              <w:rPr>
                <w:rFonts w:cs="Times New Roman"/>
                <w:b/>
                <w:bCs/>
                <w:szCs w:val="28"/>
                <w:lang w:eastAsia="ru-RU"/>
              </w:rPr>
            </w:pPr>
            <w:r>
              <w:rPr>
                <w:rFonts w:cs="Times New Roman"/>
                <w:b/>
                <w:bCs/>
                <w:szCs w:val="28"/>
                <w:lang w:eastAsia="ru-RU"/>
              </w:rPr>
              <w:t>72</w:t>
            </w:r>
          </w:p>
        </w:tc>
        <w:tc>
          <w:tcPr>
            <w:tcW w:w="932" w:type="dxa"/>
            <w:vAlign w:val="bottom"/>
          </w:tcPr>
          <w:p w:rsidR="004E113B" w:rsidRDefault="004E113B" w:rsidP="00B4387D">
            <w:pPr>
              <w:jc w:val="center"/>
              <w:rPr>
                <w:rFonts w:cs="Times New Roman"/>
                <w:iCs/>
                <w:szCs w:val="28"/>
                <w:lang w:eastAsia="ru-RU"/>
              </w:rPr>
            </w:pPr>
            <w:r>
              <w:rPr>
                <w:rFonts w:cs="Times New Roman"/>
                <w:iCs/>
                <w:szCs w:val="28"/>
                <w:lang w:eastAsia="ru-RU"/>
              </w:rPr>
              <w:t>:зу72</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269</w:t>
            </w:r>
          </w:p>
        </w:tc>
        <w:tc>
          <w:tcPr>
            <w:tcW w:w="812"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113</w:t>
            </w:r>
          </w:p>
        </w:tc>
        <w:tc>
          <w:tcPr>
            <w:tcW w:w="992" w:type="dxa"/>
          </w:tcPr>
          <w:p w:rsidR="004E113B" w:rsidRDefault="004E113B">
            <w:r>
              <w:rPr>
                <w:rFonts w:cs="Times New Roman"/>
                <w:iCs/>
                <w:szCs w:val="28"/>
                <w:lang w:eastAsia="ru-RU"/>
              </w:rPr>
              <w:t>:зу113</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7157</w:t>
            </w:r>
          </w:p>
        </w:tc>
      </w:tr>
      <w:tr w:rsidR="004E113B" w:rsidRPr="00F55845" w:rsidTr="00B4387D">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32</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:зу32</w:t>
            </w:r>
          </w:p>
        </w:tc>
        <w:tc>
          <w:tcPr>
            <w:tcW w:w="1454" w:type="dxa"/>
            <w:shd w:val="clear" w:color="auto" w:fill="auto"/>
            <w:vAlign w:val="bottom"/>
          </w:tcPr>
          <w:p w:rsidR="004E113B" w:rsidRPr="00B4387D" w:rsidRDefault="004E113B" w:rsidP="00CA060D">
            <w:pPr>
              <w:jc w:val="center"/>
            </w:pPr>
            <w:r>
              <w:t>1426</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73</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:зу73</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1013</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114</w:t>
            </w:r>
          </w:p>
        </w:tc>
        <w:tc>
          <w:tcPr>
            <w:tcW w:w="992" w:type="dxa"/>
          </w:tcPr>
          <w:p w:rsidR="004E113B" w:rsidRDefault="004E113B">
            <w:r w:rsidRPr="00B260F3">
              <w:rPr>
                <w:rFonts w:cs="Times New Roman"/>
                <w:iCs/>
                <w:szCs w:val="28"/>
                <w:lang w:eastAsia="ru-RU"/>
              </w:rPr>
              <w:t>:зу1</w:t>
            </w:r>
            <w:r>
              <w:rPr>
                <w:rFonts w:cs="Times New Roman"/>
                <w:iCs/>
                <w:szCs w:val="28"/>
                <w:lang w:eastAsia="ru-RU"/>
              </w:rPr>
              <w:t>14</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2455</w:t>
            </w:r>
          </w:p>
        </w:tc>
      </w:tr>
      <w:tr w:rsidR="004E113B" w:rsidRPr="00F55845" w:rsidTr="004073BE">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33</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:зу33</w:t>
            </w:r>
          </w:p>
        </w:tc>
        <w:tc>
          <w:tcPr>
            <w:tcW w:w="1454" w:type="dxa"/>
            <w:shd w:val="clear" w:color="auto" w:fill="auto"/>
            <w:vAlign w:val="bottom"/>
          </w:tcPr>
          <w:p w:rsidR="004E113B" w:rsidRPr="00B4387D" w:rsidRDefault="004E113B" w:rsidP="00CA060D">
            <w:pPr>
              <w:jc w:val="center"/>
            </w:pPr>
            <w:r>
              <w:t>1407</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74</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:зу74</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1505</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115</w:t>
            </w:r>
          </w:p>
        </w:tc>
        <w:tc>
          <w:tcPr>
            <w:tcW w:w="992" w:type="dxa"/>
          </w:tcPr>
          <w:p w:rsidR="004E113B" w:rsidRDefault="004E113B">
            <w:r w:rsidRPr="00B260F3">
              <w:rPr>
                <w:rFonts w:cs="Times New Roman"/>
                <w:iCs/>
                <w:szCs w:val="28"/>
                <w:lang w:eastAsia="ru-RU"/>
              </w:rPr>
              <w:t>:зу1</w:t>
            </w:r>
            <w:r>
              <w:rPr>
                <w:rFonts w:cs="Times New Roman"/>
                <w:iCs/>
                <w:szCs w:val="28"/>
                <w:lang w:eastAsia="ru-RU"/>
              </w:rPr>
              <w:t>15</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292</w:t>
            </w:r>
          </w:p>
        </w:tc>
      </w:tr>
      <w:tr w:rsidR="004E113B" w:rsidRPr="00F55845" w:rsidTr="004073BE">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34</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:зу34</w:t>
            </w:r>
          </w:p>
        </w:tc>
        <w:tc>
          <w:tcPr>
            <w:tcW w:w="1454" w:type="dxa"/>
            <w:shd w:val="clear" w:color="auto" w:fill="auto"/>
            <w:vAlign w:val="bottom"/>
          </w:tcPr>
          <w:p w:rsidR="004E113B" w:rsidRPr="00B4387D" w:rsidRDefault="004E113B" w:rsidP="00CA060D">
            <w:pPr>
              <w:jc w:val="center"/>
            </w:pPr>
            <w:r>
              <w:t>1718</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75</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:зу75</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1303</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116</w:t>
            </w:r>
          </w:p>
        </w:tc>
        <w:tc>
          <w:tcPr>
            <w:tcW w:w="992" w:type="dxa"/>
          </w:tcPr>
          <w:p w:rsidR="004E113B" w:rsidRDefault="004E113B">
            <w:r w:rsidRPr="00B260F3">
              <w:rPr>
                <w:rFonts w:cs="Times New Roman"/>
                <w:iCs/>
                <w:szCs w:val="28"/>
                <w:lang w:eastAsia="ru-RU"/>
              </w:rPr>
              <w:t>:зу1</w:t>
            </w:r>
            <w:r>
              <w:rPr>
                <w:rFonts w:cs="Times New Roman"/>
                <w:iCs/>
                <w:szCs w:val="28"/>
                <w:lang w:eastAsia="ru-RU"/>
              </w:rPr>
              <w:t>16</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1185</w:t>
            </w:r>
          </w:p>
        </w:tc>
      </w:tr>
      <w:tr w:rsidR="004E113B" w:rsidRPr="00F55845" w:rsidTr="004073BE">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t>35</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:зу35</w:t>
            </w:r>
          </w:p>
        </w:tc>
        <w:tc>
          <w:tcPr>
            <w:tcW w:w="1454" w:type="dxa"/>
            <w:shd w:val="clear" w:color="auto" w:fill="auto"/>
            <w:vAlign w:val="bottom"/>
          </w:tcPr>
          <w:p w:rsidR="004E113B" w:rsidRPr="00B4387D" w:rsidRDefault="004E113B" w:rsidP="00CA060D">
            <w:pPr>
              <w:jc w:val="center"/>
            </w:pPr>
            <w:r>
              <w:t>1378</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76</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:зу76</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1162</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117</w:t>
            </w:r>
          </w:p>
        </w:tc>
        <w:tc>
          <w:tcPr>
            <w:tcW w:w="992" w:type="dxa"/>
          </w:tcPr>
          <w:p w:rsidR="004E113B" w:rsidRDefault="004E113B">
            <w:r w:rsidRPr="00B260F3">
              <w:rPr>
                <w:rFonts w:cs="Times New Roman"/>
                <w:iCs/>
                <w:szCs w:val="28"/>
                <w:lang w:eastAsia="ru-RU"/>
              </w:rPr>
              <w:t>:зу1</w:t>
            </w:r>
            <w:r>
              <w:rPr>
                <w:rFonts w:cs="Times New Roman"/>
                <w:iCs/>
                <w:szCs w:val="28"/>
                <w:lang w:eastAsia="ru-RU"/>
              </w:rPr>
              <w:t>17</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1225</w:t>
            </w:r>
          </w:p>
        </w:tc>
      </w:tr>
      <w:tr w:rsidR="004E113B" w:rsidRPr="00F55845" w:rsidTr="004073BE">
        <w:trPr>
          <w:trHeight w:val="249"/>
        </w:trPr>
        <w:tc>
          <w:tcPr>
            <w:tcW w:w="824" w:type="dxa"/>
            <w:shd w:val="clear" w:color="auto" w:fill="auto"/>
            <w:vAlign w:val="center"/>
          </w:tcPr>
          <w:p w:rsidR="004E113B" w:rsidRPr="00F55845" w:rsidRDefault="004E113B" w:rsidP="00971F3D">
            <w:pPr>
              <w:jc w:val="center"/>
              <w:rPr>
                <w:rFonts w:cs="Times New Roman"/>
                <w:b/>
                <w:bCs/>
                <w:szCs w:val="28"/>
                <w:lang w:eastAsia="ru-RU"/>
              </w:rPr>
            </w:pPr>
            <w:r>
              <w:rPr>
                <w:rFonts w:cs="Times New Roman"/>
                <w:b/>
                <w:bCs/>
                <w:szCs w:val="28"/>
                <w:lang w:eastAsia="ru-RU"/>
              </w:rPr>
              <w:lastRenderedPageBreak/>
              <w:t>36</w:t>
            </w:r>
          </w:p>
        </w:tc>
        <w:tc>
          <w:tcPr>
            <w:tcW w:w="931" w:type="dxa"/>
            <w:vAlign w:val="bottom"/>
          </w:tcPr>
          <w:p w:rsidR="004E113B" w:rsidRPr="00F55845" w:rsidRDefault="004E113B" w:rsidP="00971F3D">
            <w:pPr>
              <w:jc w:val="center"/>
              <w:rPr>
                <w:rFonts w:cs="Times New Roman"/>
                <w:iCs/>
                <w:szCs w:val="28"/>
                <w:lang w:eastAsia="ru-RU"/>
              </w:rPr>
            </w:pPr>
            <w:r>
              <w:rPr>
                <w:rFonts w:cs="Times New Roman"/>
                <w:iCs/>
                <w:szCs w:val="28"/>
                <w:lang w:eastAsia="ru-RU"/>
              </w:rPr>
              <w:t>:зу36</w:t>
            </w:r>
          </w:p>
        </w:tc>
        <w:tc>
          <w:tcPr>
            <w:tcW w:w="1454" w:type="dxa"/>
            <w:shd w:val="clear" w:color="auto" w:fill="auto"/>
            <w:vAlign w:val="bottom"/>
          </w:tcPr>
          <w:p w:rsidR="004E113B" w:rsidRPr="00B4387D" w:rsidRDefault="004E113B" w:rsidP="00CA060D">
            <w:pPr>
              <w:jc w:val="center"/>
            </w:pPr>
            <w:r>
              <w:t>1358</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77</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:зу77</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943</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118</w:t>
            </w:r>
          </w:p>
        </w:tc>
        <w:tc>
          <w:tcPr>
            <w:tcW w:w="992" w:type="dxa"/>
          </w:tcPr>
          <w:p w:rsidR="004E113B" w:rsidRDefault="004E113B">
            <w:r w:rsidRPr="00B260F3">
              <w:rPr>
                <w:rFonts w:cs="Times New Roman"/>
                <w:iCs/>
                <w:szCs w:val="28"/>
                <w:lang w:eastAsia="ru-RU"/>
              </w:rPr>
              <w:t>:зу1</w:t>
            </w:r>
            <w:r>
              <w:rPr>
                <w:rFonts w:cs="Times New Roman"/>
                <w:iCs/>
                <w:szCs w:val="28"/>
                <w:lang w:eastAsia="ru-RU"/>
              </w:rPr>
              <w:t>18</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3821</w:t>
            </w:r>
          </w:p>
        </w:tc>
      </w:tr>
      <w:tr w:rsidR="004E113B" w:rsidRPr="00F55845" w:rsidTr="004073BE">
        <w:trPr>
          <w:trHeight w:val="249"/>
        </w:trPr>
        <w:tc>
          <w:tcPr>
            <w:tcW w:w="824"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37</w:t>
            </w:r>
          </w:p>
        </w:tc>
        <w:tc>
          <w:tcPr>
            <w:tcW w:w="931"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:зу37</w:t>
            </w:r>
          </w:p>
        </w:tc>
        <w:tc>
          <w:tcPr>
            <w:tcW w:w="1454" w:type="dxa"/>
            <w:shd w:val="clear" w:color="auto" w:fill="auto"/>
            <w:vAlign w:val="bottom"/>
          </w:tcPr>
          <w:p w:rsidR="004E113B" w:rsidRDefault="00CC0F43" w:rsidP="00CA060D">
            <w:pPr>
              <w:jc w:val="center"/>
            </w:pPr>
            <w:r>
              <w:t>1372</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78</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:зу78</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1078</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119</w:t>
            </w:r>
          </w:p>
        </w:tc>
        <w:tc>
          <w:tcPr>
            <w:tcW w:w="992" w:type="dxa"/>
          </w:tcPr>
          <w:p w:rsidR="004E113B" w:rsidRDefault="004E113B">
            <w:r w:rsidRPr="00B260F3">
              <w:rPr>
                <w:rFonts w:cs="Times New Roman"/>
                <w:iCs/>
                <w:szCs w:val="28"/>
                <w:lang w:eastAsia="ru-RU"/>
              </w:rPr>
              <w:t>:зу1</w:t>
            </w:r>
            <w:r>
              <w:rPr>
                <w:rFonts w:cs="Times New Roman"/>
                <w:iCs/>
                <w:szCs w:val="28"/>
                <w:lang w:eastAsia="ru-RU"/>
              </w:rPr>
              <w:t>19</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382</w:t>
            </w:r>
          </w:p>
        </w:tc>
      </w:tr>
      <w:tr w:rsidR="004E113B" w:rsidRPr="00F55845" w:rsidTr="004073BE">
        <w:trPr>
          <w:trHeight w:val="249"/>
        </w:trPr>
        <w:tc>
          <w:tcPr>
            <w:tcW w:w="824"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38</w:t>
            </w:r>
          </w:p>
        </w:tc>
        <w:tc>
          <w:tcPr>
            <w:tcW w:w="931"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:зу38</w:t>
            </w:r>
          </w:p>
        </w:tc>
        <w:tc>
          <w:tcPr>
            <w:tcW w:w="1454" w:type="dxa"/>
            <w:shd w:val="clear" w:color="auto" w:fill="auto"/>
            <w:vAlign w:val="bottom"/>
          </w:tcPr>
          <w:p w:rsidR="004E113B" w:rsidRDefault="00CC0F43" w:rsidP="00CA060D">
            <w:pPr>
              <w:jc w:val="center"/>
            </w:pPr>
            <w:r>
              <w:t>1690</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79</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:зу79</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1158</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120</w:t>
            </w:r>
          </w:p>
        </w:tc>
        <w:tc>
          <w:tcPr>
            <w:tcW w:w="992" w:type="dxa"/>
          </w:tcPr>
          <w:p w:rsidR="004E113B" w:rsidRDefault="004E113B">
            <w:r w:rsidRPr="00B260F3">
              <w:rPr>
                <w:rFonts w:cs="Times New Roman"/>
                <w:iCs/>
                <w:szCs w:val="28"/>
                <w:lang w:eastAsia="ru-RU"/>
              </w:rPr>
              <w:t>:зу1</w:t>
            </w:r>
            <w:r>
              <w:rPr>
                <w:rFonts w:cs="Times New Roman"/>
                <w:iCs/>
                <w:szCs w:val="28"/>
                <w:lang w:eastAsia="ru-RU"/>
              </w:rPr>
              <w:t>20</w:t>
            </w:r>
          </w:p>
        </w:tc>
        <w:tc>
          <w:tcPr>
            <w:tcW w:w="1559" w:type="dxa"/>
          </w:tcPr>
          <w:p w:rsidR="004E113B" w:rsidRPr="00177BEE" w:rsidRDefault="00177BEE" w:rsidP="00D34613">
            <w:pPr>
              <w:jc w:val="center"/>
              <w:rPr>
                <w:rFonts w:cs="Times New Roman"/>
                <w:iCs/>
                <w:szCs w:val="28"/>
                <w:lang w:eastAsia="ru-RU"/>
              </w:rPr>
            </w:pPr>
            <w:r>
              <w:rPr>
                <w:rFonts w:cs="Times New Roman"/>
                <w:iCs/>
                <w:szCs w:val="28"/>
                <w:lang w:eastAsia="ru-RU"/>
              </w:rPr>
              <w:t>24</w:t>
            </w:r>
            <w:r w:rsidR="00D34613">
              <w:rPr>
                <w:rFonts w:cs="Times New Roman"/>
                <w:iCs/>
                <w:szCs w:val="28"/>
                <w:lang w:eastAsia="ru-RU"/>
              </w:rPr>
              <w:t>8</w:t>
            </w:r>
          </w:p>
        </w:tc>
      </w:tr>
      <w:tr w:rsidR="004E113B" w:rsidRPr="00F55845" w:rsidTr="004073BE">
        <w:trPr>
          <w:trHeight w:val="249"/>
        </w:trPr>
        <w:tc>
          <w:tcPr>
            <w:tcW w:w="824"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39</w:t>
            </w:r>
          </w:p>
        </w:tc>
        <w:tc>
          <w:tcPr>
            <w:tcW w:w="931"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:зу39</w:t>
            </w:r>
          </w:p>
        </w:tc>
        <w:tc>
          <w:tcPr>
            <w:tcW w:w="1454" w:type="dxa"/>
            <w:shd w:val="clear" w:color="auto" w:fill="auto"/>
            <w:vAlign w:val="bottom"/>
          </w:tcPr>
          <w:p w:rsidR="004E113B" w:rsidRDefault="00CC0F43" w:rsidP="00CA060D">
            <w:pPr>
              <w:jc w:val="center"/>
            </w:pPr>
            <w:r>
              <w:t>1285</w:t>
            </w:r>
          </w:p>
        </w:tc>
        <w:tc>
          <w:tcPr>
            <w:tcW w:w="923" w:type="dxa"/>
            <w:shd w:val="clear" w:color="auto" w:fill="auto"/>
            <w:vAlign w:val="center"/>
          </w:tcPr>
          <w:p w:rsidR="004E113B" w:rsidRDefault="004E113B" w:rsidP="00B4387D">
            <w:pPr>
              <w:jc w:val="center"/>
              <w:rPr>
                <w:rFonts w:cs="Times New Roman"/>
                <w:b/>
                <w:bCs/>
                <w:szCs w:val="28"/>
                <w:lang w:eastAsia="ru-RU"/>
              </w:rPr>
            </w:pPr>
            <w:r>
              <w:rPr>
                <w:rFonts w:cs="Times New Roman"/>
                <w:b/>
                <w:bCs/>
                <w:szCs w:val="28"/>
                <w:lang w:eastAsia="ru-RU"/>
              </w:rPr>
              <w:t>80</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:зу80</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1498</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121</w:t>
            </w:r>
          </w:p>
        </w:tc>
        <w:tc>
          <w:tcPr>
            <w:tcW w:w="992" w:type="dxa"/>
          </w:tcPr>
          <w:p w:rsidR="004E113B" w:rsidRDefault="004E113B">
            <w:r w:rsidRPr="00B260F3">
              <w:rPr>
                <w:rFonts w:cs="Times New Roman"/>
                <w:iCs/>
                <w:szCs w:val="28"/>
                <w:lang w:eastAsia="ru-RU"/>
              </w:rPr>
              <w:t>:зу1</w:t>
            </w:r>
            <w:r>
              <w:rPr>
                <w:rFonts w:cs="Times New Roman"/>
                <w:iCs/>
                <w:szCs w:val="28"/>
                <w:lang w:eastAsia="ru-RU"/>
              </w:rPr>
              <w:t>21</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435</w:t>
            </w:r>
          </w:p>
        </w:tc>
      </w:tr>
      <w:tr w:rsidR="004E113B" w:rsidRPr="00F55845" w:rsidTr="004073BE">
        <w:trPr>
          <w:trHeight w:val="249"/>
        </w:trPr>
        <w:tc>
          <w:tcPr>
            <w:tcW w:w="824"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40</w:t>
            </w:r>
          </w:p>
        </w:tc>
        <w:tc>
          <w:tcPr>
            <w:tcW w:w="931"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:зу40</w:t>
            </w:r>
          </w:p>
        </w:tc>
        <w:tc>
          <w:tcPr>
            <w:tcW w:w="1454" w:type="dxa"/>
            <w:shd w:val="clear" w:color="auto" w:fill="auto"/>
            <w:vAlign w:val="bottom"/>
          </w:tcPr>
          <w:p w:rsidR="004E113B" w:rsidRDefault="00CC0F43" w:rsidP="00CA060D">
            <w:pPr>
              <w:jc w:val="center"/>
            </w:pPr>
            <w:r>
              <w:t>1132</w:t>
            </w:r>
          </w:p>
        </w:tc>
        <w:tc>
          <w:tcPr>
            <w:tcW w:w="923" w:type="dxa"/>
            <w:shd w:val="clear" w:color="auto" w:fill="auto"/>
            <w:vAlign w:val="center"/>
          </w:tcPr>
          <w:p w:rsidR="004E113B" w:rsidRPr="00F55845" w:rsidRDefault="004E113B" w:rsidP="00B4387D">
            <w:pPr>
              <w:jc w:val="center"/>
              <w:rPr>
                <w:rFonts w:cs="Times New Roman"/>
                <w:b/>
                <w:bCs/>
                <w:szCs w:val="28"/>
                <w:lang w:eastAsia="ru-RU"/>
              </w:rPr>
            </w:pPr>
            <w:r>
              <w:rPr>
                <w:rFonts w:cs="Times New Roman"/>
                <w:b/>
                <w:bCs/>
                <w:szCs w:val="28"/>
                <w:lang w:eastAsia="ru-RU"/>
              </w:rPr>
              <w:t>81</w:t>
            </w:r>
          </w:p>
        </w:tc>
        <w:tc>
          <w:tcPr>
            <w:tcW w:w="932" w:type="dxa"/>
            <w:vAlign w:val="bottom"/>
          </w:tcPr>
          <w:p w:rsidR="004E113B" w:rsidRPr="00F55845" w:rsidRDefault="004E113B" w:rsidP="00B4387D">
            <w:pPr>
              <w:jc w:val="center"/>
              <w:rPr>
                <w:rFonts w:cs="Times New Roman"/>
                <w:iCs/>
                <w:szCs w:val="28"/>
                <w:lang w:eastAsia="ru-RU"/>
              </w:rPr>
            </w:pPr>
            <w:r>
              <w:rPr>
                <w:rFonts w:cs="Times New Roman"/>
                <w:iCs/>
                <w:szCs w:val="28"/>
                <w:lang w:eastAsia="ru-RU"/>
              </w:rPr>
              <w:t>:зу81</w:t>
            </w:r>
          </w:p>
        </w:tc>
        <w:tc>
          <w:tcPr>
            <w:tcW w:w="1354" w:type="dxa"/>
            <w:shd w:val="clear" w:color="auto" w:fill="auto"/>
            <w:vAlign w:val="center"/>
          </w:tcPr>
          <w:p w:rsidR="004E113B" w:rsidRPr="0099281B" w:rsidRDefault="0099281B" w:rsidP="00CA060D">
            <w:pPr>
              <w:jc w:val="center"/>
              <w:rPr>
                <w:rFonts w:cs="Times New Roman"/>
                <w:iCs/>
                <w:szCs w:val="28"/>
                <w:lang w:eastAsia="ru-RU"/>
              </w:rPr>
            </w:pPr>
            <w:r>
              <w:rPr>
                <w:rFonts w:cs="Times New Roman"/>
                <w:iCs/>
                <w:szCs w:val="28"/>
                <w:lang w:eastAsia="ru-RU"/>
              </w:rPr>
              <w:t>1414</w:t>
            </w:r>
          </w:p>
        </w:tc>
        <w:tc>
          <w:tcPr>
            <w:tcW w:w="812" w:type="dxa"/>
            <w:shd w:val="clear" w:color="auto" w:fill="auto"/>
            <w:vAlign w:val="center"/>
          </w:tcPr>
          <w:p w:rsidR="004E113B" w:rsidRDefault="004E113B" w:rsidP="00971F3D">
            <w:pPr>
              <w:jc w:val="center"/>
              <w:rPr>
                <w:rFonts w:cs="Times New Roman"/>
                <w:b/>
                <w:bCs/>
                <w:szCs w:val="28"/>
                <w:lang w:eastAsia="ru-RU"/>
              </w:rPr>
            </w:pPr>
            <w:r>
              <w:rPr>
                <w:rFonts w:cs="Times New Roman"/>
                <w:b/>
                <w:bCs/>
                <w:szCs w:val="28"/>
                <w:lang w:eastAsia="ru-RU"/>
              </w:rPr>
              <w:t>122</w:t>
            </w:r>
          </w:p>
        </w:tc>
        <w:tc>
          <w:tcPr>
            <w:tcW w:w="992" w:type="dxa"/>
          </w:tcPr>
          <w:p w:rsidR="004E113B" w:rsidRDefault="004E113B">
            <w:r w:rsidRPr="00B260F3">
              <w:rPr>
                <w:rFonts w:cs="Times New Roman"/>
                <w:iCs/>
                <w:szCs w:val="28"/>
                <w:lang w:eastAsia="ru-RU"/>
              </w:rPr>
              <w:t>:зу1</w:t>
            </w:r>
            <w:r>
              <w:rPr>
                <w:rFonts w:cs="Times New Roman"/>
                <w:iCs/>
                <w:szCs w:val="28"/>
                <w:lang w:eastAsia="ru-RU"/>
              </w:rPr>
              <w:t>22</w:t>
            </w:r>
          </w:p>
        </w:tc>
        <w:tc>
          <w:tcPr>
            <w:tcW w:w="1559" w:type="dxa"/>
          </w:tcPr>
          <w:p w:rsidR="004E113B" w:rsidRPr="00177BEE" w:rsidRDefault="00177BEE" w:rsidP="00CA060D">
            <w:pPr>
              <w:jc w:val="center"/>
              <w:rPr>
                <w:rFonts w:cs="Times New Roman"/>
                <w:iCs/>
                <w:szCs w:val="28"/>
                <w:lang w:eastAsia="ru-RU"/>
              </w:rPr>
            </w:pPr>
            <w:r>
              <w:rPr>
                <w:rFonts w:cs="Times New Roman"/>
                <w:iCs/>
                <w:szCs w:val="28"/>
                <w:lang w:eastAsia="ru-RU"/>
              </w:rPr>
              <w:t>256</w:t>
            </w:r>
          </w:p>
        </w:tc>
      </w:tr>
      <w:tr w:rsidR="00B4387D" w:rsidRPr="00F55845" w:rsidTr="00971F3D">
        <w:trPr>
          <w:trHeight w:val="249"/>
        </w:trPr>
        <w:tc>
          <w:tcPr>
            <w:tcW w:w="824"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41</w:t>
            </w:r>
          </w:p>
        </w:tc>
        <w:tc>
          <w:tcPr>
            <w:tcW w:w="931" w:type="dxa"/>
            <w:vAlign w:val="bottom"/>
          </w:tcPr>
          <w:p w:rsidR="00B4387D" w:rsidRPr="00F55845" w:rsidRDefault="00B4387D" w:rsidP="00B4387D">
            <w:pPr>
              <w:jc w:val="center"/>
              <w:rPr>
                <w:rFonts w:cs="Times New Roman"/>
                <w:iCs/>
                <w:szCs w:val="28"/>
                <w:lang w:eastAsia="ru-RU"/>
              </w:rPr>
            </w:pPr>
            <w:r>
              <w:rPr>
                <w:rFonts w:cs="Times New Roman"/>
                <w:iCs/>
                <w:szCs w:val="28"/>
                <w:lang w:eastAsia="ru-RU"/>
              </w:rPr>
              <w:t>:зу41</w:t>
            </w:r>
          </w:p>
        </w:tc>
        <w:tc>
          <w:tcPr>
            <w:tcW w:w="1454" w:type="dxa"/>
            <w:shd w:val="clear" w:color="auto" w:fill="auto"/>
            <w:vAlign w:val="bottom"/>
          </w:tcPr>
          <w:p w:rsidR="00B4387D" w:rsidRDefault="00CC0F43" w:rsidP="00CA060D">
            <w:pPr>
              <w:jc w:val="center"/>
            </w:pPr>
            <w:r>
              <w:t>1065</w:t>
            </w:r>
          </w:p>
        </w:tc>
        <w:tc>
          <w:tcPr>
            <w:tcW w:w="923" w:type="dxa"/>
            <w:shd w:val="clear" w:color="auto" w:fill="auto"/>
            <w:vAlign w:val="center"/>
          </w:tcPr>
          <w:p w:rsidR="00B4387D" w:rsidRPr="00F55845" w:rsidRDefault="00B4387D" w:rsidP="00B4387D">
            <w:pPr>
              <w:jc w:val="center"/>
              <w:rPr>
                <w:rFonts w:cs="Times New Roman"/>
                <w:b/>
                <w:bCs/>
                <w:szCs w:val="28"/>
                <w:lang w:eastAsia="ru-RU"/>
              </w:rPr>
            </w:pPr>
            <w:r>
              <w:rPr>
                <w:rFonts w:cs="Times New Roman"/>
                <w:b/>
                <w:bCs/>
                <w:szCs w:val="28"/>
                <w:lang w:eastAsia="ru-RU"/>
              </w:rPr>
              <w:t>82</w:t>
            </w:r>
          </w:p>
        </w:tc>
        <w:tc>
          <w:tcPr>
            <w:tcW w:w="932" w:type="dxa"/>
            <w:vAlign w:val="bottom"/>
          </w:tcPr>
          <w:p w:rsidR="00B4387D" w:rsidRPr="00F55845" w:rsidRDefault="00B4387D" w:rsidP="00B4387D">
            <w:pPr>
              <w:jc w:val="center"/>
              <w:rPr>
                <w:rFonts w:cs="Times New Roman"/>
                <w:iCs/>
                <w:szCs w:val="28"/>
                <w:lang w:eastAsia="ru-RU"/>
              </w:rPr>
            </w:pPr>
            <w:r>
              <w:rPr>
                <w:rFonts w:cs="Times New Roman"/>
                <w:iCs/>
                <w:szCs w:val="28"/>
                <w:lang w:eastAsia="ru-RU"/>
              </w:rPr>
              <w:t>:зу82</w:t>
            </w:r>
          </w:p>
        </w:tc>
        <w:tc>
          <w:tcPr>
            <w:tcW w:w="1354" w:type="dxa"/>
            <w:shd w:val="clear" w:color="auto" w:fill="auto"/>
            <w:vAlign w:val="center"/>
          </w:tcPr>
          <w:p w:rsidR="00B4387D" w:rsidRPr="0099281B" w:rsidRDefault="0099281B" w:rsidP="00CA060D">
            <w:pPr>
              <w:jc w:val="center"/>
              <w:rPr>
                <w:rFonts w:cs="Times New Roman"/>
                <w:iCs/>
                <w:szCs w:val="28"/>
                <w:lang w:eastAsia="ru-RU"/>
              </w:rPr>
            </w:pPr>
            <w:r>
              <w:rPr>
                <w:rFonts w:cs="Times New Roman"/>
                <w:iCs/>
                <w:szCs w:val="28"/>
                <w:lang w:eastAsia="ru-RU"/>
              </w:rPr>
              <w:t>1573</w:t>
            </w:r>
          </w:p>
        </w:tc>
        <w:tc>
          <w:tcPr>
            <w:tcW w:w="812" w:type="dxa"/>
            <w:shd w:val="clear" w:color="auto" w:fill="auto"/>
            <w:vAlign w:val="center"/>
          </w:tcPr>
          <w:p w:rsidR="00B4387D" w:rsidRDefault="00B4387D" w:rsidP="00971F3D">
            <w:pPr>
              <w:jc w:val="center"/>
              <w:rPr>
                <w:rFonts w:cs="Times New Roman"/>
                <w:b/>
                <w:bCs/>
                <w:szCs w:val="28"/>
                <w:lang w:eastAsia="ru-RU"/>
              </w:rPr>
            </w:pPr>
          </w:p>
        </w:tc>
        <w:tc>
          <w:tcPr>
            <w:tcW w:w="992" w:type="dxa"/>
            <w:vAlign w:val="bottom"/>
          </w:tcPr>
          <w:p w:rsidR="00B4387D" w:rsidRDefault="00B4387D" w:rsidP="00971F3D">
            <w:pPr>
              <w:jc w:val="center"/>
              <w:rPr>
                <w:rFonts w:cs="Times New Roman"/>
                <w:iCs/>
                <w:szCs w:val="28"/>
                <w:lang w:eastAsia="ru-RU"/>
              </w:rPr>
            </w:pPr>
          </w:p>
        </w:tc>
        <w:tc>
          <w:tcPr>
            <w:tcW w:w="1559" w:type="dxa"/>
          </w:tcPr>
          <w:p w:rsidR="00B4387D" w:rsidRPr="00B02B2B" w:rsidRDefault="00B4387D" w:rsidP="00CA060D">
            <w:pPr>
              <w:jc w:val="center"/>
              <w:rPr>
                <w:rFonts w:cs="Times New Roman"/>
                <w:iCs/>
                <w:szCs w:val="28"/>
                <w:lang w:val="en-US" w:eastAsia="ru-RU"/>
              </w:rPr>
            </w:pPr>
          </w:p>
        </w:tc>
      </w:tr>
    </w:tbl>
    <w:p w:rsidR="00CA060D" w:rsidRPr="00CA060D" w:rsidRDefault="00CA060D" w:rsidP="00CA060D"/>
    <w:p w:rsidR="00CA060D" w:rsidRPr="00470413" w:rsidRDefault="00CA060D" w:rsidP="006F06F7">
      <w:pPr>
        <w:pStyle w:val="20"/>
        <w:numPr>
          <w:ilvl w:val="2"/>
          <w:numId w:val="16"/>
        </w:numPr>
        <w:ind w:left="1701" w:hanging="850"/>
      </w:pPr>
      <w:bookmarkStart w:id="45" w:name="_Toc105149382"/>
      <w:r w:rsidRPr="00470413">
        <w:t>Координаты земельных участков</w:t>
      </w:r>
      <w:bookmarkEnd w:id="45"/>
    </w:p>
    <w:tbl>
      <w:tblPr>
        <w:tblW w:w="9880" w:type="dxa"/>
        <w:tblLook w:val="04A0"/>
      </w:tblPr>
      <w:tblGrid>
        <w:gridCol w:w="1413"/>
        <w:gridCol w:w="1884"/>
        <w:gridCol w:w="1780"/>
        <w:gridCol w:w="1552"/>
        <w:gridCol w:w="3251"/>
      </w:tblGrid>
      <w:tr w:rsidR="003C029B" w:rsidRPr="00D57BE1" w:rsidTr="00B4387D">
        <w:trPr>
          <w:trHeight w:val="322"/>
        </w:trPr>
        <w:tc>
          <w:tcPr>
            <w:tcW w:w="9880" w:type="dxa"/>
            <w:gridSpan w:val="5"/>
            <w:tcBorders>
              <w:top w:val="single" w:sz="4" w:space="0" w:color="000000"/>
              <w:left w:val="double" w:sz="6" w:space="0" w:color="000000"/>
              <w:bottom w:val="single" w:sz="4" w:space="0" w:color="000000"/>
              <w:right w:val="double" w:sz="6" w:space="0" w:color="000000"/>
            </w:tcBorders>
            <w:shd w:val="clear" w:color="FFFFCC" w:fill="FFFFFF"/>
            <w:vAlign w:val="center"/>
            <w:hideMark/>
          </w:tcPr>
          <w:p w:rsidR="003C029B" w:rsidRPr="00D57BE1" w:rsidRDefault="003C029B" w:rsidP="00322DA3">
            <w:pPr>
              <w:jc w:val="center"/>
              <w:rPr>
                <w:i/>
                <w:iCs/>
                <w:u w:val="single"/>
                <w:lang w:eastAsia="ru-RU"/>
              </w:rPr>
            </w:pPr>
            <w:r>
              <w:rPr>
                <w:b/>
                <w:bCs/>
                <w:lang w:eastAsia="ru-RU"/>
              </w:rPr>
              <w:t xml:space="preserve">Раздел земельного участка с кадастровым номером </w:t>
            </w:r>
            <w:r w:rsidRPr="00971F3D">
              <w:rPr>
                <w:b/>
                <w:bCs/>
                <w:lang w:eastAsia="ru-RU"/>
              </w:rPr>
              <w:t>53:08:0023301:11</w:t>
            </w:r>
            <w:r w:rsidR="00322DA3">
              <w:rPr>
                <w:b/>
                <w:bCs/>
                <w:lang w:eastAsia="ru-RU"/>
              </w:rPr>
              <w:t>6</w:t>
            </w:r>
          </w:p>
        </w:tc>
      </w:tr>
      <w:tr w:rsidR="003C029B" w:rsidRPr="00D57BE1" w:rsidTr="00B4387D">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3C029B" w:rsidRPr="00D57BE1" w:rsidRDefault="003C029B" w:rsidP="00B4387D">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3C029B" w:rsidRPr="00D57BE1" w:rsidRDefault="003C029B" w:rsidP="00B4387D">
            <w:pPr>
              <w:jc w:val="center"/>
              <w:rPr>
                <w:i/>
                <w:iCs/>
                <w:u w:val="single"/>
                <w:lang w:eastAsia="ru-RU"/>
              </w:rPr>
            </w:pPr>
            <w:r w:rsidRPr="00D57BE1">
              <w:rPr>
                <w:i/>
                <w:iCs/>
                <w:u w:val="single"/>
                <w:lang w:eastAsia="ru-RU"/>
              </w:rPr>
              <w:t>:ЗУ</w:t>
            </w:r>
            <w:r>
              <w:rPr>
                <w:i/>
                <w:iCs/>
                <w:u w:val="single"/>
                <w:lang w:eastAsia="ru-RU"/>
              </w:rPr>
              <w:t>1</w:t>
            </w:r>
          </w:p>
        </w:tc>
      </w:tr>
      <w:tr w:rsidR="003C029B" w:rsidRPr="00D57BE1" w:rsidTr="00B4387D">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3C029B" w:rsidRPr="00D57BE1" w:rsidRDefault="003C029B" w:rsidP="00B4387D">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3C029B" w:rsidRPr="00D57BE1" w:rsidRDefault="003C029B" w:rsidP="00B4387D">
            <w:pPr>
              <w:rPr>
                <w:i/>
                <w:iCs/>
                <w:u w:val="single"/>
                <w:lang w:eastAsia="ru-RU"/>
              </w:rPr>
            </w:pPr>
          </w:p>
        </w:tc>
      </w:tr>
      <w:tr w:rsidR="003C029B" w:rsidRPr="00D57BE1" w:rsidTr="00B4387D">
        <w:trPr>
          <w:trHeight w:val="675"/>
        </w:trPr>
        <w:tc>
          <w:tcPr>
            <w:tcW w:w="1413" w:type="dxa"/>
            <w:vMerge w:val="restart"/>
            <w:tcBorders>
              <w:top w:val="nil"/>
              <w:left w:val="double" w:sz="6" w:space="0" w:color="000000"/>
              <w:bottom w:val="single" w:sz="4" w:space="0" w:color="000000"/>
              <w:right w:val="single" w:sz="4"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Обозначение характерных точек гр</w:t>
            </w:r>
            <w:r w:rsidRPr="00D57BE1">
              <w:rPr>
                <w:b/>
                <w:bCs/>
                <w:sz w:val="20"/>
                <w:szCs w:val="20"/>
                <w:lang w:eastAsia="ru-RU"/>
              </w:rPr>
              <w:t>а</w:t>
            </w:r>
            <w:r w:rsidRPr="00D57BE1">
              <w:rPr>
                <w:b/>
                <w:bCs/>
                <w:sz w:val="20"/>
                <w:szCs w:val="20"/>
                <w:lang w:eastAsia="ru-RU"/>
              </w:rPr>
              <w:t>ницы</w:t>
            </w:r>
          </w:p>
        </w:tc>
        <w:tc>
          <w:tcPr>
            <w:tcW w:w="3664" w:type="dxa"/>
            <w:gridSpan w:val="2"/>
            <w:tcBorders>
              <w:top w:val="single" w:sz="4" w:space="0" w:color="000000"/>
              <w:left w:val="nil"/>
              <w:bottom w:val="single" w:sz="4" w:space="0" w:color="000000"/>
              <w:right w:val="single" w:sz="4"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Координаты, м</w:t>
            </w:r>
          </w:p>
        </w:tc>
        <w:tc>
          <w:tcPr>
            <w:tcW w:w="1552"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3C029B" w:rsidRPr="00D57BE1" w:rsidRDefault="003C029B" w:rsidP="00B4387D">
            <w:pPr>
              <w:ind w:firstLine="160"/>
              <w:jc w:val="center"/>
              <w:rPr>
                <w:b/>
                <w:bCs/>
                <w:sz w:val="20"/>
                <w:szCs w:val="20"/>
                <w:lang w:eastAsia="ru-RU"/>
              </w:rPr>
            </w:pPr>
            <w:r w:rsidRPr="00D57BE1">
              <w:rPr>
                <w:b/>
                <w:bCs/>
                <w:sz w:val="20"/>
                <w:szCs w:val="20"/>
                <w:lang w:eastAsia="ru-RU"/>
              </w:rPr>
              <w:t>Ср.квадр. погрешность положения характерной точки (М</w:t>
            </w:r>
            <w:r w:rsidRPr="00D57BE1">
              <w:rPr>
                <w:b/>
                <w:bCs/>
                <w:sz w:val="20"/>
                <w:szCs w:val="20"/>
                <w:vertAlign w:val="subscript"/>
                <w:lang w:eastAsia="ru-RU"/>
              </w:rPr>
              <w:t>t</w:t>
            </w:r>
            <w:r w:rsidRPr="00D57BE1">
              <w:rPr>
                <w:b/>
                <w:bCs/>
                <w:sz w:val="20"/>
                <w:szCs w:val="20"/>
                <w:lang w:eastAsia="ru-RU"/>
              </w:rPr>
              <w:t>), м</w:t>
            </w:r>
          </w:p>
        </w:tc>
        <w:tc>
          <w:tcPr>
            <w:tcW w:w="3251" w:type="dxa"/>
            <w:vMerge w:val="restart"/>
            <w:tcBorders>
              <w:top w:val="nil"/>
              <w:left w:val="single" w:sz="4" w:space="0" w:color="000000"/>
              <w:bottom w:val="single" w:sz="4" w:space="0" w:color="000000"/>
              <w:right w:val="double" w:sz="6"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Описание закрепления точки</w:t>
            </w:r>
          </w:p>
        </w:tc>
      </w:tr>
      <w:tr w:rsidR="003C029B" w:rsidRPr="00D57BE1" w:rsidTr="00B4387D">
        <w:trPr>
          <w:trHeight w:val="675"/>
        </w:trPr>
        <w:tc>
          <w:tcPr>
            <w:tcW w:w="1413" w:type="dxa"/>
            <w:vMerge/>
            <w:tcBorders>
              <w:top w:val="nil"/>
              <w:left w:val="double" w:sz="6" w:space="0" w:color="000000"/>
              <w:bottom w:val="single" w:sz="4" w:space="0" w:color="000000"/>
              <w:right w:val="single" w:sz="4" w:space="0" w:color="000000"/>
            </w:tcBorders>
            <w:vAlign w:val="center"/>
            <w:hideMark/>
          </w:tcPr>
          <w:p w:rsidR="003C029B" w:rsidRPr="00D57BE1" w:rsidRDefault="003C029B" w:rsidP="00B4387D">
            <w:pPr>
              <w:rPr>
                <w:b/>
                <w:bCs/>
                <w:sz w:val="20"/>
                <w:szCs w:val="20"/>
                <w:lang w:eastAsia="ru-RU"/>
              </w:rPr>
            </w:pPr>
          </w:p>
        </w:tc>
        <w:tc>
          <w:tcPr>
            <w:tcW w:w="1884" w:type="dxa"/>
            <w:tcBorders>
              <w:top w:val="nil"/>
              <w:left w:val="nil"/>
              <w:bottom w:val="single" w:sz="4" w:space="0" w:color="000000"/>
              <w:right w:val="single" w:sz="4"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X</w:t>
            </w:r>
          </w:p>
        </w:tc>
        <w:tc>
          <w:tcPr>
            <w:tcW w:w="1780" w:type="dxa"/>
            <w:tcBorders>
              <w:top w:val="nil"/>
              <w:left w:val="nil"/>
              <w:bottom w:val="single" w:sz="4" w:space="0" w:color="000000"/>
              <w:right w:val="single" w:sz="4"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Y</w:t>
            </w:r>
          </w:p>
        </w:tc>
        <w:tc>
          <w:tcPr>
            <w:tcW w:w="1552" w:type="dxa"/>
            <w:vMerge/>
            <w:tcBorders>
              <w:top w:val="nil"/>
              <w:left w:val="single" w:sz="4" w:space="0" w:color="000000"/>
              <w:bottom w:val="single" w:sz="4" w:space="0" w:color="000000"/>
              <w:right w:val="single" w:sz="4" w:space="0" w:color="000000"/>
            </w:tcBorders>
            <w:vAlign w:val="center"/>
            <w:hideMark/>
          </w:tcPr>
          <w:p w:rsidR="003C029B" w:rsidRPr="00D57BE1" w:rsidRDefault="003C029B" w:rsidP="00B4387D">
            <w:pPr>
              <w:rPr>
                <w:b/>
                <w:bCs/>
                <w:sz w:val="20"/>
                <w:szCs w:val="20"/>
                <w:lang w:eastAsia="ru-RU"/>
              </w:rPr>
            </w:pPr>
          </w:p>
        </w:tc>
        <w:tc>
          <w:tcPr>
            <w:tcW w:w="3251" w:type="dxa"/>
            <w:vMerge/>
            <w:tcBorders>
              <w:top w:val="nil"/>
              <w:left w:val="single" w:sz="4" w:space="0" w:color="000000"/>
              <w:bottom w:val="single" w:sz="4" w:space="0" w:color="000000"/>
              <w:right w:val="double" w:sz="6" w:space="0" w:color="000000"/>
            </w:tcBorders>
            <w:vAlign w:val="center"/>
            <w:hideMark/>
          </w:tcPr>
          <w:p w:rsidR="003C029B" w:rsidRPr="00D57BE1" w:rsidRDefault="003C029B" w:rsidP="00B4387D">
            <w:pPr>
              <w:rPr>
                <w:b/>
                <w:bCs/>
                <w:sz w:val="20"/>
                <w:szCs w:val="20"/>
                <w:lang w:eastAsia="ru-RU"/>
              </w:rPr>
            </w:pPr>
          </w:p>
        </w:tc>
      </w:tr>
      <w:tr w:rsidR="003C029B" w:rsidRPr="00D57BE1" w:rsidTr="00B4387D">
        <w:trPr>
          <w:trHeight w:val="464"/>
        </w:trPr>
        <w:tc>
          <w:tcPr>
            <w:tcW w:w="1413" w:type="dxa"/>
            <w:tcBorders>
              <w:top w:val="nil"/>
              <w:left w:val="double" w:sz="6" w:space="0" w:color="000000"/>
              <w:bottom w:val="single" w:sz="4" w:space="0" w:color="000000"/>
              <w:right w:val="single" w:sz="4"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1</w:t>
            </w:r>
          </w:p>
        </w:tc>
        <w:tc>
          <w:tcPr>
            <w:tcW w:w="1884" w:type="dxa"/>
            <w:tcBorders>
              <w:top w:val="nil"/>
              <w:left w:val="nil"/>
              <w:bottom w:val="single" w:sz="4" w:space="0" w:color="000000"/>
              <w:right w:val="single" w:sz="4"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2</w:t>
            </w:r>
          </w:p>
        </w:tc>
        <w:tc>
          <w:tcPr>
            <w:tcW w:w="1780" w:type="dxa"/>
            <w:tcBorders>
              <w:top w:val="nil"/>
              <w:left w:val="nil"/>
              <w:bottom w:val="single" w:sz="4" w:space="0" w:color="000000"/>
              <w:right w:val="single" w:sz="4"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3</w:t>
            </w:r>
          </w:p>
        </w:tc>
        <w:tc>
          <w:tcPr>
            <w:tcW w:w="1552" w:type="dxa"/>
            <w:tcBorders>
              <w:top w:val="nil"/>
              <w:left w:val="nil"/>
              <w:bottom w:val="single" w:sz="4" w:space="0" w:color="000000"/>
              <w:right w:val="single" w:sz="4" w:space="0" w:color="000000"/>
            </w:tcBorders>
            <w:shd w:val="clear" w:color="FFFFCC" w:fill="FFFFFF"/>
            <w:vAlign w:val="center"/>
            <w:hideMark/>
          </w:tcPr>
          <w:p w:rsidR="003C029B" w:rsidRPr="00D57BE1" w:rsidRDefault="003C029B" w:rsidP="00B4387D">
            <w:pPr>
              <w:ind w:firstLine="19"/>
              <w:jc w:val="center"/>
              <w:rPr>
                <w:b/>
                <w:bCs/>
                <w:sz w:val="20"/>
                <w:szCs w:val="20"/>
                <w:lang w:eastAsia="ru-RU"/>
              </w:rPr>
            </w:pPr>
            <w:r w:rsidRPr="00D57BE1">
              <w:rPr>
                <w:b/>
                <w:bCs/>
                <w:sz w:val="20"/>
                <w:szCs w:val="20"/>
                <w:lang w:eastAsia="ru-RU"/>
              </w:rPr>
              <w:t>4</w:t>
            </w:r>
          </w:p>
        </w:tc>
        <w:tc>
          <w:tcPr>
            <w:tcW w:w="3251" w:type="dxa"/>
            <w:tcBorders>
              <w:top w:val="nil"/>
              <w:left w:val="nil"/>
              <w:bottom w:val="single" w:sz="4" w:space="0" w:color="000000"/>
              <w:right w:val="double" w:sz="6" w:space="0" w:color="000000"/>
            </w:tcBorders>
            <w:shd w:val="clear" w:color="FFFFCC" w:fill="FFFFFF"/>
            <w:vAlign w:val="center"/>
            <w:hideMark/>
          </w:tcPr>
          <w:p w:rsidR="003C029B" w:rsidRPr="00D57BE1" w:rsidRDefault="003C029B" w:rsidP="00B4387D">
            <w:pPr>
              <w:jc w:val="center"/>
              <w:rPr>
                <w:b/>
                <w:bCs/>
                <w:sz w:val="20"/>
                <w:szCs w:val="20"/>
                <w:lang w:eastAsia="ru-RU"/>
              </w:rPr>
            </w:pPr>
            <w:r w:rsidRPr="00D57BE1">
              <w:rPr>
                <w:b/>
                <w:bCs/>
                <w:sz w:val="20"/>
                <w:szCs w:val="20"/>
                <w:lang w:eastAsia="ru-RU"/>
              </w:rPr>
              <w:t>5</w:t>
            </w: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612627.52</w:t>
            </w:r>
          </w:p>
        </w:tc>
        <w:tc>
          <w:tcPr>
            <w:tcW w:w="1780"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2226284.40</w:t>
            </w:r>
          </w:p>
        </w:tc>
        <w:tc>
          <w:tcPr>
            <w:tcW w:w="1552"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612614.31</w:t>
            </w:r>
          </w:p>
        </w:tc>
        <w:tc>
          <w:tcPr>
            <w:tcW w:w="1780"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2226329.74</w:t>
            </w:r>
          </w:p>
        </w:tc>
        <w:tc>
          <w:tcPr>
            <w:tcW w:w="1552"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612585.15</w:t>
            </w:r>
          </w:p>
        </w:tc>
        <w:tc>
          <w:tcPr>
            <w:tcW w:w="1780"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2226319.64</w:t>
            </w:r>
          </w:p>
        </w:tc>
        <w:tc>
          <w:tcPr>
            <w:tcW w:w="1552"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612597.42</w:t>
            </w:r>
          </w:p>
        </w:tc>
        <w:tc>
          <w:tcPr>
            <w:tcW w:w="1780"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r w:rsidRPr="006F1AAA">
              <w:rPr>
                <w:rFonts w:ascii="Times New Roman CYR" w:hAnsi="Times New Roman CYR"/>
                <w:sz w:val="24"/>
              </w:rPr>
              <w:t>2226274.80</w:t>
            </w:r>
          </w:p>
        </w:tc>
        <w:tc>
          <w:tcPr>
            <w:tcW w:w="1552" w:type="dxa"/>
            <w:tcBorders>
              <w:top w:val="nil"/>
              <w:left w:val="nil"/>
              <w:bottom w:val="single" w:sz="4" w:space="0" w:color="000000"/>
              <w:right w:val="single" w:sz="4" w:space="0" w:color="000000"/>
            </w:tcBorders>
            <w:shd w:val="clear" w:color="auto" w:fill="auto"/>
          </w:tcPr>
          <w:p w:rsidR="00DF4719" w:rsidRPr="006F1AAA"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CB56B5" w:rsidRPr="00D57BE1" w:rsidTr="00B4387D">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B56B5" w:rsidRPr="00D57BE1" w:rsidRDefault="00CB56B5" w:rsidP="00B4387D">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B56B5" w:rsidRPr="00D57BE1" w:rsidRDefault="00CB56B5" w:rsidP="00B4387D">
            <w:pPr>
              <w:jc w:val="center"/>
              <w:rPr>
                <w:i/>
                <w:iCs/>
                <w:u w:val="single"/>
                <w:lang w:eastAsia="ru-RU"/>
              </w:rPr>
            </w:pPr>
            <w:r w:rsidRPr="00D57BE1">
              <w:rPr>
                <w:i/>
                <w:iCs/>
                <w:u w:val="single"/>
                <w:lang w:eastAsia="ru-RU"/>
              </w:rPr>
              <w:t>:ЗУ</w:t>
            </w:r>
            <w:r>
              <w:rPr>
                <w:i/>
                <w:iCs/>
                <w:u w:val="single"/>
                <w:lang w:eastAsia="ru-RU"/>
              </w:rPr>
              <w:t>2</w:t>
            </w:r>
          </w:p>
        </w:tc>
      </w:tr>
      <w:tr w:rsidR="00CB56B5" w:rsidRPr="00D57BE1" w:rsidTr="00B4387D">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B56B5" w:rsidRPr="00D57BE1" w:rsidRDefault="00CB56B5" w:rsidP="00B4387D">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B56B5" w:rsidRPr="00D57BE1" w:rsidRDefault="00CB56B5" w:rsidP="00B4387D">
            <w:pPr>
              <w:rPr>
                <w:i/>
                <w:iCs/>
                <w:u w:val="single"/>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612591.33</w:t>
            </w:r>
          </w:p>
        </w:tc>
        <w:tc>
          <w:tcPr>
            <w:tcW w:w="1780"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2226272.86</w:t>
            </w:r>
          </w:p>
        </w:tc>
        <w:tc>
          <w:tcPr>
            <w:tcW w:w="1552"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612597.42</w:t>
            </w:r>
          </w:p>
        </w:tc>
        <w:tc>
          <w:tcPr>
            <w:tcW w:w="1780"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2226274.80</w:t>
            </w:r>
          </w:p>
        </w:tc>
        <w:tc>
          <w:tcPr>
            <w:tcW w:w="1552"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612585.15</w:t>
            </w:r>
          </w:p>
        </w:tc>
        <w:tc>
          <w:tcPr>
            <w:tcW w:w="1780"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2226319.64</w:t>
            </w:r>
          </w:p>
        </w:tc>
        <w:tc>
          <w:tcPr>
            <w:tcW w:w="1552"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612558.97</w:t>
            </w:r>
          </w:p>
        </w:tc>
        <w:tc>
          <w:tcPr>
            <w:tcW w:w="1780"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2226310.57</w:t>
            </w:r>
          </w:p>
        </w:tc>
        <w:tc>
          <w:tcPr>
            <w:tcW w:w="1552"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612571.28</w:t>
            </w:r>
          </w:p>
        </w:tc>
        <w:tc>
          <w:tcPr>
            <w:tcW w:w="1780"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r w:rsidRPr="008444A0">
              <w:rPr>
                <w:rFonts w:ascii="Times New Roman CYR" w:hAnsi="Times New Roman CYR"/>
                <w:sz w:val="24"/>
              </w:rPr>
              <w:t>2226265.62</w:t>
            </w:r>
          </w:p>
        </w:tc>
        <w:tc>
          <w:tcPr>
            <w:tcW w:w="1552" w:type="dxa"/>
            <w:tcBorders>
              <w:top w:val="nil"/>
              <w:left w:val="nil"/>
              <w:bottom w:val="single" w:sz="4" w:space="0" w:color="000000"/>
              <w:right w:val="single" w:sz="4" w:space="0" w:color="000000"/>
            </w:tcBorders>
            <w:shd w:val="clear" w:color="auto" w:fill="auto"/>
          </w:tcPr>
          <w:p w:rsidR="00DF4719" w:rsidRPr="008444A0"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DF4719" w:rsidRPr="00D57BE1" w:rsidRDefault="00DF4719" w:rsidP="00B4387D">
            <w:pPr>
              <w:jc w:val="center"/>
              <w:rPr>
                <w:i/>
                <w:iCs/>
                <w:sz w:val="20"/>
                <w:szCs w:val="20"/>
                <w:lang w:eastAsia="ru-RU"/>
              </w:rPr>
            </w:pPr>
          </w:p>
        </w:tc>
      </w:tr>
      <w:tr w:rsidR="001D5766" w:rsidRPr="00D57BE1" w:rsidTr="00B4387D">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D5766" w:rsidRPr="00D57BE1" w:rsidRDefault="001D5766" w:rsidP="00B4387D">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D5766" w:rsidRPr="00D57BE1" w:rsidRDefault="001D5766" w:rsidP="00B4387D">
            <w:pPr>
              <w:jc w:val="center"/>
              <w:rPr>
                <w:i/>
                <w:iCs/>
                <w:u w:val="single"/>
                <w:lang w:eastAsia="ru-RU"/>
              </w:rPr>
            </w:pPr>
            <w:r w:rsidRPr="00D57BE1">
              <w:rPr>
                <w:i/>
                <w:iCs/>
                <w:u w:val="single"/>
                <w:lang w:eastAsia="ru-RU"/>
              </w:rPr>
              <w:t>:ЗУ</w:t>
            </w:r>
            <w:r>
              <w:rPr>
                <w:i/>
                <w:iCs/>
                <w:u w:val="single"/>
                <w:lang w:eastAsia="ru-RU"/>
              </w:rPr>
              <w:t>3</w:t>
            </w:r>
          </w:p>
        </w:tc>
      </w:tr>
      <w:tr w:rsidR="001D5766" w:rsidRPr="00D57BE1" w:rsidTr="00B4387D">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D5766" w:rsidRPr="00D57BE1" w:rsidRDefault="001D5766" w:rsidP="00B4387D">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D5766" w:rsidRPr="00D57BE1" w:rsidRDefault="001D5766" w:rsidP="00B4387D">
            <w:pPr>
              <w:rPr>
                <w:i/>
                <w:iCs/>
                <w:u w:val="single"/>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612571.28</w:t>
            </w:r>
          </w:p>
        </w:tc>
        <w:tc>
          <w:tcPr>
            <w:tcW w:w="1780"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2226265.62</w:t>
            </w:r>
          </w:p>
        </w:tc>
        <w:tc>
          <w:tcPr>
            <w:tcW w:w="1552"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612558.97</w:t>
            </w:r>
          </w:p>
        </w:tc>
        <w:tc>
          <w:tcPr>
            <w:tcW w:w="1780"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2226310.57</w:t>
            </w:r>
          </w:p>
        </w:tc>
        <w:tc>
          <w:tcPr>
            <w:tcW w:w="1552"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612532.80</w:t>
            </w:r>
          </w:p>
        </w:tc>
        <w:tc>
          <w:tcPr>
            <w:tcW w:w="1780"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2226301.51</w:t>
            </w:r>
          </w:p>
        </w:tc>
        <w:tc>
          <w:tcPr>
            <w:tcW w:w="1552"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612545.20</w:t>
            </w:r>
          </w:p>
        </w:tc>
        <w:tc>
          <w:tcPr>
            <w:tcW w:w="1780"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r w:rsidRPr="00EF792F">
              <w:rPr>
                <w:rFonts w:ascii="Times New Roman CYR" w:hAnsi="Times New Roman CYR"/>
                <w:sz w:val="24"/>
              </w:rPr>
              <w:t>2226256.20</w:t>
            </w:r>
          </w:p>
        </w:tc>
        <w:tc>
          <w:tcPr>
            <w:tcW w:w="1552" w:type="dxa"/>
            <w:tcBorders>
              <w:top w:val="nil"/>
              <w:left w:val="nil"/>
              <w:bottom w:val="single" w:sz="4" w:space="0" w:color="000000"/>
              <w:right w:val="single" w:sz="4" w:space="0" w:color="000000"/>
            </w:tcBorders>
            <w:shd w:val="clear" w:color="auto" w:fill="auto"/>
          </w:tcPr>
          <w:p w:rsidR="00DF4719" w:rsidRPr="00EF792F"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B4387D">
            <w:pPr>
              <w:jc w:val="center"/>
              <w:rPr>
                <w:i/>
                <w:iCs/>
                <w:sz w:val="20"/>
                <w:szCs w:val="20"/>
                <w:lang w:eastAsia="ru-RU"/>
              </w:rPr>
            </w:pPr>
          </w:p>
        </w:tc>
      </w:tr>
      <w:tr w:rsidR="00C57B2D"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57B2D" w:rsidRPr="00D57BE1" w:rsidRDefault="00C57B2D"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57B2D" w:rsidRPr="00D57BE1" w:rsidRDefault="00C57B2D" w:rsidP="004073BE">
            <w:pPr>
              <w:jc w:val="center"/>
              <w:rPr>
                <w:i/>
                <w:iCs/>
                <w:u w:val="single"/>
                <w:lang w:eastAsia="ru-RU"/>
              </w:rPr>
            </w:pPr>
            <w:r w:rsidRPr="00D57BE1">
              <w:rPr>
                <w:i/>
                <w:iCs/>
                <w:u w:val="single"/>
                <w:lang w:eastAsia="ru-RU"/>
              </w:rPr>
              <w:t>:ЗУ</w:t>
            </w:r>
            <w:r>
              <w:rPr>
                <w:i/>
                <w:iCs/>
                <w:u w:val="single"/>
                <w:lang w:eastAsia="ru-RU"/>
              </w:rPr>
              <w:t>4</w:t>
            </w:r>
          </w:p>
        </w:tc>
      </w:tr>
      <w:tr w:rsidR="00C57B2D"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57B2D" w:rsidRPr="00D57BE1" w:rsidRDefault="00C57B2D"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57B2D" w:rsidRPr="00D57BE1" w:rsidRDefault="00C57B2D" w:rsidP="004073BE">
            <w:pPr>
              <w:rPr>
                <w:i/>
                <w:iCs/>
                <w:u w:val="single"/>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612519.12</w:t>
            </w:r>
          </w:p>
        </w:tc>
        <w:tc>
          <w:tcPr>
            <w:tcW w:w="1780"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2226246.78</w:t>
            </w:r>
          </w:p>
        </w:tc>
        <w:tc>
          <w:tcPr>
            <w:tcW w:w="1552"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4073BE">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612545.20</w:t>
            </w:r>
          </w:p>
        </w:tc>
        <w:tc>
          <w:tcPr>
            <w:tcW w:w="1780"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2226256.20</w:t>
            </w:r>
          </w:p>
        </w:tc>
        <w:tc>
          <w:tcPr>
            <w:tcW w:w="1552"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4073BE">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lastRenderedPageBreak/>
              <w:t>3</w:t>
            </w:r>
          </w:p>
        </w:tc>
        <w:tc>
          <w:tcPr>
            <w:tcW w:w="1884"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612532.80</w:t>
            </w:r>
          </w:p>
        </w:tc>
        <w:tc>
          <w:tcPr>
            <w:tcW w:w="1780"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2226301.51</w:t>
            </w:r>
          </w:p>
        </w:tc>
        <w:tc>
          <w:tcPr>
            <w:tcW w:w="1552"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4073BE">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612509.46</w:t>
            </w:r>
          </w:p>
        </w:tc>
        <w:tc>
          <w:tcPr>
            <w:tcW w:w="1780"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2226293.42</w:t>
            </w:r>
          </w:p>
        </w:tc>
        <w:tc>
          <w:tcPr>
            <w:tcW w:w="1552"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4073BE">
            <w:pPr>
              <w:jc w:val="center"/>
              <w:rPr>
                <w:i/>
                <w:iCs/>
                <w:sz w:val="20"/>
                <w:szCs w:val="20"/>
                <w:lang w:eastAsia="ru-RU"/>
              </w:rPr>
            </w:pPr>
          </w:p>
        </w:tc>
      </w:tr>
      <w:tr w:rsidR="00DF4719" w:rsidRPr="00D57BE1" w:rsidTr="00DF4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612507.41</w:t>
            </w:r>
          </w:p>
        </w:tc>
        <w:tc>
          <w:tcPr>
            <w:tcW w:w="1780"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r w:rsidRPr="0008044E">
              <w:rPr>
                <w:rFonts w:ascii="Times New Roman CYR" w:hAnsi="Times New Roman CYR"/>
                <w:sz w:val="24"/>
              </w:rPr>
              <w:t>2226289.55</w:t>
            </w:r>
          </w:p>
        </w:tc>
        <w:tc>
          <w:tcPr>
            <w:tcW w:w="1552" w:type="dxa"/>
            <w:tcBorders>
              <w:top w:val="nil"/>
              <w:left w:val="nil"/>
              <w:bottom w:val="single" w:sz="4" w:space="0" w:color="000000"/>
              <w:right w:val="single" w:sz="4" w:space="0" w:color="000000"/>
            </w:tcBorders>
            <w:shd w:val="clear" w:color="auto" w:fill="auto"/>
          </w:tcPr>
          <w:p w:rsidR="00DF4719" w:rsidRPr="0008044E" w:rsidRDefault="00DF4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F4719" w:rsidRPr="00D57BE1" w:rsidRDefault="00DF4719"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D46D2D">
            <w:pPr>
              <w:jc w:val="center"/>
              <w:rPr>
                <w:i/>
                <w:iCs/>
                <w:u w:val="single"/>
                <w:lang w:eastAsia="ru-RU"/>
              </w:rPr>
            </w:pPr>
            <w:r w:rsidRPr="00D57BE1">
              <w:rPr>
                <w:i/>
                <w:iCs/>
                <w:u w:val="single"/>
                <w:lang w:eastAsia="ru-RU"/>
              </w:rPr>
              <w:t>:ЗУ</w:t>
            </w:r>
            <w:r w:rsidR="00D46D2D">
              <w:rPr>
                <w:i/>
                <w:iCs/>
                <w:u w:val="single"/>
                <w:lang w:eastAsia="ru-RU"/>
              </w:rPr>
              <w:t>5</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B72354" w:rsidRPr="00D57BE1" w:rsidTr="00B723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612493.92</w:t>
            </w:r>
          </w:p>
        </w:tc>
        <w:tc>
          <w:tcPr>
            <w:tcW w:w="1780"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2226293.40</w:t>
            </w:r>
          </w:p>
        </w:tc>
        <w:tc>
          <w:tcPr>
            <w:tcW w:w="1552"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72354" w:rsidRPr="00D57BE1" w:rsidRDefault="00B72354" w:rsidP="004073BE">
            <w:pPr>
              <w:jc w:val="center"/>
              <w:rPr>
                <w:i/>
                <w:iCs/>
                <w:sz w:val="20"/>
                <w:szCs w:val="20"/>
                <w:lang w:eastAsia="ru-RU"/>
              </w:rPr>
            </w:pPr>
          </w:p>
        </w:tc>
      </w:tr>
      <w:tr w:rsidR="00B72354" w:rsidRPr="00D57BE1" w:rsidTr="00B723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612503.77</w:t>
            </w:r>
          </w:p>
        </w:tc>
        <w:tc>
          <w:tcPr>
            <w:tcW w:w="1780"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2226257.44</w:t>
            </w:r>
          </w:p>
        </w:tc>
        <w:tc>
          <w:tcPr>
            <w:tcW w:w="1552"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72354" w:rsidRPr="00D57BE1" w:rsidRDefault="00B72354" w:rsidP="004073BE">
            <w:pPr>
              <w:jc w:val="center"/>
              <w:rPr>
                <w:i/>
                <w:iCs/>
                <w:sz w:val="20"/>
                <w:szCs w:val="20"/>
                <w:lang w:eastAsia="ru-RU"/>
              </w:rPr>
            </w:pPr>
          </w:p>
        </w:tc>
      </w:tr>
      <w:tr w:rsidR="00B72354" w:rsidRPr="00D57BE1" w:rsidTr="00B723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612501.70</w:t>
            </w:r>
          </w:p>
        </w:tc>
        <w:tc>
          <w:tcPr>
            <w:tcW w:w="1780"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2226253.66</w:t>
            </w:r>
          </w:p>
        </w:tc>
        <w:tc>
          <w:tcPr>
            <w:tcW w:w="1552"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72354" w:rsidRPr="00D57BE1" w:rsidRDefault="00B72354" w:rsidP="004073BE">
            <w:pPr>
              <w:jc w:val="center"/>
              <w:rPr>
                <w:i/>
                <w:iCs/>
                <w:sz w:val="20"/>
                <w:szCs w:val="20"/>
                <w:lang w:eastAsia="ru-RU"/>
              </w:rPr>
            </w:pPr>
          </w:p>
        </w:tc>
      </w:tr>
      <w:tr w:rsidR="00B72354" w:rsidRPr="00D57BE1" w:rsidTr="00B723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612478.47</w:t>
            </w:r>
          </w:p>
        </w:tc>
        <w:tc>
          <w:tcPr>
            <w:tcW w:w="1780"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2226246.50</w:t>
            </w:r>
          </w:p>
        </w:tc>
        <w:tc>
          <w:tcPr>
            <w:tcW w:w="1552"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72354" w:rsidRPr="00D57BE1" w:rsidRDefault="00B72354" w:rsidP="004073BE">
            <w:pPr>
              <w:jc w:val="center"/>
              <w:rPr>
                <w:i/>
                <w:iCs/>
                <w:sz w:val="20"/>
                <w:szCs w:val="20"/>
                <w:lang w:eastAsia="ru-RU"/>
              </w:rPr>
            </w:pPr>
          </w:p>
        </w:tc>
      </w:tr>
      <w:tr w:rsidR="00B72354" w:rsidRPr="00D57BE1" w:rsidTr="00B723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612470.05</w:t>
            </w:r>
          </w:p>
        </w:tc>
        <w:tc>
          <w:tcPr>
            <w:tcW w:w="1780"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2226277.98</w:t>
            </w:r>
          </w:p>
        </w:tc>
        <w:tc>
          <w:tcPr>
            <w:tcW w:w="1552"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72354" w:rsidRPr="00D57BE1" w:rsidRDefault="00B72354" w:rsidP="004073BE">
            <w:pPr>
              <w:jc w:val="center"/>
              <w:rPr>
                <w:i/>
                <w:iCs/>
                <w:sz w:val="20"/>
                <w:szCs w:val="20"/>
                <w:lang w:eastAsia="ru-RU"/>
              </w:rPr>
            </w:pPr>
          </w:p>
        </w:tc>
      </w:tr>
      <w:tr w:rsidR="00B7235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612486.64</w:t>
            </w:r>
          </w:p>
        </w:tc>
        <w:tc>
          <w:tcPr>
            <w:tcW w:w="1780"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r w:rsidRPr="00C1454A">
              <w:rPr>
                <w:rFonts w:ascii="Times New Roman CYR" w:hAnsi="Times New Roman CYR"/>
                <w:sz w:val="24"/>
              </w:rPr>
              <w:t>2226286.88</w:t>
            </w:r>
          </w:p>
        </w:tc>
        <w:tc>
          <w:tcPr>
            <w:tcW w:w="1552" w:type="dxa"/>
            <w:tcBorders>
              <w:top w:val="nil"/>
              <w:left w:val="nil"/>
              <w:bottom w:val="single" w:sz="4" w:space="0" w:color="000000"/>
              <w:right w:val="single" w:sz="4" w:space="0" w:color="000000"/>
            </w:tcBorders>
            <w:shd w:val="clear" w:color="auto" w:fill="auto"/>
          </w:tcPr>
          <w:p w:rsidR="00B72354" w:rsidRPr="00C1454A" w:rsidRDefault="00B723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B72354" w:rsidRPr="00D57BE1" w:rsidRDefault="00B72354"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D46D2D">
            <w:pPr>
              <w:jc w:val="center"/>
              <w:rPr>
                <w:i/>
                <w:iCs/>
                <w:u w:val="single"/>
                <w:lang w:eastAsia="ru-RU"/>
              </w:rPr>
            </w:pPr>
            <w:r w:rsidRPr="00D57BE1">
              <w:rPr>
                <w:i/>
                <w:iCs/>
                <w:u w:val="single"/>
                <w:lang w:eastAsia="ru-RU"/>
              </w:rPr>
              <w:t>:ЗУ</w:t>
            </w:r>
            <w:r w:rsidR="00D46D2D">
              <w:rPr>
                <w:i/>
                <w:iCs/>
                <w:u w:val="single"/>
                <w:lang w:eastAsia="ru-RU"/>
              </w:rPr>
              <w:t>6</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DE5F44" w:rsidRPr="00D57BE1" w:rsidTr="00DE5F4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612470.05</w:t>
            </w:r>
          </w:p>
        </w:tc>
        <w:tc>
          <w:tcPr>
            <w:tcW w:w="1780"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2226277.98</w:t>
            </w:r>
          </w:p>
        </w:tc>
        <w:tc>
          <w:tcPr>
            <w:tcW w:w="1552"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5F44" w:rsidRPr="00D57BE1" w:rsidRDefault="00DE5F44" w:rsidP="004073BE">
            <w:pPr>
              <w:jc w:val="center"/>
              <w:rPr>
                <w:i/>
                <w:iCs/>
                <w:sz w:val="20"/>
                <w:szCs w:val="20"/>
                <w:lang w:eastAsia="ru-RU"/>
              </w:rPr>
            </w:pPr>
          </w:p>
        </w:tc>
      </w:tr>
      <w:tr w:rsidR="00DE5F44" w:rsidRPr="00D57BE1" w:rsidTr="00DE5F4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612455.16</w:t>
            </w:r>
          </w:p>
        </w:tc>
        <w:tc>
          <w:tcPr>
            <w:tcW w:w="1780"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2226270.00</w:t>
            </w:r>
          </w:p>
        </w:tc>
        <w:tc>
          <w:tcPr>
            <w:tcW w:w="1552"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5F44" w:rsidRPr="00D57BE1" w:rsidRDefault="00DE5F44" w:rsidP="004073BE">
            <w:pPr>
              <w:jc w:val="center"/>
              <w:rPr>
                <w:i/>
                <w:iCs/>
                <w:sz w:val="20"/>
                <w:szCs w:val="20"/>
                <w:lang w:eastAsia="ru-RU"/>
              </w:rPr>
            </w:pPr>
          </w:p>
        </w:tc>
      </w:tr>
      <w:tr w:rsidR="00DE5F44" w:rsidRPr="00D57BE1" w:rsidTr="00DE5F4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612443.42</w:t>
            </w:r>
          </w:p>
        </w:tc>
        <w:tc>
          <w:tcPr>
            <w:tcW w:w="1780"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2226266.01</w:t>
            </w:r>
          </w:p>
        </w:tc>
        <w:tc>
          <w:tcPr>
            <w:tcW w:w="1552"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5F44" w:rsidRPr="00D57BE1" w:rsidRDefault="00DE5F44" w:rsidP="004073BE">
            <w:pPr>
              <w:jc w:val="center"/>
              <w:rPr>
                <w:i/>
                <w:iCs/>
                <w:sz w:val="20"/>
                <w:szCs w:val="20"/>
                <w:lang w:eastAsia="ru-RU"/>
              </w:rPr>
            </w:pPr>
          </w:p>
        </w:tc>
      </w:tr>
      <w:tr w:rsidR="00DE5F44" w:rsidRPr="00D57BE1" w:rsidTr="00DE5F4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612450.91</w:t>
            </w:r>
          </w:p>
        </w:tc>
        <w:tc>
          <w:tcPr>
            <w:tcW w:w="1780"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2226238.00</w:t>
            </w:r>
          </w:p>
        </w:tc>
        <w:tc>
          <w:tcPr>
            <w:tcW w:w="1552"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5F44" w:rsidRPr="00D57BE1" w:rsidRDefault="00DE5F44" w:rsidP="004073BE">
            <w:pPr>
              <w:jc w:val="center"/>
              <w:rPr>
                <w:i/>
                <w:iCs/>
                <w:sz w:val="20"/>
                <w:szCs w:val="20"/>
                <w:lang w:eastAsia="ru-RU"/>
              </w:rPr>
            </w:pPr>
          </w:p>
        </w:tc>
      </w:tr>
      <w:tr w:rsidR="00DE5F44" w:rsidRPr="00D57BE1" w:rsidTr="00DE5F4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612478.47</w:t>
            </w:r>
          </w:p>
        </w:tc>
        <w:tc>
          <w:tcPr>
            <w:tcW w:w="1780"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r w:rsidRPr="00875C1A">
              <w:rPr>
                <w:rFonts w:ascii="Times New Roman CYR" w:hAnsi="Times New Roman CYR"/>
                <w:sz w:val="24"/>
              </w:rPr>
              <w:t>2226246.50</w:t>
            </w:r>
          </w:p>
        </w:tc>
        <w:tc>
          <w:tcPr>
            <w:tcW w:w="1552" w:type="dxa"/>
            <w:tcBorders>
              <w:top w:val="nil"/>
              <w:left w:val="nil"/>
              <w:bottom w:val="single" w:sz="4" w:space="0" w:color="000000"/>
              <w:right w:val="single" w:sz="4" w:space="0" w:color="000000"/>
            </w:tcBorders>
            <w:shd w:val="clear" w:color="auto" w:fill="auto"/>
          </w:tcPr>
          <w:p w:rsidR="00DE5F44" w:rsidRPr="00875C1A" w:rsidRDefault="00DE5F4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5F44" w:rsidRPr="00D57BE1" w:rsidRDefault="00DE5F44"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D46D2D">
            <w:pPr>
              <w:jc w:val="center"/>
              <w:rPr>
                <w:i/>
                <w:iCs/>
                <w:u w:val="single"/>
                <w:lang w:eastAsia="ru-RU"/>
              </w:rPr>
            </w:pPr>
            <w:r w:rsidRPr="00D57BE1">
              <w:rPr>
                <w:i/>
                <w:iCs/>
                <w:u w:val="single"/>
                <w:lang w:eastAsia="ru-RU"/>
              </w:rPr>
              <w:t>:ЗУ</w:t>
            </w:r>
            <w:r w:rsidR="00D46D2D">
              <w:rPr>
                <w:i/>
                <w:iCs/>
                <w:u w:val="single"/>
                <w:lang w:eastAsia="ru-RU"/>
              </w:rPr>
              <w:t>7</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445477" w:rsidRPr="00D57BE1" w:rsidTr="004454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612443.42</w:t>
            </w:r>
          </w:p>
        </w:tc>
        <w:tc>
          <w:tcPr>
            <w:tcW w:w="1780"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2226266.01</w:t>
            </w:r>
          </w:p>
        </w:tc>
        <w:tc>
          <w:tcPr>
            <w:tcW w:w="1552"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5477" w:rsidRPr="00D57BE1" w:rsidRDefault="00445477" w:rsidP="004073BE">
            <w:pPr>
              <w:jc w:val="center"/>
              <w:rPr>
                <w:i/>
                <w:iCs/>
                <w:sz w:val="20"/>
                <w:szCs w:val="20"/>
                <w:lang w:eastAsia="ru-RU"/>
              </w:rPr>
            </w:pPr>
          </w:p>
        </w:tc>
      </w:tr>
      <w:tr w:rsidR="00445477" w:rsidRPr="00D57BE1" w:rsidTr="004454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612424.42</w:t>
            </w:r>
          </w:p>
        </w:tc>
        <w:tc>
          <w:tcPr>
            <w:tcW w:w="1780"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2226259.57</w:t>
            </w:r>
          </w:p>
        </w:tc>
        <w:tc>
          <w:tcPr>
            <w:tcW w:w="1552"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5477" w:rsidRPr="00D57BE1" w:rsidRDefault="00445477" w:rsidP="004073BE">
            <w:pPr>
              <w:jc w:val="center"/>
              <w:rPr>
                <w:i/>
                <w:iCs/>
                <w:sz w:val="20"/>
                <w:szCs w:val="20"/>
                <w:lang w:eastAsia="ru-RU"/>
              </w:rPr>
            </w:pPr>
          </w:p>
        </w:tc>
      </w:tr>
      <w:tr w:rsidR="00445477" w:rsidRPr="00D57BE1" w:rsidTr="004454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612411.57</w:t>
            </w:r>
          </w:p>
        </w:tc>
        <w:tc>
          <w:tcPr>
            <w:tcW w:w="1780"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2226257.90</w:t>
            </w:r>
          </w:p>
        </w:tc>
        <w:tc>
          <w:tcPr>
            <w:tcW w:w="1552"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5477" w:rsidRPr="00D57BE1" w:rsidRDefault="00445477" w:rsidP="004073BE">
            <w:pPr>
              <w:jc w:val="center"/>
              <w:rPr>
                <w:i/>
                <w:iCs/>
                <w:sz w:val="20"/>
                <w:szCs w:val="20"/>
                <w:lang w:eastAsia="ru-RU"/>
              </w:rPr>
            </w:pPr>
          </w:p>
        </w:tc>
      </w:tr>
      <w:tr w:rsidR="00445477" w:rsidRPr="00D57BE1" w:rsidTr="004454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612419.41</w:t>
            </w:r>
          </w:p>
        </w:tc>
        <w:tc>
          <w:tcPr>
            <w:tcW w:w="1780"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2226228.56</w:t>
            </w:r>
          </w:p>
        </w:tc>
        <w:tc>
          <w:tcPr>
            <w:tcW w:w="1552"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5477" w:rsidRPr="00D57BE1" w:rsidRDefault="00445477" w:rsidP="004073BE">
            <w:pPr>
              <w:jc w:val="center"/>
              <w:rPr>
                <w:i/>
                <w:iCs/>
                <w:sz w:val="20"/>
                <w:szCs w:val="20"/>
                <w:lang w:eastAsia="ru-RU"/>
              </w:rPr>
            </w:pPr>
          </w:p>
        </w:tc>
      </w:tr>
      <w:tr w:rsidR="00445477" w:rsidRPr="00D57BE1" w:rsidTr="004454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612426.12</w:t>
            </w:r>
          </w:p>
        </w:tc>
        <w:tc>
          <w:tcPr>
            <w:tcW w:w="1780"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2226230.35</w:t>
            </w:r>
          </w:p>
        </w:tc>
        <w:tc>
          <w:tcPr>
            <w:tcW w:w="1552"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5477" w:rsidRPr="00D57BE1" w:rsidRDefault="00445477" w:rsidP="004073BE">
            <w:pPr>
              <w:jc w:val="center"/>
              <w:rPr>
                <w:i/>
                <w:iCs/>
                <w:sz w:val="20"/>
                <w:szCs w:val="20"/>
                <w:lang w:eastAsia="ru-RU"/>
              </w:rPr>
            </w:pPr>
          </w:p>
        </w:tc>
      </w:tr>
      <w:tr w:rsidR="00445477"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612450.91</w:t>
            </w:r>
          </w:p>
        </w:tc>
        <w:tc>
          <w:tcPr>
            <w:tcW w:w="1780"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r w:rsidRPr="00414C41">
              <w:rPr>
                <w:rFonts w:ascii="Times New Roman CYR" w:hAnsi="Times New Roman CYR"/>
                <w:sz w:val="24"/>
              </w:rPr>
              <w:t>2226238.00</w:t>
            </w:r>
          </w:p>
        </w:tc>
        <w:tc>
          <w:tcPr>
            <w:tcW w:w="1552" w:type="dxa"/>
            <w:tcBorders>
              <w:top w:val="nil"/>
              <w:left w:val="nil"/>
              <w:bottom w:val="single" w:sz="4" w:space="0" w:color="000000"/>
              <w:right w:val="single" w:sz="4" w:space="0" w:color="000000"/>
            </w:tcBorders>
            <w:shd w:val="clear" w:color="auto" w:fill="auto"/>
          </w:tcPr>
          <w:p w:rsidR="00445477" w:rsidRPr="00414C41" w:rsidRDefault="004454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445477" w:rsidRPr="00D57BE1" w:rsidRDefault="00445477"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D46D2D">
            <w:pPr>
              <w:jc w:val="center"/>
              <w:rPr>
                <w:i/>
                <w:iCs/>
                <w:u w:val="single"/>
                <w:lang w:eastAsia="ru-RU"/>
              </w:rPr>
            </w:pPr>
            <w:r w:rsidRPr="00D57BE1">
              <w:rPr>
                <w:i/>
                <w:iCs/>
                <w:u w:val="single"/>
                <w:lang w:eastAsia="ru-RU"/>
              </w:rPr>
              <w:t>:ЗУ</w:t>
            </w:r>
            <w:r w:rsidR="00D46D2D">
              <w:rPr>
                <w:i/>
                <w:iCs/>
                <w:u w:val="single"/>
                <w:lang w:eastAsia="ru-RU"/>
              </w:rPr>
              <w:t>8</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A50BC8" w:rsidRPr="00D57BE1" w:rsidTr="00A50BC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612411.57</w:t>
            </w:r>
          </w:p>
        </w:tc>
        <w:tc>
          <w:tcPr>
            <w:tcW w:w="1780"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2226257.90</w:t>
            </w:r>
          </w:p>
        </w:tc>
        <w:tc>
          <w:tcPr>
            <w:tcW w:w="1552"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0BC8" w:rsidRPr="00D57BE1" w:rsidRDefault="00A50BC8" w:rsidP="004073BE">
            <w:pPr>
              <w:jc w:val="center"/>
              <w:rPr>
                <w:i/>
                <w:iCs/>
                <w:sz w:val="20"/>
                <w:szCs w:val="20"/>
                <w:lang w:eastAsia="ru-RU"/>
              </w:rPr>
            </w:pPr>
          </w:p>
        </w:tc>
      </w:tr>
      <w:tr w:rsidR="00A50BC8" w:rsidRPr="00D57BE1" w:rsidTr="00A50BC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612396.95</w:t>
            </w:r>
          </w:p>
        </w:tc>
        <w:tc>
          <w:tcPr>
            <w:tcW w:w="1780"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2226256.02</w:t>
            </w:r>
          </w:p>
        </w:tc>
        <w:tc>
          <w:tcPr>
            <w:tcW w:w="1552"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0BC8" w:rsidRPr="00D57BE1" w:rsidRDefault="00A50BC8" w:rsidP="004073BE">
            <w:pPr>
              <w:jc w:val="center"/>
              <w:rPr>
                <w:i/>
                <w:iCs/>
                <w:sz w:val="20"/>
                <w:szCs w:val="20"/>
                <w:lang w:eastAsia="ru-RU"/>
              </w:rPr>
            </w:pPr>
          </w:p>
        </w:tc>
      </w:tr>
      <w:tr w:rsidR="00A50BC8" w:rsidRPr="00D57BE1" w:rsidTr="00A50BC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612379.88</w:t>
            </w:r>
          </w:p>
        </w:tc>
        <w:tc>
          <w:tcPr>
            <w:tcW w:w="1780"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2226256.02</w:t>
            </w:r>
          </w:p>
        </w:tc>
        <w:tc>
          <w:tcPr>
            <w:tcW w:w="1552"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0BC8" w:rsidRPr="00D57BE1" w:rsidRDefault="00A50BC8" w:rsidP="004073BE">
            <w:pPr>
              <w:jc w:val="center"/>
              <w:rPr>
                <w:i/>
                <w:iCs/>
                <w:sz w:val="20"/>
                <w:szCs w:val="20"/>
                <w:lang w:eastAsia="ru-RU"/>
              </w:rPr>
            </w:pPr>
          </w:p>
        </w:tc>
      </w:tr>
      <w:tr w:rsidR="00A50BC8" w:rsidRPr="00D57BE1" w:rsidTr="00A50BC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612389.37</w:t>
            </w:r>
          </w:p>
        </w:tc>
        <w:tc>
          <w:tcPr>
            <w:tcW w:w="1780"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2226220.53</w:t>
            </w:r>
          </w:p>
        </w:tc>
        <w:tc>
          <w:tcPr>
            <w:tcW w:w="1552"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0BC8" w:rsidRPr="00D57BE1" w:rsidRDefault="00A50BC8" w:rsidP="004073BE">
            <w:pPr>
              <w:jc w:val="center"/>
              <w:rPr>
                <w:i/>
                <w:iCs/>
                <w:sz w:val="20"/>
                <w:szCs w:val="20"/>
                <w:lang w:eastAsia="ru-RU"/>
              </w:rPr>
            </w:pPr>
          </w:p>
        </w:tc>
      </w:tr>
      <w:tr w:rsidR="00A50BC8" w:rsidRPr="00D57BE1" w:rsidTr="00A50BC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612419.41</w:t>
            </w:r>
          </w:p>
        </w:tc>
        <w:tc>
          <w:tcPr>
            <w:tcW w:w="1780"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r w:rsidRPr="00F40CFC">
              <w:rPr>
                <w:rFonts w:ascii="Times New Roman CYR" w:hAnsi="Times New Roman CYR"/>
                <w:sz w:val="24"/>
              </w:rPr>
              <w:t>2226228.56</w:t>
            </w:r>
          </w:p>
        </w:tc>
        <w:tc>
          <w:tcPr>
            <w:tcW w:w="1552" w:type="dxa"/>
            <w:tcBorders>
              <w:top w:val="nil"/>
              <w:left w:val="nil"/>
              <w:bottom w:val="single" w:sz="4" w:space="0" w:color="000000"/>
              <w:right w:val="single" w:sz="4" w:space="0" w:color="000000"/>
            </w:tcBorders>
            <w:shd w:val="clear" w:color="auto" w:fill="auto"/>
          </w:tcPr>
          <w:p w:rsidR="00A50BC8" w:rsidRPr="00F40CFC" w:rsidRDefault="00A50BC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0BC8" w:rsidRPr="00D57BE1" w:rsidRDefault="00A50BC8"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D46D2D">
            <w:pPr>
              <w:jc w:val="center"/>
              <w:rPr>
                <w:i/>
                <w:iCs/>
                <w:u w:val="single"/>
                <w:lang w:eastAsia="ru-RU"/>
              </w:rPr>
            </w:pPr>
            <w:r w:rsidRPr="00D57BE1">
              <w:rPr>
                <w:i/>
                <w:iCs/>
                <w:u w:val="single"/>
                <w:lang w:eastAsia="ru-RU"/>
              </w:rPr>
              <w:t>:ЗУ</w:t>
            </w:r>
            <w:r w:rsidR="00D46D2D">
              <w:rPr>
                <w:i/>
                <w:iCs/>
                <w:u w:val="single"/>
                <w:lang w:eastAsia="ru-RU"/>
              </w:rPr>
              <w:t>9</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375724" w:rsidRPr="00D57BE1" w:rsidTr="0037572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612379.88</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2226256.02</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75724" w:rsidRPr="00D57BE1" w:rsidRDefault="00375724" w:rsidP="004073BE">
            <w:pPr>
              <w:jc w:val="center"/>
              <w:rPr>
                <w:i/>
                <w:iCs/>
                <w:sz w:val="20"/>
                <w:szCs w:val="20"/>
                <w:lang w:eastAsia="ru-RU"/>
              </w:rPr>
            </w:pPr>
          </w:p>
        </w:tc>
      </w:tr>
      <w:tr w:rsidR="00375724" w:rsidRPr="00D57BE1" w:rsidTr="0037572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612373.10</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2226256.02</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75724" w:rsidRPr="00D57BE1" w:rsidRDefault="00375724" w:rsidP="004073BE">
            <w:pPr>
              <w:jc w:val="center"/>
              <w:rPr>
                <w:i/>
                <w:iCs/>
                <w:sz w:val="20"/>
                <w:szCs w:val="20"/>
                <w:lang w:eastAsia="ru-RU"/>
              </w:rPr>
            </w:pPr>
          </w:p>
        </w:tc>
      </w:tr>
      <w:tr w:rsidR="00375724" w:rsidRPr="00D57BE1" w:rsidTr="0037572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612353.81</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2226264.13</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75724" w:rsidRPr="00D57BE1" w:rsidRDefault="00375724" w:rsidP="004073BE">
            <w:pPr>
              <w:jc w:val="center"/>
              <w:rPr>
                <w:i/>
                <w:iCs/>
                <w:sz w:val="20"/>
                <w:szCs w:val="20"/>
                <w:lang w:eastAsia="ru-RU"/>
              </w:rPr>
            </w:pPr>
          </w:p>
        </w:tc>
      </w:tr>
      <w:tr w:rsidR="00375724" w:rsidRPr="00D57BE1" w:rsidTr="0037572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612353.17</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2226261.40</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75724" w:rsidRPr="00D57BE1" w:rsidRDefault="00375724" w:rsidP="004073BE">
            <w:pPr>
              <w:jc w:val="center"/>
              <w:rPr>
                <w:i/>
                <w:iCs/>
                <w:sz w:val="20"/>
                <w:szCs w:val="20"/>
                <w:lang w:eastAsia="ru-RU"/>
              </w:rPr>
            </w:pPr>
          </w:p>
        </w:tc>
      </w:tr>
      <w:tr w:rsidR="00375724" w:rsidRPr="00D57BE1" w:rsidTr="0037572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lastRenderedPageBreak/>
              <w:t>5</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612364.25</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2226220.02</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75724" w:rsidRPr="00D57BE1" w:rsidRDefault="00375724" w:rsidP="004073BE">
            <w:pPr>
              <w:jc w:val="center"/>
              <w:rPr>
                <w:i/>
                <w:iCs/>
                <w:sz w:val="20"/>
                <w:szCs w:val="20"/>
                <w:lang w:eastAsia="ru-RU"/>
              </w:rPr>
            </w:pPr>
          </w:p>
        </w:tc>
      </w:tr>
      <w:tr w:rsidR="0037572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612370.03</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2226221.56</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375724" w:rsidRPr="00D57BE1" w:rsidRDefault="00375724" w:rsidP="004073BE">
            <w:pPr>
              <w:jc w:val="center"/>
              <w:rPr>
                <w:i/>
                <w:iCs/>
                <w:sz w:val="20"/>
                <w:szCs w:val="20"/>
                <w:lang w:eastAsia="ru-RU"/>
              </w:rPr>
            </w:pPr>
          </w:p>
        </w:tc>
      </w:tr>
      <w:tr w:rsidR="0037572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612371.58</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2226215.77</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375724" w:rsidRPr="00D57BE1" w:rsidRDefault="00375724" w:rsidP="004073BE">
            <w:pPr>
              <w:jc w:val="center"/>
              <w:rPr>
                <w:i/>
                <w:iCs/>
                <w:sz w:val="20"/>
                <w:szCs w:val="20"/>
                <w:lang w:eastAsia="ru-RU"/>
              </w:rPr>
            </w:pPr>
          </w:p>
        </w:tc>
      </w:tr>
      <w:tr w:rsidR="0037572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612389.37</w:t>
            </w:r>
          </w:p>
        </w:tc>
        <w:tc>
          <w:tcPr>
            <w:tcW w:w="1780"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r w:rsidRPr="00BC5115">
              <w:rPr>
                <w:rFonts w:ascii="Times New Roman CYR" w:hAnsi="Times New Roman CYR"/>
                <w:sz w:val="24"/>
              </w:rPr>
              <w:t>2226220.53</w:t>
            </w:r>
          </w:p>
        </w:tc>
        <w:tc>
          <w:tcPr>
            <w:tcW w:w="1552" w:type="dxa"/>
            <w:tcBorders>
              <w:top w:val="nil"/>
              <w:left w:val="nil"/>
              <w:bottom w:val="single" w:sz="4" w:space="0" w:color="000000"/>
              <w:right w:val="single" w:sz="4" w:space="0" w:color="000000"/>
            </w:tcBorders>
            <w:shd w:val="clear" w:color="auto" w:fill="auto"/>
          </w:tcPr>
          <w:p w:rsidR="00375724" w:rsidRPr="00BC5115" w:rsidRDefault="0037572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375724" w:rsidRPr="00D57BE1" w:rsidRDefault="00375724"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D46D2D">
              <w:rPr>
                <w:i/>
                <w:iCs/>
                <w:u w:val="single"/>
                <w:lang w:eastAsia="ru-RU"/>
              </w:rPr>
              <w:t>0</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C77BA2" w:rsidRPr="00D57BE1" w:rsidTr="00C77BA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612350.29</w:t>
            </w:r>
          </w:p>
        </w:tc>
        <w:tc>
          <w:tcPr>
            <w:tcW w:w="1780"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2226225.67</w:t>
            </w:r>
          </w:p>
        </w:tc>
        <w:tc>
          <w:tcPr>
            <w:tcW w:w="1552"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77BA2" w:rsidRPr="00D57BE1" w:rsidRDefault="00C77BA2" w:rsidP="004073BE">
            <w:pPr>
              <w:jc w:val="center"/>
              <w:rPr>
                <w:i/>
                <w:iCs/>
                <w:sz w:val="20"/>
                <w:szCs w:val="20"/>
                <w:lang w:eastAsia="ru-RU"/>
              </w:rPr>
            </w:pPr>
          </w:p>
        </w:tc>
      </w:tr>
      <w:tr w:rsidR="00C77BA2" w:rsidRPr="00D57BE1" w:rsidTr="00C77BA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612329.69</w:t>
            </w:r>
          </w:p>
        </w:tc>
        <w:tc>
          <w:tcPr>
            <w:tcW w:w="1780"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2226219.44</w:t>
            </w:r>
          </w:p>
        </w:tc>
        <w:tc>
          <w:tcPr>
            <w:tcW w:w="1552"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77BA2" w:rsidRPr="00D57BE1" w:rsidRDefault="00C77BA2" w:rsidP="004073BE">
            <w:pPr>
              <w:jc w:val="center"/>
              <w:rPr>
                <w:i/>
                <w:iCs/>
                <w:sz w:val="20"/>
                <w:szCs w:val="20"/>
                <w:lang w:eastAsia="ru-RU"/>
              </w:rPr>
            </w:pPr>
          </w:p>
        </w:tc>
      </w:tr>
      <w:tr w:rsidR="00C77BA2" w:rsidRPr="00D57BE1" w:rsidTr="00C77BA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612315.55</w:t>
            </w:r>
          </w:p>
        </w:tc>
        <w:tc>
          <w:tcPr>
            <w:tcW w:w="1780"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2226215.17</w:t>
            </w:r>
          </w:p>
        </w:tc>
        <w:tc>
          <w:tcPr>
            <w:tcW w:w="1552"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77BA2" w:rsidRPr="00D57BE1" w:rsidRDefault="00C77BA2" w:rsidP="004073BE">
            <w:pPr>
              <w:jc w:val="center"/>
              <w:rPr>
                <w:i/>
                <w:iCs/>
                <w:sz w:val="20"/>
                <w:szCs w:val="20"/>
                <w:lang w:eastAsia="ru-RU"/>
              </w:rPr>
            </w:pPr>
          </w:p>
        </w:tc>
      </w:tr>
      <w:tr w:rsidR="00C77BA2" w:rsidRPr="00D57BE1" w:rsidTr="00C77BA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612322.83</w:t>
            </w:r>
          </w:p>
        </w:tc>
        <w:tc>
          <w:tcPr>
            <w:tcW w:w="1780"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2226190.31</w:t>
            </w:r>
          </w:p>
        </w:tc>
        <w:tc>
          <w:tcPr>
            <w:tcW w:w="1552"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77BA2" w:rsidRPr="00D57BE1" w:rsidRDefault="00C77BA2" w:rsidP="004073BE">
            <w:pPr>
              <w:jc w:val="center"/>
              <w:rPr>
                <w:i/>
                <w:iCs/>
                <w:sz w:val="20"/>
                <w:szCs w:val="20"/>
                <w:lang w:eastAsia="ru-RU"/>
              </w:rPr>
            </w:pPr>
          </w:p>
        </w:tc>
      </w:tr>
      <w:tr w:rsidR="00C77BA2" w:rsidRPr="00D57BE1" w:rsidTr="00C77BA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612357.27</w:t>
            </w:r>
          </w:p>
        </w:tc>
        <w:tc>
          <w:tcPr>
            <w:tcW w:w="1780"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r w:rsidRPr="00581B2E">
              <w:rPr>
                <w:rFonts w:ascii="Times New Roman CYR" w:hAnsi="Times New Roman CYR"/>
                <w:sz w:val="24"/>
              </w:rPr>
              <w:t>2226199.52</w:t>
            </w:r>
          </w:p>
        </w:tc>
        <w:tc>
          <w:tcPr>
            <w:tcW w:w="1552" w:type="dxa"/>
            <w:tcBorders>
              <w:top w:val="nil"/>
              <w:left w:val="nil"/>
              <w:bottom w:val="single" w:sz="4" w:space="0" w:color="000000"/>
              <w:right w:val="single" w:sz="4" w:space="0" w:color="000000"/>
            </w:tcBorders>
            <w:shd w:val="clear" w:color="auto" w:fill="auto"/>
          </w:tcPr>
          <w:p w:rsidR="00C77BA2" w:rsidRPr="00581B2E" w:rsidRDefault="00C77BA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77BA2" w:rsidRPr="00D57BE1" w:rsidRDefault="00C77BA2"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D46D2D">
              <w:rPr>
                <w:i/>
                <w:iCs/>
                <w:u w:val="single"/>
                <w:lang w:eastAsia="ru-RU"/>
              </w:rPr>
              <w:t>1</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E23026" w:rsidRPr="00D57BE1" w:rsidTr="00E2302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612350.29</w:t>
            </w:r>
          </w:p>
        </w:tc>
        <w:tc>
          <w:tcPr>
            <w:tcW w:w="1780"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2226225.67</w:t>
            </w:r>
          </w:p>
        </w:tc>
        <w:tc>
          <w:tcPr>
            <w:tcW w:w="1552"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23026" w:rsidRPr="00D57BE1" w:rsidRDefault="00E23026" w:rsidP="004073BE">
            <w:pPr>
              <w:jc w:val="center"/>
              <w:rPr>
                <w:i/>
                <w:iCs/>
                <w:sz w:val="20"/>
                <w:szCs w:val="20"/>
                <w:lang w:eastAsia="ru-RU"/>
              </w:rPr>
            </w:pPr>
          </w:p>
        </w:tc>
      </w:tr>
      <w:tr w:rsidR="00E23026" w:rsidRPr="00D57BE1" w:rsidTr="00E2302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612344.61</w:t>
            </w:r>
          </w:p>
        </w:tc>
        <w:tc>
          <w:tcPr>
            <w:tcW w:w="1780"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2226246.96</w:t>
            </w:r>
          </w:p>
        </w:tc>
        <w:tc>
          <w:tcPr>
            <w:tcW w:w="1552"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23026" w:rsidRPr="00D57BE1" w:rsidRDefault="00E23026" w:rsidP="004073BE">
            <w:pPr>
              <w:jc w:val="center"/>
              <w:rPr>
                <w:i/>
                <w:iCs/>
                <w:sz w:val="20"/>
                <w:szCs w:val="20"/>
                <w:lang w:eastAsia="ru-RU"/>
              </w:rPr>
            </w:pPr>
          </w:p>
        </w:tc>
      </w:tr>
      <w:tr w:rsidR="00E23026" w:rsidRPr="00D57BE1" w:rsidTr="00E2302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612341.57</w:t>
            </w:r>
          </w:p>
        </w:tc>
        <w:tc>
          <w:tcPr>
            <w:tcW w:w="1780"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2226248.65</w:t>
            </w:r>
          </w:p>
        </w:tc>
        <w:tc>
          <w:tcPr>
            <w:tcW w:w="1552"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23026" w:rsidRPr="00D57BE1" w:rsidRDefault="00E23026" w:rsidP="004073BE">
            <w:pPr>
              <w:jc w:val="center"/>
              <w:rPr>
                <w:i/>
                <w:iCs/>
                <w:sz w:val="20"/>
                <w:szCs w:val="20"/>
                <w:lang w:eastAsia="ru-RU"/>
              </w:rPr>
            </w:pPr>
          </w:p>
        </w:tc>
      </w:tr>
      <w:tr w:rsidR="00E23026" w:rsidRPr="00D57BE1" w:rsidTr="00E2302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612322.81</w:t>
            </w:r>
          </w:p>
        </w:tc>
        <w:tc>
          <w:tcPr>
            <w:tcW w:w="1780"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2226242.94</w:t>
            </w:r>
          </w:p>
        </w:tc>
        <w:tc>
          <w:tcPr>
            <w:tcW w:w="1552"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23026" w:rsidRPr="00D57BE1" w:rsidRDefault="00E23026" w:rsidP="004073BE">
            <w:pPr>
              <w:jc w:val="center"/>
              <w:rPr>
                <w:i/>
                <w:iCs/>
                <w:sz w:val="20"/>
                <w:szCs w:val="20"/>
                <w:lang w:eastAsia="ru-RU"/>
              </w:rPr>
            </w:pPr>
          </w:p>
        </w:tc>
      </w:tr>
      <w:tr w:rsidR="00E23026" w:rsidRPr="00D57BE1" w:rsidTr="00E2302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612329.69</w:t>
            </w:r>
          </w:p>
        </w:tc>
        <w:tc>
          <w:tcPr>
            <w:tcW w:w="1780"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r w:rsidRPr="002D1124">
              <w:rPr>
                <w:rFonts w:ascii="Times New Roman CYR" w:hAnsi="Times New Roman CYR"/>
                <w:sz w:val="24"/>
              </w:rPr>
              <w:t>2226219.44</w:t>
            </w:r>
          </w:p>
        </w:tc>
        <w:tc>
          <w:tcPr>
            <w:tcW w:w="1552" w:type="dxa"/>
            <w:tcBorders>
              <w:top w:val="nil"/>
              <w:left w:val="nil"/>
              <w:bottom w:val="single" w:sz="4" w:space="0" w:color="000000"/>
              <w:right w:val="single" w:sz="4" w:space="0" w:color="000000"/>
            </w:tcBorders>
            <w:shd w:val="clear" w:color="auto" w:fill="auto"/>
          </w:tcPr>
          <w:p w:rsidR="00E23026" w:rsidRPr="002D1124" w:rsidRDefault="00E2302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23026" w:rsidRPr="00D57BE1" w:rsidRDefault="00E23026"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D46D2D">
              <w:rPr>
                <w:i/>
                <w:iCs/>
                <w:u w:val="single"/>
                <w:lang w:eastAsia="ru-RU"/>
              </w:rPr>
              <w:t>2</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204742" w:rsidRPr="00D57BE1" w:rsidTr="002047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612309.45</w:t>
            </w:r>
          </w:p>
        </w:tc>
        <w:tc>
          <w:tcPr>
            <w:tcW w:w="1780"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2226186.31</w:t>
            </w:r>
          </w:p>
        </w:tc>
        <w:tc>
          <w:tcPr>
            <w:tcW w:w="1552"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04742" w:rsidRPr="00D57BE1" w:rsidRDefault="00204742" w:rsidP="004073BE">
            <w:pPr>
              <w:jc w:val="center"/>
              <w:rPr>
                <w:i/>
                <w:iCs/>
                <w:sz w:val="20"/>
                <w:szCs w:val="20"/>
                <w:lang w:eastAsia="ru-RU"/>
              </w:rPr>
            </w:pPr>
          </w:p>
        </w:tc>
      </w:tr>
      <w:tr w:rsidR="00204742" w:rsidRPr="00D57BE1" w:rsidTr="002047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612315.20</w:t>
            </w:r>
          </w:p>
        </w:tc>
        <w:tc>
          <w:tcPr>
            <w:tcW w:w="1780"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2226188.27</w:t>
            </w:r>
          </w:p>
        </w:tc>
        <w:tc>
          <w:tcPr>
            <w:tcW w:w="1552"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04742" w:rsidRPr="00D57BE1" w:rsidRDefault="00204742" w:rsidP="004073BE">
            <w:pPr>
              <w:jc w:val="center"/>
              <w:rPr>
                <w:i/>
                <w:iCs/>
                <w:sz w:val="20"/>
                <w:szCs w:val="20"/>
                <w:lang w:eastAsia="ru-RU"/>
              </w:rPr>
            </w:pPr>
          </w:p>
        </w:tc>
      </w:tr>
      <w:tr w:rsidR="00204742" w:rsidRPr="00D57BE1" w:rsidTr="002047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612322.83</w:t>
            </w:r>
          </w:p>
        </w:tc>
        <w:tc>
          <w:tcPr>
            <w:tcW w:w="1780"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2226190.31</w:t>
            </w:r>
          </w:p>
        </w:tc>
        <w:tc>
          <w:tcPr>
            <w:tcW w:w="1552"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04742" w:rsidRPr="00D57BE1" w:rsidRDefault="00204742" w:rsidP="004073BE">
            <w:pPr>
              <w:jc w:val="center"/>
              <w:rPr>
                <w:i/>
                <w:iCs/>
                <w:sz w:val="20"/>
                <w:szCs w:val="20"/>
                <w:lang w:eastAsia="ru-RU"/>
              </w:rPr>
            </w:pPr>
          </w:p>
        </w:tc>
      </w:tr>
      <w:tr w:rsidR="00204742" w:rsidRPr="00D57BE1" w:rsidTr="002047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612315.55</w:t>
            </w:r>
          </w:p>
        </w:tc>
        <w:tc>
          <w:tcPr>
            <w:tcW w:w="1780"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2226215.17</w:t>
            </w:r>
          </w:p>
        </w:tc>
        <w:tc>
          <w:tcPr>
            <w:tcW w:w="1552"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04742" w:rsidRPr="00D57BE1" w:rsidRDefault="00204742" w:rsidP="004073BE">
            <w:pPr>
              <w:jc w:val="center"/>
              <w:rPr>
                <w:i/>
                <w:iCs/>
                <w:sz w:val="20"/>
                <w:szCs w:val="20"/>
                <w:lang w:eastAsia="ru-RU"/>
              </w:rPr>
            </w:pPr>
          </w:p>
        </w:tc>
      </w:tr>
      <w:tr w:rsidR="00204742" w:rsidRPr="00D57BE1" w:rsidTr="002047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612329.69</w:t>
            </w:r>
          </w:p>
        </w:tc>
        <w:tc>
          <w:tcPr>
            <w:tcW w:w="1780"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2226219.44</w:t>
            </w:r>
          </w:p>
        </w:tc>
        <w:tc>
          <w:tcPr>
            <w:tcW w:w="1552"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04742" w:rsidRPr="00D57BE1" w:rsidRDefault="00204742" w:rsidP="004073BE">
            <w:pPr>
              <w:jc w:val="center"/>
              <w:rPr>
                <w:i/>
                <w:iCs/>
                <w:sz w:val="20"/>
                <w:szCs w:val="20"/>
                <w:lang w:eastAsia="ru-RU"/>
              </w:rPr>
            </w:pPr>
          </w:p>
        </w:tc>
      </w:tr>
      <w:tr w:rsidR="00204742" w:rsidRPr="00D57BE1" w:rsidTr="002047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612322.81</w:t>
            </w:r>
          </w:p>
        </w:tc>
        <w:tc>
          <w:tcPr>
            <w:tcW w:w="1780"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2226242.94</w:t>
            </w:r>
          </w:p>
        </w:tc>
        <w:tc>
          <w:tcPr>
            <w:tcW w:w="1552"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04742" w:rsidRPr="00D57BE1" w:rsidRDefault="00204742" w:rsidP="004073BE">
            <w:pPr>
              <w:jc w:val="center"/>
              <w:rPr>
                <w:i/>
                <w:iCs/>
                <w:sz w:val="20"/>
                <w:szCs w:val="20"/>
                <w:lang w:eastAsia="ru-RU"/>
              </w:rPr>
            </w:pPr>
          </w:p>
        </w:tc>
      </w:tr>
      <w:tr w:rsidR="00204742" w:rsidRPr="00D57BE1" w:rsidTr="002047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612295.31</w:t>
            </w:r>
          </w:p>
        </w:tc>
        <w:tc>
          <w:tcPr>
            <w:tcW w:w="1780"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r w:rsidRPr="002F3181">
              <w:rPr>
                <w:rFonts w:ascii="Times New Roman CYR" w:hAnsi="Times New Roman CYR"/>
                <w:sz w:val="24"/>
              </w:rPr>
              <w:t>2226234.58</w:t>
            </w:r>
          </w:p>
        </w:tc>
        <w:tc>
          <w:tcPr>
            <w:tcW w:w="1552" w:type="dxa"/>
            <w:tcBorders>
              <w:top w:val="nil"/>
              <w:left w:val="nil"/>
              <w:bottom w:val="single" w:sz="4" w:space="0" w:color="000000"/>
              <w:right w:val="single" w:sz="4" w:space="0" w:color="000000"/>
            </w:tcBorders>
            <w:shd w:val="clear" w:color="auto" w:fill="auto"/>
          </w:tcPr>
          <w:p w:rsidR="00204742" w:rsidRPr="002F3181" w:rsidRDefault="002047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04742" w:rsidRPr="00D57BE1" w:rsidRDefault="00204742"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D46D2D">
              <w:rPr>
                <w:i/>
                <w:iCs/>
                <w:u w:val="single"/>
                <w:lang w:eastAsia="ru-RU"/>
              </w:rPr>
              <w:t>3</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8919E5" w:rsidRPr="00D57BE1" w:rsidTr="008919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612270.77</w:t>
            </w:r>
          </w:p>
        </w:tc>
        <w:tc>
          <w:tcPr>
            <w:tcW w:w="1780"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2226227.12</w:t>
            </w:r>
          </w:p>
        </w:tc>
        <w:tc>
          <w:tcPr>
            <w:tcW w:w="1552"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919E5" w:rsidRPr="00D57BE1" w:rsidRDefault="008919E5" w:rsidP="004073BE">
            <w:pPr>
              <w:jc w:val="center"/>
              <w:rPr>
                <w:i/>
                <w:iCs/>
                <w:sz w:val="20"/>
                <w:szCs w:val="20"/>
                <w:lang w:eastAsia="ru-RU"/>
              </w:rPr>
            </w:pPr>
          </w:p>
        </w:tc>
      </w:tr>
      <w:tr w:rsidR="008919E5" w:rsidRPr="00D57BE1" w:rsidTr="008919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612285.15</w:t>
            </w:r>
          </w:p>
        </w:tc>
        <w:tc>
          <w:tcPr>
            <w:tcW w:w="1780"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2226178.02</w:t>
            </w:r>
          </w:p>
        </w:tc>
        <w:tc>
          <w:tcPr>
            <w:tcW w:w="1552"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919E5" w:rsidRPr="00D57BE1" w:rsidRDefault="008919E5" w:rsidP="004073BE">
            <w:pPr>
              <w:jc w:val="center"/>
              <w:rPr>
                <w:i/>
                <w:iCs/>
                <w:sz w:val="20"/>
                <w:szCs w:val="20"/>
                <w:lang w:eastAsia="ru-RU"/>
              </w:rPr>
            </w:pPr>
          </w:p>
        </w:tc>
      </w:tr>
      <w:tr w:rsidR="008919E5" w:rsidRPr="00D57BE1" w:rsidTr="008919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612309.45</w:t>
            </w:r>
          </w:p>
        </w:tc>
        <w:tc>
          <w:tcPr>
            <w:tcW w:w="1780"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2226186.31</w:t>
            </w:r>
          </w:p>
        </w:tc>
        <w:tc>
          <w:tcPr>
            <w:tcW w:w="1552"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919E5" w:rsidRPr="00D57BE1" w:rsidRDefault="008919E5" w:rsidP="004073BE">
            <w:pPr>
              <w:jc w:val="center"/>
              <w:rPr>
                <w:i/>
                <w:iCs/>
                <w:sz w:val="20"/>
                <w:szCs w:val="20"/>
                <w:lang w:eastAsia="ru-RU"/>
              </w:rPr>
            </w:pPr>
          </w:p>
        </w:tc>
      </w:tr>
      <w:tr w:rsidR="008919E5" w:rsidRPr="00D57BE1" w:rsidTr="008919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612295.31</w:t>
            </w:r>
          </w:p>
        </w:tc>
        <w:tc>
          <w:tcPr>
            <w:tcW w:w="1780"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r w:rsidRPr="00631F69">
              <w:rPr>
                <w:rFonts w:ascii="Times New Roman CYR" w:hAnsi="Times New Roman CYR"/>
                <w:sz w:val="24"/>
              </w:rPr>
              <w:t>2226234.58</w:t>
            </w:r>
          </w:p>
        </w:tc>
        <w:tc>
          <w:tcPr>
            <w:tcW w:w="1552" w:type="dxa"/>
            <w:tcBorders>
              <w:top w:val="nil"/>
              <w:left w:val="nil"/>
              <w:bottom w:val="single" w:sz="4" w:space="0" w:color="000000"/>
              <w:right w:val="single" w:sz="4" w:space="0" w:color="000000"/>
            </w:tcBorders>
            <w:shd w:val="clear" w:color="auto" w:fill="auto"/>
          </w:tcPr>
          <w:p w:rsidR="008919E5" w:rsidRPr="00631F69" w:rsidRDefault="008919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919E5" w:rsidRPr="00D57BE1" w:rsidRDefault="008919E5"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D46D2D">
              <w:rPr>
                <w:i/>
                <w:iCs/>
                <w:u w:val="single"/>
                <w:lang w:eastAsia="ru-RU"/>
              </w:rPr>
              <w:t>4</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FF6C42" w:rsidRPr="00D57BE1" w:rsidTr="00FF6C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612246.67</w:t>
            </w:r>
          </w:p>
        </w:tc>
        <w:tc>
          <w:tcPr>
            <w:tcW w:w="1780"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2226219.78</w:t>
            </w:r>
          </w:p>
        </w:tc>
        <w:tc>
          <w:tcPr>
            <w:tcW w:w="1552"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F6C42" w:rsidRPr="00D57BE1" w:rsidRDefault="00FF6C42" w:rsidP="004073BE">
            <w:pPr>
              <w:jc w:val="center"/>
              <w:rPr>
                <w:i/>
                <w:iCs/>
                <w:sz w:val="20"/>
                <w:szCs w:val="20"/>
                <w:lang w:eastAsia="ru-RU"/>
              </w:rPr>
            </w:pPr>
          </w:p>
        </w:tc>
      </w:tr>
      <w:tr w:rsidR="00FF6C42" w:rsidRPr="00D57BE1" w:rsidTr="00FF6C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612261.28</w:t>
            </w:r>
          </w:p>
        </w:tc>
        <w:tc>
          <w:tcPr>
            <w:tcW w:w="1780"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2226169.88</w:t>
            </w:r>
          </w:p>
        </w:tc>
        <w:tc>
          <w:tcPr>
            <w:tcW w:w="1552"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F6C42" w:rsidRPr="00D57BE1" w:rsidRDefault="00FF6C42" w:rsidP="004073BE">
            <w:pPr>
              <w:jc w:val="center"/>
              <w:rPr>
                <w:i/>
                <w:iCs/>
                <w:sz w:val="20"/>
                <w:szCs w:val="20"/>
                <w:lang w:eastAsia="ru-RU"/>
              </w:rPr>
            </w:pPr>
          </w:p>
        </w:tc>
      </w:tr>
      <w:tr w:rsidR="00FF6C42" w:rsidRPr="00D57BE1" w:rsidTr="00FF6C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612285.15</w:t>
            </w:r>
          </w:p>
        </w:tc>
        <w:tc>
          <w:tcPr>
            <w:tcW w:w="1780"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2226178.02</w:t>
            </w:r>
          </w:p>
        </w:tc>
        <w:tc>
          <w:tcPr>
            <w:tcW w:w="1552"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F6C42" w:rsidRPr="00D57BE1" w:rsidRDefault="00FF6C42" w:rsidP="004073BE">
            <w:pPr>
              <w:jc w:val="center"/>
              <w:rPr>
                <w:i/>
                <w:iCs/>
                <w:sz w:val="20"/>
                <w:szCs w:val="20"/>
                <w:lang w:eastAsia="ru-RU"/>
              </w:rPr>
            </w:pPr>
          </w:p>
        </w:tc>
      </w:tr>
      <w:tr w:rsidR="00FF6C42" w:rsidRPr="00D57BE1" w:rsidTr="00FF6C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612270.77</w:t>
            </w:r>
          </w:p>
        </w:tc>
        <w:tc>
          <w:tcPr>
            <w:tcW w:w="1780"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r w:rsidRPr="000A7ED1">
              <w:rPr>
                <w:rFonts w:ascii="Times New Roman CYR" w:hAnsi="Times New Roman CYR"/>
                <w:sz w:val="24"/>
              </w:rPr>
              <w:t>2226227.12</w:t>
            </w:r>
          </w:p>
        </w:tc>
        <w:tc>
          <w:tcPr>
            <w:tcW w:w="1552" w:type="dxa"/>
            <w:tcBorders>
              <w:top w:val="nil"/>
              <w:left w:val="nil"/>
              <w:bottom w:val="single" w:sz="4" w:space="0" w:color="000000"/>
              <w:right w:val="single" w:sz="4" w:space="0" w:color="000000"/>
            </w:tcBorders>
            <w:shd w:val="clear" w:color="auto" w:fill="auto"/>
          </w:tcPr>
          <w:p w:rsidR="00FF6C42" w:rsidRPr="000A7ED1" w:rsidRDefault="00FF6C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F6C42" w:rsidRPr="00D57BE1" w:rsidRDefault="00FF6C42"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lastRenderedPageBreak/>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D46D2D">
              <w:rPr>
                <w:i/>
                <w:iCs/>
                <w:u w:val="single"/>
                <w:lang w:eastAsia="ru-RU"/>
              </w:rPr>
              <w:t>5</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E336C6" w:rsidRPr="00D57BE1" w:rsidTr="00E336C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612586.73</w:t>
            </w:r>
          </w:p>
        </w:tc>
        <w:tc>
          <w:tcPr>
            <w:tcW w:w="1780"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2226381.56</w:t>
            </w:r>
          </w:p>
        </w:tc>
        <w:tc>
          <w:tcPr>
            <w:tcW w:w="1552"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336C6" w:rsidRPr="00D57BE1" w:rsidRDefault="00E336C6" w:rsidP="004073BE">
            <w:pPr>
              <w:jc w:val="center"/>
              <w:rPr>
                <w:i/>
                <w:iCs/>
                <w:sz w:val="20"/>
                <w:szCs w:val="20"/>
                <w:lang w:eastAsia="ru-RU"/>
              </w:rPr>
            </w:pPr>
          </w:p>
        </w:tc>
      </w:tr>
      <w:tr w:rsidR="00E336C6" w:rsidRPr="00D57BE1" w:rsidTr="00E336C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612583.05</w:t>
            </w:r>
          </w:p>
        </w:tc>
        <w:tc>
          <w:tcPr>
            <w:tcW w:w="1780"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2226383.46</w:t>
            </w:r>
          </w:p>
        </w:tc>
        <w:tc>
          <w:tcPr>
            <w:tcW w:w="1552"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336C6" w:rsidRPr="00D57BE1" w:rsidRDefault="00E336C6" w:rsidP="004073BE">
            <w:pPr>
              <w:jc w:val="center"/>
              <w:rPr>
                <w:i/>
                <w:iCs/>
                <w:sz w:val="20"/>
                <w:szCs w:val="20"/>
                <w:lang w:eastAsia="ru-RU"/>
              </w:rPr>
            </w:pPr>
          </w:p>
        </w:tc>
      </w:tr>
      <w:tr w:rsidR="00E336C6" w:rsidRPr="00D57BE1" w:rsidTr="00E336C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612555.24</w:t>
            </w:r>
          </w:p>
        </w:tc>
        <w:tc>
          <w:tcPr>
            <w:tcW w:w="1780"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2226373.83</w:t>
            </w:r>
          </w:p>
        </w:tc>
        <w:tc>
          <w:tcPr>
            <w:tcW w:w="1552"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336C6" w:rsidRPr="00D57BE1" w:rsidRDefault="00E336C6" w:rsidP="004073BE">
            <w:pPr>
              <w:jc w:val="center"/>
              <w:rPr>
                <w:i/>
                <w:iCs/>
                <w:sz w:val="20"/>
                <w:szCs w:val="20"/>
                <w:lang w:eastAsia="ru-RU"/>
              </w:rPr>
            </w:pPr>
          </w:p>
        </w:tc>
      </w:tr>
      <w:tr w:rsidR="00E336C6" w:rsidRPr="00D57BE1" w:rsidTr="00E336C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612568.93</w:t>
            </w:r>
          </w:p>
        </w:tc>
        <w:tc>
          <w:tcPr>
            <w:tcW w:w="1780"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2226326.72</w:t>
            </w:r>
          </w:p>
        </w:tc>
        <w:tc>
          <w:tcPr>
            <w:tcW w:w="1552"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336C6" w:rsidRPr="00D57BE1" w:rsidRDefault="00E336C6" w:rsidP="004073BE">
            <w:pPr>
              <w:jc w:val="center"/>
              <w:rPr>
                <w:i/>
                <w:iCs/>
                <w:sz w:val="20"/>
                <w:szCs w:val="20"/>
                <w:lang w:eastAsia="ru-RU"/>
              </w:rPr>
            </w:pPr>
          </w:p>
        </w:tc>
      </w:tr>
      <w:tr w:rsidR="00E336C6" w:rsidRPr="00D57BE1" w:rsidTr="00E336C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612596.84</w:t>
            </w:r>
          </w:p>
        </w:tc>
        <w:tc>
          <w:tcPr>
            <w:tcW w:w="1780"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2226336.39</w:t>
            </w:r>
          </w:p>
        </w:tc>
        <w:tc>
          <w:tcPr>
            <w:tcW w:w="1552" w:type="dxa"/>
            <w:tcBorders>
              <w:top w:val="nil"/>
              <w:left w:val="nil"/>
              <w:bottom w:val="single" w:sz="4" w:space="0" w:color="000000"/>
              <w:right w:val="single" w:sz="4" w:space="0" w:color="000000"/>
            </w:tcBorders>
            <w:shd w:val="clear" w:color="auto" w:fill="auto"/>
          </w:tcPr>
          <w:p w:rsidR="00E336C6" w:rsidRPr="00AF5F3C" w:rsidRDefault="00E336C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336C6" w:rsidRPr="00D57BE1" w:rsidRDefault="00E336C6" w:rsidP="004073BE">
            <w:pPr>
              <w:jc w:val="center"/>
              <w:rPr>
                <w:i/>
                <w:iCs/>
                <w:sz w:val="20"/>
                <w:szCs w:val="20"/>
                <w:lang w:eastAsia="ru-RU"/>
              </w:rPr>
            </w:pPr>
          </w:p>
        </w:tc>
      </w:tr>
      <w:tr w:rsidR="00E336C6" w:rsidRPr="00D57BE1" w:rsidTr="00E336C6">
        <w:trPr>
          <w:trHeight w:val="255"/>
        </w:trPr>
        <w:tc>
          <w:tcPr>
            <w:tcW w:w="1413" w:type="dxa"/>
            <w:tcBorders>
              <w:top w:val="nil"/>
              <w:left w:val="double" w:sz="6" w:space="0" w:color="000000"/>
              <w:bottom w:val="nil"/>
              <w:right w:val="single" w:sz="4" w:space="0" w:color="000000"/>
            </w:tcBorders>
            <w:shd w:val="clear" w:color="FFFFCC" w:fill="FFFFFF"/>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6</w:t>
            </w:r>
          </w:p>
        </w:tc>
        <w:tc>
          <w:tcPr>
            <w:tcW w:w="1884" w:type="dxa"/>
            <w:tcBorders>
              <w:top w:val="nil"/>
              <w:left w:val="nil"/>
              <w:bottom w:val="nil"/>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612598.83</w:t>
            </w:r>
          </w:p>
        </w:tc>
        <w:tc>
          <w:tcPr>
            <w:tcW w:w="1780" w:type="dxa"/>
            <w:tcBorders>
              <w:top w:val="nil"/>
              <w:left w:val="nil"/>
              <w:bottom w:val="nil"/>
              <w:right w:val="single" w:sz="4" w:space="0" w:color="000000"/>
            </w:tcBorders>
            <w:shd w:val="clear" w:color="auto" w:fill="auto"/>
          </w:tcPr>
          <w:p w:rsidR="00E336C6" w:rsidRPr="00AF5F3C" w:rsidRDefault="00E336C6" w:rsidP="004073BE">
            <w:pPr>
              <w:jc w:val="center"/>
              <w:rPr>
                <w:rFonts w:ascii="Times New Roman CYR" w:hAnsi="Times New Roman CYR"/>
                <w:sz w:val="24"/>
              </w:rPr>
            </w:pPr>
            <w:r w:rsidRPr="00AF5F3C">
              <w:rPr>
                <w:rFonts w:ascii="Times New Roman CYR" w:hAnsi="Times New Roman CYR"/>
                <w:sz w:val="24"/>
              </w:rPr>
              <w:t>2226340.25</w:t>
            </w:r>
          </w:p>
        </w:tc>
        <w:tc>
          <w:tcPr>
            <w:tcW w:w="1552" w:type="dxa"/>
            <w:tcBorders>
              <w:top w:val="nil"/>
              <w:left w:val="nil"/>
              <w:bottom w:val="nil"/>
              <w:right w:val="single" w:sz="4" w:space="0" w:color="000000"/>
            </w:tcBorders>
            <w:shd w:val="clear" w:color="auto" w:fill="auto"/>
          </w:tcPr>
          <w:p w:rsidR="00E336C6" w:rsidRPr="00AF5F3C" w:rsidRDefault="00E336C6" w:rsidP="004073BE">
            <w:pPr>
              <w:jc w:val="center"/>
              <w:rPr>
                <w:rFonts w:ascii="Times New Roman CYR" w:hAnsi="Times New Roman CYR"/>
                <w:sz w:val="24"/>
              </w:rPr>
            </w:pPr>
          </w:p>
        </w:tc>
        <w:tc>
          <w:tcPr>
            <w:tcW w:w="3251" w:type="dxa"/>
            <w:tcBorders>
              <w:top w:val="nil"/>
              <w:left w:val="nil"/>
              <w:bottom w:val="nil"/>
              <w:right w:val="double" w:sz="6" w:space="0" w:color="000000"/>
            </w:tcBorders>
            <w:shd w:val="clear" w:color="auto" w:fill="auto"/>
            <w:vAlign w:val="center"/>
            <w:hideMark/>
          </w:tcPr>
          <w:p w:rsidR="00E336C6" w:rsidRPr="00D57BE1" w:rsidRDefault="00E336C6" w:rsidP="00B4387D">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D46D2D">
              <w:rPr>
                <w:i/>
                <w:iCs/>
                <w:u w:val="single"/>
                <w:lang w:eastAsia="ru-RU"/>
              </w:rPr>
              <w:t>6</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B141EE" w:rsidRPr="00D57BE1" w:rsidTr="00B141E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612568.93</w:t>
            </w:r>
          </w:p>
        </w:tc>
        <w:tc>
          <w:tcPr>
            <w:tcW w:w="1780"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2226326.72</w:t>
            </w:r>
          </w:p>
        </w:tc>
        <w:tc>
          <w:tcPr>
            <w:tcW w:w="1552"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41EE" w:rsidRPr="00D57BE1" w:rsidRDefault="00B141EE" w:rsidP="004073BE">
            <w:pPr>
              <w:jc w:val="center"/>
              <w:rPr>
                <w:i/>
                <w:iCs/>
                <w:sz w:val="20"/>
                <w:szCs w:val="20"/>
                <w:lang w:eastAsia="ru-RU"/>
              </w:rPr>
            </w:pPr>
          </w:p>
        </w:tc>
      </w:tr>
      <w:tr w:rsidR="00B141EE" w:rsidRPr="00D57BE1" w:rsidTr="00B141E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612555.24</w:t>
            </w:r>
          </w:p>
        </w:tc>
        <w:tc>
          <w:tcPr>
            <w:tcW w:w="1780"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2226373.83</w:t>
            </w:r>
          </w:p>
        </w:tc>
        <w:tc>
          <w:tcPr>
            <w:tcW w:w="1552"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41EE" w:rsidRPr="00D57BE1" w:rsidRDefault="00B141EE" w:rsidP="004073BE">
            <w:pPr>
              <w:jc w:val="center"/>
              <w:rPr>
                <w:i/>
                <w:iCs/>
                <w:sz w:val="20"/>
                <w:szCs w:val="20"/>
                <w:lang w:eastAsia="ru-RU"/>
              </w:rPr>
            </w:pPr>
          </w:p>
        </w:tc>
      </w:tr>
      <w:tr w:rsidR="00B141EE" w:rsidRPr="00D57BE1" w:rsidTr="00B141E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612537.62</w:t>
            </w:r>
          </w:p>
        </w:tc>
        <w:tc>
          <w:tcPr>
            <w:tcW w:w="1780"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2226367.73</w:t>
            </w:r>
          </w:p>
        </w:tc>
        <w:tc>
          <w:tcPr>
            <w:tcW w:w="1552"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41EE" w:rsidRPr="00D57BE1" w:rsidRDefault="00B141EE" w:rsidP="004073BE">
            <w:pPr>
              <w:jc w:val="center"/>
              <w:rPr>
                <w:i/>
                <w:iCs/>
                <w:sz w:val="20"/>
                <w:szCs w:val="20"/>
                <w:lang w:eastAsia="ru-RU"/>
              </w:rPr>
            </w:pPr>
          </w:p>
        </w:tc>
      </w:tr>
      <w:tr w:rsidR="00B141EE" w:rsidRPr="00D57BE1" w:rsidTr="00B141E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612533.22</w:t>
            </w:r>
          </w:p>
        </w:tc>
        <w:tc>
          <w:tcPr>
            <w:tcW w:w="1780"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2226350.85</w:t>
            </w:r>
          </w:p>
        </w:tc>
        <w:tc>
          <w:tcPr>
            <w:tcW w:w="1552"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41EE" w:rsidRPr="00D57BE1" w:rsidRDefault="00B141EE" w:rsidP="004073BE">
            <w:pPr>
              <w:jc w:val="center"/>
              <w:rPr>
                <w:i/>
                <w:iCs/>
                <w:sz w:val="20"/>
                <w:szCs w:val="20"/>
                <w:lang w:eastAsia="ru-RU"/>
              </w:rPr>
            </w:pPr>
          </w:p>
        </w:tc>
      </w:tr>
      <w:tr w:rsidR="00B141EE" w:rsidRPr="00D57BE1" w:rsidTr="00B141E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612517.77</w:t>
            </w:r>
          </w:p>
        </w:tc>
        <w:tc>
          <w:tcPr>
            <w:tcW w:w="1780"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2226322.22</w:t>
            </w:r>
          </w:p>
        </w:tc>
        <w:tc>
          <w:tcPr>
            <w:tcW w:w="1552"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41EE" w:rsidRPr="00D57BE1" w:rsidRDefault="00B141EE" w:rsidP="004073BE">
            <w:pPr>
              <w:jc w:val="center"/>
              <w:rPr>
                <w:i/>
                <w:iCs/>
                <w:sz w:val="20"/>
                <w:szCs w:val="20"/>
                <w:lang w:eastAsia="ru-RU"/>
              </w:rPr>
            </w:pPr>
          </w:p>
        </w:tc>
      </w:tr>
      <w:tr w:rsidR="00B141EE" w:rsidRPr="00D57BE1" w:rsidTr="00B141E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612530.29</w:t>
            </w:r>
          </w:p>
        </w:tc>
        <w:tc>
          <w:tcPr>
            <w:tcW w:w="1780"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2226313.33</w:t>
            </w:r>
          </w:p>
        </w:tc>
        <w:tc>
          <w:tcPr>
            <w:tcW w:w="1552"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41EE" w:rsidRPr="00D57BE1" w:rsidRDefault="00B141EE" w:rsidP="004073BE">
            <w:pPr>
              <w:jc w:val="center"/>
              <w:rPr>
                <w:i/>
                <w:iCs/>
                <w:sz w:val="20"/>
                <w:szCs w:val="20"/>
                <w:lang w:eastAsia="ru-RU"/>
              </w:rPr>
            </w:pPr>
          </w:p>
        </w:tc>
      </w:tr>
      <w:tr w:rsidR="00B141EE" w:rsidRPr="00D57BE1" w:rsidTr="00B141E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612537.91</w:t>
            </w:r>
          </w:p>
        </w:tc>
        <w:tc>
          <w:tcPr>
            <w:tcW w:w="1780"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r w:rsidRPr="00275CCD">
              <w:rPr>
                <w:rFonts w:ascii="Times New Roman CYR" w:hAnsi="Times New Roman CYR"/>
                <w:sz w:val="24"/>
              </w:rPr>
              <w:t>2226315.97</w:t>
            </w:r>
          </w:p>
        </w:tc>
        <w:tc>
          <w:tcPr>
            <w:tcW w:w="1552" w:type="dxa"/>
            <w:tcBorders>
              <w:top w:val="nil"/>
              <w:left w:val="nil"/>
              <w:bottom w:val="single" w:sz="4" w:space="0" w:color="000000"/>
              <w:right w:val="single" w:sz="4" w:space="0" w:color="000000"/>
            </w:tcBorders>
            <w:shd w:val="clear" w:color="auto" w:fill="auto"/>
          </w:tcPr>
          <w:p w:rsidR="00B141EE" w:rsidRPr="00275CCD" w:rsidRDefault="00B141E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41EE" w:rsidRPr="00D57BE1" w:rsidRDefault="00B141EE" w:rsidP="004073BE">
            <w:pPr>
              <w:jc w:val="center"/>
              <w:rPr>
                <w:i/>
                <w:iCs/>
                <w:sz w:val="20"/>
                <w:szCs w:val="20"/>
                <w:lang w:eastAsia="ru-RU"/>
              </w:rPr>
            </w:pPr>
          </w:p>
        </w:tc>
      </w:tr>
      <w:tr w:rsidR="00C65585"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65585" w:rsidRPr="00D57BE1" w:rsidRDefault="00C65585"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65585" w:rsidRPr="00D57BE1" w:rsidRDefault="00C65585" w:rsidP="004073BE">
            <w:pPr>
              <w:jc w:val="center"/>
              <w:rPr>
                <w:i/>
                <w:iCs/>
                <w:u w:val="single"/>
                <w:lang w:eastAsia="ru-RU"/>
              </w:rPr>
            </w:pPr>
            <w:r w:rsidRPr="00D57BE1">
              <w:rPr>
                <w:i/>
                <w:iCs/>
                <w:u w:val="single"/>
                <w:lang w:eastAsia="ru-RU"/>
              </w:rPr>
              <w:t>:ЗУ</w:t>
            </w:r>
            <w:r>
              <w:rPr>
                <w:i/>
                <w:iCs/>
                <w:u w:val="single"/>
                <w:lang w:eastAsia="ru-RU"/>
              </w:rPr>
              <w:t>1</w:t>
            </w:r>
            <w:r w:rsidR="0072583C">
              <w:rPr>
                <w:i/>
                <w:iCs/>
                <w:u w:val="single"/>
                <w:lang w:eastAsia="ru-RU"/>
              </w:rPr>
              <w:t>7</w:t>
            </w:r>
          </w:p>
        </w:tc>
      </w:tr>
      <w:tr w:rsidR="00C65585"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65585" w:rsidRPr="00D57BE1" w:rsidRDefault="00C65585"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65585" w:rsidRPr="00D57BE1" w:rsidRDefault="00C65585" w:rsidP="004073BE">
            <w:pPr>
              <w:rPr>
                <w:i/>
                <w:iCs/>
                <w:u w:val="single"/>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612572.37</w:t>
            </w:r>
          </w:p>
        </w:tc>
        <w:tc>
          <w:tcPr>
            <w:tcW w:w="1780"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2226392.46</w:t>
            </w:r>
          </w:p>
        </w:tc>
        <w:tc>
          <w:tcPr>
            <w:tcW w:w="1552"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612593.86</w:t>
            </w:r>
          </w:p>
        </w:tc>
        <w:tc>
          <w:tcPr>
            <w:tcW w:w="1780"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2226399.90</w:t>
            </w:r>
          </w:p>
        </w:tc>
        <w:tc>
          <w:tcPr>
            <w:tcW w:w="1552"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612579.64</w:t>
            </w:r>
          </w:p>
        </w:tc>
        <w:tc>
          <w:tcPr>
            <w:tcW w:w="1780"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2226448.69</w:t>
            </w:r>
          </w:p>
        </w:tc>
        <w:tc>
          <w:tcPr>
            <w:tcW w:w="1552"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612557.66</w:t>
            </w:r>
          </w:p>
        </w:tc>
        <w:tc>
          <w:tcPr>
            <w:tcW w:w="1780"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r w:rsidRPr="00FD3FE1">
              <w:rPr>
                <w:rFonts w:ascii="Times New Roman CYR" w:hAnsi="Times New Roman CYR"/>
                <w:sz w:val="24"/>
              </w:rPr>
              <w:t>2226443.10</w:t>
            </w:r>
          </w:p>
        </w:tc>
        <w:tc>
          <w:tcPr>
            <w:tcW w:w="1552" w:type="dxa"/>
            <w:tcBorders>
              <w:top w:val="nil"/>
              <w:left w:val="nil"/>
              <w:bottom w:val="single" w:sz="4" w:space="0" w:color="000000"/>
              <w:right w:val="single" w:sz="4" w:space="0" w:color="000000"/>
            </w:tcBorders>
            <w:shd w:val="clear" w:color="auto" w:fill="auto"/>
          </w:tcPr>
          <w:p w:rsidR="007B4ABC" w:rsidRPr="00FD3FE1"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2583C"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72583C" w:rsidRPr="00D57BE1" w:rsidRDefault="0072583C"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72583C" w:rsidRPr="00D57BE1" w:rsidRDefault="0072583C" w:rsidP="004073BE">
            <w:pPr>
              <w:jc w:val="center"/>
              <w:rPr>
                <w:i/>
                <w:iCs/>
                <w:u w:val="single"/>
                <w:lang w:eastAsia="ru-RU"/>
              </w:rPr>
            </w:pPr>
            <w:r w:rsidRPr="00D57BE1">
              <w:rPr>
                <w:i/>
                <w:iCs/>
                <w:u w:val="single"/>
                <w:lang w:eastAsia="ru-RU"/>
              </w:rPr>
              <w:t>:ЗУ</w:t>
            </w:r>
            <w:r>
              <w:rPr>
                <w:i/>
                <w:iCs/>
                <w:u w:val="single"/>
                <w:lang w:eastAsia="ru-RU"/>
              </w:rPr>
              <w:t>18</w:t>
            </w:r>
          </w:p>
        </w:tc>
      </w:tr>
      <w:tr w:rsidR="0072583C"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72583C" w:rsidRPr="00D57BE1" w:rsidRDefault="0072583C"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72583C" w:rsidRPr="00D57BE1" w:rsidRDefault="0072583C" w:rsidP="004073BE">
            <w:pPr>
              <w:rPr>
                <w:i/>
                <w:iCs/>
                <w:u w:val="single"/>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612557.66</w:t>
            </w:r>
          </w:p>
        </w:tc>
        <w:tc>
          <w:tcPr>
            <w:tcW w:w="1780"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2226443.10</w:t>
            </w:r>
          </w:p>
        </w:tc>
        <w:tc>
          <w:tcPr>
            <w:tcW w:w="1552"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612572.37</w:t>
            </w:r>
          </w:p>
        </w:tc>
        <w:tc>
          <w:tcPr>
            <w:tcW w:w="1780"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2226392.46</w:t>
            </w:r>
          </w:p>
        </w:tc>
        <w:tc>
          <w:tcPr>
            <w:tcW w:w="1552"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612546.41</w:t>
            </w:r>
          </w:p>
        </w:tc>
        <w:tc>
          <w:tcPr>
            <w:tcW w:w="1780"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2226383.47</w:t>
            </w:r>
          </w:p>
        </w:tc>
        <w:tc>
          <w:tcPr>
            <w:tcW w:w="1552"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B4ABC" w:rsidRPr="00D57BE1" w:rsidTr="007B4A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612542.25</w:t>
            </w:r>
          </w:p>
        </w:tc>
        <w:tc>
          <w:tcPr>
            <w:tcW w:w="1780"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2226385.49</w:t>
            </w:r>
          </w:p>
        </w:tc>
        <w:tc>
          <w:tcPr>
            <w:tcW w:w="1552"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4ABC" w:rsidRPr="00D57BE1" w:rsidRDefault="007B4ABC" w:rsidP="004073BE">
            <w:pPr>
              <w:jc w:val="center"/>
              <w:rPr>
                <w:i/>
                <w:iCs/>
                <w:sz w:val="20"/>
                <w:szCs w:val="20"/>
                <w:lang w:eastAsia="ru-RU"/>
              </w:rPr>
            </w:pPr>
          </w:p>
        </w:tc>
      </w:tr>
      <w:tr w:rsidR="007B4ABC"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612547.01</w:t>
            </w:r>
          </w:p>
        </w:tc>
        <w:tc>
          <w:tcPr>
            <w:tcW w:w="1780"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2226403.75</w:t>
            </w:r>
          </w:p>
        </w:tc>
        <w:tc>
          <w:tcPr>
            <w:tcW w:w="1552"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7B4ABC" w:rsidRPr="00D57BE1" w:rsidRDefault="007B4ABC" w:rsidP="004073BE">
            <w:pPr>
              <w:jc w:val="center"/>
              <w:rPr>
                <w:i/>
                <w:iCs/>
                <w:sz w:val="20"/>
                <w:szCs w:val="20"/>
                <w:lang w:eastAsia="ru-RU"/>
              </w:rPr>
            </w:pPr>
          </w:p>
        </w:tc>
      </w:tr>
      <w:tr w:rsidR="007B4ABC"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612549.23</w:t>
            </w:r>
          </w:p>
        </w:tc>
        <w:tc>
          <w:tcPr>
            <w:tcW w:w="1780"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r w:rsidRPr="004170AB">
              <w:rPr>
                <w:rFonts w:ascii="Times New Roman CYR" w:hAnsi="Times New Roman CYR"/>
                <w:sz w:val="24"/>
              </w:rPr>
              <w:t>2226440.95</w:t>
            </w:r>
          </w:p>
        </w:tc>
        <w:tc>
          <w:tcPr>
            <w:tcW w:w="1552" w:type="dxa"/>
            <w:tcBorders>
              <w:top w:val="nil"/>
              <w:left w:val="nil"/>
              <w:bottom w:val="single" w:sz="4" w:space="0" w:color="000000"/>
              <w:right w:val="single" w:sz="4" w:space="0" w:color="000000"/>
            </w:tcBorders>
            <w:shd w:val="clear" w:color="auto" w:fill="auto"/>
          </w:tcPr>
          <w:p w:rsidR="007B4ABC" w:rsidRPr="004170AB" w:rsidRDefault="007B4A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7B4ABC" w:rsidRPr="00D57BE1" w:rsidRDefault="007B4ABC" w:rsidP="004073BE">
            <w:pPr>
              <w:jc w:val="center"/>
              <w:rPr>
                <w:i/>
                <w:iCs/>
                <w:sz w:val="20"/>
                <w:szCs w:val="20"/>
                <w:lang w:eastAsia="ru-RU"/>
              </w:rPr>
            </w:pPr>
          </w:p>
        </w:tc>
      </w:tr>
      <w:tr w:rsidR="0072583C"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72583C" w:rsidRPr="00D57BE1" w:rsidRDefault="0072583C"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72583C" w:rsidRPr="00D57BE1" w:rsidRDefault="0072583C" w:rsidP="004073BE">
            <w:pPr>
              <w:jc w:val="center"/>
              <w:rPr>
                <w:i/>
                <w:iCs/>
                <w:u w:val="single"/>
                <w:lang w:eastAsia="ru-RU"/>
              </w:rPr>
            </w:pPr>
            <w:r w:rsidRPr="00D57BE1">
              <w:rPr>
                <w:i/>
                <w:iCs/>
                <w:u w:val="single"/>
                <w:lang w:eastAsia="ru-RU"/>
              </w:rPr>
              <w:t>:ЗУ</w:t>
            </w:r>
            <w:r>
              <w:rPr>
                <w:i/>
                <w:iCs/>
                <w:u w:val="single"/>
                <w:lang w:eastAsia="ru-RU"/>
              </w:rPr>
              <w:t>19</w:t>
            </w:r>
          </w:p>
        </w:tc>
      </w:tr>
      <w:tr w:rsidR="0072583C"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72583C" w:rsidRPr="00D57BE1" w:rsidRDefault="0072583C"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72583C" w:rsidRPr="00D57BE1" w:rsidRDefault="0072583C" w:rsidP="004073BE">
            <w:pPr>
              <w:rPr>
                <w:i/>
                <w:iCs/>
                <w:u w:val="single"/>
                <w:lang w:eastAsia="ru-RU"/>
              </w:rPr>
            </w:pPr>
          </w:p>
        </w:tc>
      </w:tr>
      <w:tr w:rsidR="00F47C8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2226257.61</w:t>
            </w:r>
          </w:p>
        </w:tc>
        <w:tc>
          <w:tcPr>
            <w:tcW w:w="1780"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612329.78</w:t>
            </w:r>
          </w:p>
        </w:tc>
        <w:tc>
          <w:tcPr>
            <w:tcW w:w="1552" w:type="dxa"/>
            <w:tcBorders>
              <w:top w:val="nil"/>
              <w:left w:val="nil"/>
              <w:bottom w:val="single" w:sz="4" w:space="0" w:color="000000"/>
              <w:right w:val="single" w:sz="4" w:space="0" w:color="000000"/>
            </w:tcBorders>
            <w:shd w:val="clear" w:color="auto" w:fill="auto"/>
            <w:vAlign w:val="center"/>
            <w:hideMark/>
          </w:tcPr>
          <w:p w:rsidR="00F47C82" w:rsidRPr="00D57BE1" w:rsidRDefault="00F47C8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F47C82" w:rsidRPr="00D57BE1" w:rsidRDefault="00F47C82" w:rsidP="004073BE">
            <w:pPr>
              <w:jc w:val="center"/>
              <w:rPr>
                <w:i/>
                <w:iCs/>
                <w:sz w:val="20"/>
                <w:szCs w:val="20"/>
                <w:lang w:eastAsia="ru-RU"/>
              </w:rPr>
            </w:pPr>
          </w:p>
        </w:tc>
      </w:tr>
      <w:tr w:rsidR="00F47C8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2226263.29</w:t>
            </w:r>
          </w:p>
        </w:tc>
        <w:tc>
          <w:tcPr>
            <w:tcW w:w="1780"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612348.48</w:t>
            </w:r>
          </w:p>
        </w:tc>
        <w:tc>
          <w:tcPr>
            <w:tcW w:w="1552" w:type="dxa"/>
            <w:tcBorders>
              <w:top w:val="nil"/>
              <w:left w:val="nil"/>
              <w:bottom w:val="single" w:sz="4" w:space="0" w:color="000000"/>
              <w:right w:val="single" w:sz="4" w:space="0" w:color="000000"/>
            </w:tcBorders>
            <w:shd w:val="clear" w:color="auto" w:fill="auto"/>
            <w:vAlign w:val="center"/>
            <w:hideMark/>
          </w:tcPr>
          <w:p w:rsidR="00F47C82" w:rsidRPr="00D57BE1" w:rsidRDefault="00F47C8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F47C82" w:rsidRPr="00D57BE1" w:rsidRDefault="00F47C82" w:rsidP="004073BE">
            <w:pPr>
              <w:jc w:val="center"/>
              <w:rPr>
                <w:i/>
                <w:iCs/>
                <w:sz w:val="20"/>
                <w:szCs w:val="20"/>
                <w:lang w:eastAsia="ru-RU"/>
              </w:rPr>
            </w:pPr>
          </w:p>
        </w:tc>
      </w:tr>
      <w:tr w:rsidR="00F47C8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2226266.88</w:t>
            </w:r>
          </w:p>
        </w:tc>
        <w:tc>
          <w:tcPr>
            <w:tcW w:w="1780"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612349.32</w:t>
            </w:r>
          </w:p>
        </w:tc>
        <w:tc>
          <w:tcPr>
            <w:tcW w:w="1552" w:type="dxa"/>
            <w:tcBorders>
              <w:top w:val="nil"/>
              <w:left w:val="nil"/>
              <w:bottom w:val="single" w:sz="4" w:space="0" w:color="000000"/>
              <w:right w:val="single" w:sz="4" w:space="0" w:color="000000"/>
            </w:tcBorders>
            <w:shd w:val="clear" w:color="auto" w:fill="auto"/>
            <w:vAlign w:val="center"/>
            <w:hideMark/>
          </w:tcPr>
          <w:p w:rsidR="00F47C82" w:rsidRPr="00D57BE1" w:rsidRDefault="00F47C8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F47C82" w:rsidRPr="00D57BE1" w:rsidRDefault="00F47C82" w:rsidP="004073BE">
            <w:pPr>
              <w:jc w:val="center"/>
              <w:rPr>
                <w:i/>
                <w:iCs/>
                <w:sz w:val="20"/>
                <w:szCs w:val="20"/>
                <w:lang w:eastAsia="ru-RU"/>
              </w:rPr>
            </w:pPr>
          </w:p>
        </w:tc>
      </w:tr>
      <w:tr w:rsidR="00F47C8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2226289.20</w:t>
            </w:r>
          </w:p>
        </w:tc>
        <w:tc>
          <w:tcPr>
            <w:tcW w:w="1780"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612335.76</w:t>
            </w:r>
          </w:p>
        </w:tc>
        <w:tc>
          <w:tcPr>
            <w:tcW w:w="1552" w:type="dxa"/>
            <w:tcBorders>
              <w:top w:val="nil"/>
              <w:left w:val="nil"/>
              <w:bottom w:val="single" w:sz="4" w:space="0" w:color="000000"/>
              <w:right w:val="single" w:sz="4" w:space="0" w:color="000000"/>
            </w:tcBorders>
            <w:shd w:val="clear" w:color="auto" w:fill="auto"/>
            <w:vAlign w:val="center"/>
            <w:hideMark/>
          </w:tcPr>
          <w:p w:rsidR="00F47C82" w:rsidRPr="00D57BE1" w:rsidRDefault="00F47C8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F47C82" w:rsidRPr="00D57BE1" w:rsidRDefault="00F47C82" w:rsidP="004073BE">
            <w:pPr>
              <w:jc w:val="center"/>
              <w:rPr>
                <w:i/>
                <w:iCs/>
                <w:sz w:val="20"/>
                <w:szCs w:val="20"/>
                <w:lang w:eastAsia="ru-RU"/>
              </w:rPr>
            </w:pPr>
          </w:p>
        </w:tc>
      </w:tr>
      <w:tr w:rsidR="00F47C8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2226316.17</w:t>
            </w:r>
          </w:p>
        </w:tc>
        <w:tc>
          <w:tcPr>
            <w:tcW w:w="1780"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612328.31</w:t>
            </w:r>
          </w:p>
        </w:tc>
        <w:tc>
          <w:tcPr>
            <w:tcW w:w="1552" w:type="dxa"/>
            <w:tcBorders>
              <w:top w:val="nil"/>
              <w:left w:val="nil"/>
              <w:bottom w:val="single" w:sz="4" w:space="0" w:color="000000"/>
              <w:right w:val="single" w:sz="4" w:space="0" w:color="000000"/>
            </w:tcBorders>
            <w:shd w:val="clear" w:color="auto" w:fill="auto"/>
            <w:vAlign w:val="center"/>
            <w:hideMark/>
          </w:tcPr>
          <w:p w:rsidR="00F47C82" w:rsidRPr="00D57BE1" w:rsidRDefault="00F47C8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F47C82" w:rsidRPr="00D57BE1" w:rsidRDefault="00F47C82" w:rsidP="004073BE">
            <w:pPr>
              <w:jc w:val="center"/>
              <w:rPr>
                <w:i/>
                <w:iCs/>
                <w:sz w:val="20"/>
                <w:szCs w:val="20"/>
                <w:lang w:eastAsia="ru-RU"/>
              </w:rPr>
            </w:pPr>
          </w:p>
        </w:tc>
      </w:tr>
      <w:tr w:rsidR="00F47C8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2226311.51</w:t>
            </w:r>
          </w:p>
        </w:tc>
        <w:tc>
          <w:tcPr>
            <w:tcW w:w="1780" w:type="dxa"/>
            <w:tcBorders>
              <w:top w:val="nil"/>
              <w:left w:val="nil"/>
              <w:bottom w:val="single" w:sz="4" w:space="0" w:color="000000"/>
              <w:right w:val="single" w:sz="4" w:space="0" w:color="000000"/>
            </w:tcBorders>
            <w:shd w:val="clear" w:color="auto" w:fill="auto"/>
          </w:tcPr>
          <w:p w:rsidR="00F47C82" w:rsidRPr="0017402D" w:rsidRDefault="00F47C82" w:rsidP="004073BE">
            <w:pPr>
              <w:jc w:val="center"/>
              <w:rPr>
                <w:rFonts w:ascii="Times New Roman CYR" w:hAnsi="Times New Roman CYR"/>
                <w:sz w:val="24"/>
              </w:rPr>
            </w:pPr>
            <w:r w:rsidRPr="0017402D">
              <w:rPr>
                <w:rFonts w:ascii="Times New Roman CYR" w:hAnsi="Times New Roman CYR"/>
                <w:sz w:val="24"/>
              </w:rPr>
              <w:t>612313.99</w:t>
            </w:r>
          </w:p>
        </w:tc>
        <w:tc>
          <w:tcPr>
            <w:tcW w:w="1552" w:type="dxa"/>
            <w:tcBorders>
              <w:top w:val="nil"/>
              <w:left w:val="nil"/>
              <w:bottom w:val="single" w:sz="4" w:space="0" w:color="000000"/>
              <w:right w:val="single" w:sz="4" w:space="0" w:color="000000"/>
            </w:tcBorders>
            <w:shd w:val="clear" w:color="auto" w:fill="auto"/>
            <w:vAlign w:val="center"/>
            <w:hideMark/>
          </w:tcPr>
          <w:p w:rsidR="00F47C82" w:rsidRPr="00D57BE1" w:rsidRDefault="00F47C8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F47C82" w:rsidRPr="00D57BE1" w:rsidRDefault="00F47C82" w:rsidP="004073BE">
            <w:pPr>
              <w:jc w:val="center"/>
              <w:rPr>
                <w:i/>
                <w:iCs/>
                <w:sz w:val="20"/>
                <w:szCs w:val="20"/>
                <w:lang w:eastAsia="ru-RU"/>
              </w:rPr>
            </w:pPr>
          </w:p>
        </w:tc>
      </w:tr>
      <w:tr w:rsidR="0072583C"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72583C" w:rsidRPr="00D57BE1" w:rsidRDefault="0072583C" w:rsidP="004073BE">
            <w:pPr>
              <w:jc w:val="center"/>
              <w:rPr>
                <w:b/>
                <w:bCs/>
                <w:lang w:eastAsia="ru-RU"/>
              </w:rPr>
            </w:pPr>
            <w:r w:rsidRPr="00D57BE1">
              <w:rPr>
                <w:b/>
                <w:bCs/>
                <w:lang w:eastAsia="ru-RU"/>
              </w:rPr>
              <w:lastRenderedPageBreak/>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72583C" w:rsidRPr="00D57BE1" w:rsidRDefault="0072583C" w:rsidP="004073BE">
            <w:pPr>
              <w:jc w:val="center"/>
              <w:rPr>
                <w:i/>
                <w:iCs/>
                <w:u w:val="single"/>
                <w:lang w:eastAsia="ru-RU"/>
              </w:rPr>
            </w:pPr>
            <w:r w:rsidRPr="00D57BE1">
              <w:rPr>
                <w:i/>
                <w:iCs/>
                <w:u w:val="single"/>
                <w:lang w:eastAsia="ru-RU"/>
              </w:rPr>
              <w:t>:ЗУ</w:t>
            </w:r>
            <w:r>
              <w:rPr>
                <w:i/>
                <w:iCs/>
                <w:u w:val="single"/>
                <w:lang w:eastAsia="ru-RU"/>
              </w:rPr>
              <w:t>20</w:t>
            </w:r>
          </w:p>
        </w:tc>
      </w:tr>
      <w:tr w:rsidR="0072583C"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72583C" w:rsidRPr="00D57BE1" w:rsidRDefault="0072583C"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72583C" w:rsidRPr="00D57BE1" w:rsidRDefault="0072583C" w:rsidP="004073BE">
            <w:pPr>
              <w:rPr>
                <w:i/>
                <w:iCs/>
                <w:u w:val="single"/>
                <w:lang w:eastAsia="ru-RU"/>
              </w:rPr>
            </w:pPr>
          </w:p>
        </w:tc>
      </w:tr>
      <w:tr w:rsidR="00CF3606" w:rsidRPr="00D57BE1" w:rsidTr="00CF360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612329.78</w:t>
            </w:r>
          </w:p>
        </w:tc>
        <w:tc>
          <w:tcPr>
            <w:tcW w:w="1780"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2226257.61</w:t>
            </w:r>
          </w:p>
        </w:tc>
        <w:tc>
          <w:tcPr>
            <w:tcW w:w="1552"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F3606" w:rsidRPr="00D57BE1" w:rsidRDefault="00CF3606" w:rsidP="004073BE">
            <w:pPr>
              <w:jc w:val="center"/>
              <w:rPr>
                <w:i/>
                <w:iCs/>
                <w:sz w:val="20"/>
                <w:szCs w:val="20"/>
                <w:lang w:eastAsia="ru-RU"/>
              </w:rPr>
            </w:pPr>
          </w:p>
        </w:tc>
      </w:tr>
      <w:tr w:rsidR="00CF3606" w:rsidRPr="00D57BE1" w:rsidTr="00CF360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612313.99</w:t>
            </w:r>
          </w:p>
        </w:tc>
        <w:tc>
          <w:tcPr>
            <w:tcW w:w="1780"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2226311.51</w:t>
            </w:r>
          </w:p>
        </w:tc>
        <w:tc>
          <w:tcPr>
            <w:tcW w:w="1552"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F3606" w:rsidRPr="00D57BE1" w:rsidRDefault="00CF3606" w:rsidP="004073BE">
            <w:pPr>
              <w:jc w:val="center"/>
              <w:rPr>
                <w:i/>
                <w:iCs/>
                <w:sz w:val="20"/>
                <w:szCs w:val="20"/>
                <w:lang w:eastAsia="ru-RU"/>
              </w:rPr>
            </w:pPr>
          </w:p>
        </w:tc>
      </w:tr>
      <w:tr w:rsidR="00CF3606" w:rsidRPr="00D57BE1" w:rsidTr="00CF360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612292.49</w:t>
            </w:r>
          </w:p>
        </w:tc>
        <w:tc>
          <w:tcPr>
            <w:tcW w:w="1780"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2226304.52</w:t>
            </w:r>
          </w:p>
        </w:tc>
        <w:tc>
          <w:tcPr>
            <w:tcW w:w="1552"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F3606" w:rsidRPr="00D57BE1" w:rsidRDefault="00CF3606" w:rsidP="004073BE">
            <w:pPr>
              <w:jc w:val="center"/>
              <w:rPr>
                <w:i/>
                <w:iCs/>
                <w:sz w:val="20"/>
                <w:szCs w:val="20"/>
                <w:lang w:eastAsia="ru-RU"/>
              </w:rPr>
            </w:pPr>
          </w:p>
        </w:tc>
      </w:tr>
      <w:tr w:rsidR="00CF3606" w:rsidRPr="00D57BE1" w:rsidTr="00CF360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612308.16</w:t>
            </w:r>
          </w:p>
        </w:tc>
        <w:tc>
          <w:tcPr>
            <w:tcW w:w="1780"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r w:rsidRPr="00A8154D">
              <w:rPr>
                <w:rFonts w:ascii="Times New Roman CYR" w:hAnsi="Times New Roman CYR"/>
                <w:sz w:val="24"/>
              </w:rPr>
              <w:t>2226251.03</w:t>
            </w:r>
          </w:p>
        </w:tc>
        <w:tc>
          <w:tcPr>
            <w:tcW w:w="1552" w:type="dxa"/>
            <w:tcBorders>
              <w:top w:val="nil"/>
              <w:left w:val="nil"/>
              <w:bottom w:val="single" w:sz="4" w:space="0" w:color="000000"/>
              <w:right w:val="single" w:sz="4" w:space="0" w:color="000000"/>
            </w:tcBorders>
            <w:shd w:val="clear" w:color="auto" w:fill="auto"/>
          </w:tcPr>
          <w:p w:rsidR="00CF3606" w:rsidRPr="00A8154D" w:rsidRDefault="00CF360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F3606" w:rsidRPr="00D57BE1" w:rsidRDefault="00CF3606" w:rsidP="004073BE">
            <w:pPr>
              <w:jc w:val="center"/>
              <w:rPr>
                <w:i/>
                <w:iCs/>
                <w:sz w:val="20"/>
                <w:szCs w:val="20"/>
                <w:lang w:eastAsia="ru-RU"/>
              </w:rPr>
            </w:pPr>
          </w:p>
        </w:tc>
      </w:tr>
      <w:tr w:rsidR="0072583C"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72583C" w:rsidRPr="00D57BE1" w:rsidRDefault="0072583C"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72583C" w:rsidRPr="00D57BE1" w:rsidRDefault="0072583C" w:rsidP="004073BE">
            <w:pPr>
              <w:jc w:val="center"/>
              <w:rPr>
                <w:i/>
                <w:iCs/>
                <w:u w:val="single"/>
                <w:lang w:eastAsia="ru-RU"/>
              </w:rPr>
            </w:pPr>
            <w:r w:rsidRPr="00D57BE1">
              <w:rPr>
                <w:i/>
                <w:iCs/>
                <w:u w:val="single"/>
                <w:lang w:eastAsia="ru-RU"/>
              </w:rPr>
              <w:t>:ЗУ</w:t>
            </w:r>
            <w:r>
              <w:rPr>
                <w:i/>
                <w:iCs/>
                <w:u w:val="single"/>
                <w:lang w:eastAsia="ru-RU"/>
              </w:rPr>
              <w:t>21</w:t>
            </w:r>
          </w:p>
        </w:tc>
      </w:tr>
      <w:tr w:rsidR="0072583C"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72583C" w:rsidRPr="00D57BE1" w:rsidRDefault="0072583C"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72583C" w:rsidRPr="00D57BE1" w:rsidRDefault="0072583C" w:rsidP="004073BE">
            <w:pPr>
              <w:rPr>
                <w:i/>
                <w:iCs/>
                <w:u w:val="single"/>
                <w:lang w:eastAsia="ru-RU"/>
              </w:rPr>
            </w:pPr>
          </w:p>
        </w:tc>
      </w:tr>
      <w:tr w:rsidR="00ED1B77" w:rsidRPr="00D57BE1" w:rsidTr="00ED1B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612308.16</w:t>
            </w:r>
          </w:p>
        </w:tc>
        <w:tc>
          <w:tcPr>
            <w:tcW w:w="1780"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2226251.03</w:t>
            </w:r>
          </w:p>
        </w:tc>
        <w:tc>
          <w:tcPr>
            <w:tcW w:w="1552"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1B77" w:rsidRPr="00D57BE1" w:rsidRDefault="00ED1B77" w:rsidP="004073BE">
            <w:pPr>
              <w:jc w:val="center"/>
              <w:rPr>
                <w:i/>
                <w:iCs/>
                <w:sz w:val="20"/>
                <w:szCs w:val="20"/>
                <w:lang w:eastAsia="ru-RU"/>
              </w:rPr>
            </w:pPr>
          </w:p>
        </w:tc>
      </w:tr>
      <w:tr w:rsidR="00ED1B77" w:rsidRPr="00D57BE1" w:rsidTr="00ED1B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612292.49</w:t>
            </w:r>
          </w:p>
        </w:tc>
        <w:tc>
          <w:tcPr>
            <w:tcW w:w="1780"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2226304.52</w:t>
            </w:r>
          </w:p>
        </w:tc>
        <w:tc>
          <w:tcPr>
            <w:tcW w:w="1552"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1B77" w:rsidRPr="00D57BE1" w:rsidRDefault="00ED1B77" w:rsidP="004073BE">
            <w:pPr>
              <w:jc w:val="center"/>
              <w:rPr>
                <w:i/>
                <w:iCs/>
                <w:sz w:val="20"/>
                <w:szCs w:val="20"/>
                <w:lang w:eastAsia="ru-RU"/>
              </w:rPr>
            </w:pPr>
          </w:p>
        </w:tc>
      </w:tr>
      <w:tr w:rsidR="00ED1B77" w:rsidRPr="00D57BE1" w:rsidTr="00ED1B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612270.99</w:t>
            </w:r>
          </w:p>
        </w:tc>
        <w:tc>
          <w:tcPr>
            <w:tcW w:w="1780"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2226297.53</w:t>
            </w:r>
          </w:p>
        </w:tc>
        <w:tc>
          <w:tcPr>
            <w:tcW w:w="1552"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1B77" w:rsidRPr="00D57BE1" w:rsidRDefault="00ED1B77" w:rsidP="004073BE">
            <w:pPr>
              <w:jc w:val="center"/>
              <w:rPr>
                <w:i/>
                <w:iCs/>
                <w:sz w:val="20"/>
                <w:szCs w:val="20"/>
                <w:lang w:eastAsia="ru-RU"/>
              </w:rPr>
            </w:pPr>
          </w:p>
        </w:tc>
      </w:tr>
      <w:tr w:rsidR="00ED1B77" w:rsidRPr="00D57BE1" w:rsidTr="00ED1B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612286.54</w:t>
            </w:r>
          </w:p>
        </w:tc>
        <w:tc>
          <w:tcPr>
            <w:tcW w:w="1780"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r w:rsidRPr="00F522ED">
              <w:rPr>
                <w:rFonts w:ascii="Times New Roman CYR" w:hAnsi="Times New Roman CYR"/>
                <w:sz w:val="24"/>
              </w:rPr>
              <w:t>2226244.45</w:t>
            </w:r>
          </w:p>
        </w:tc>
        <w:tc>
          <w:tcPr>
            <w:tcW w:w="1552" w:type="dxa"/>
            <w:tcBorders>
              <w:top w:val="nil"/>
              <w:left w:val="nil"/>
              <w:bottom w:val="single" w:sz="4" w:space="0" w:color="000000"/>
              <w:right w:val="single" w:sz="4" w:space="0" w:color="000000"/>
            </w:tcBorders>
            <w:shd w:val="clear" w:color="auto" w:fill="auto"/>
          </w:tcPr>
          <w:p w:rsidR="00ED1B77" w:rsidRPr="00F522ED" w:rsidRDefault="00ED1B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1B77" w:rsidRPr="00D57BE1" w:rsidRDefault="00ED1B77" w:rsidP="004073BE">
            <w:pPr>
              <w:jc w:val="center"/>
              <w:rPr>
                <w:i/>
                <w:iCs/>
                <w:sz w:val="20"/>
                <w:szCs w:val="20"/>
                <w:lang w:eastAsia="ru-RU"/>
              </w:rPr>
            </w:pPr>
          </w:p>
        </w:tc>
      </w:tr>
      <w:tr w:rsidR="0072583C"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72583C" w:rsidRPr="00D57BE1" w:rsidRDefault="0072583C"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72583C" w:rsidRPr="00D57BE1" w:rsidRDefault="0072583C" w:rsidP="004073BE">
            <w:pPr>
              <w:jc w:val="center"/>
              <w:rPr>
                <w:i/>
                <w:iCs/>
                <w:u w:val="single"/>
                <w:lang w:eastAsia="ru-RU"/>
              </w:rPr>
            </w:pPr>
            <w:r w:rsidRPr="00D57BE1">
              <w:rPr>
                <w:i/>
                <w:iCs/>
                <w:u w:val="single"/>
                <w:lang w:eastAsia="ru-RU"/>
              </w:rPr>
              <w:t>:ЗУ</w:t>
            </w:r>
            <w:r>
              <w:rPr>
                <w:i/>
                <w:iCs/>
                <w:u w:val="single"/>
                <w:lang w:eastAsia="ru-RU"/>
              </w:rPr>
              <w:t>22</w:t>
            </w:r>
          </w:p>
        </w:tc>
      </w:tr>
      <w:tr w:rsidR="0072583C"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72583C" w:rsidRPr="00D57BE1" w:rsidRDefault="0072583C"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72583C" w:rsidRPr="00D57BE1" w:rsidRDefault="0072583C" w:rsidP="004073BE">
            <w:pPr>
              <w:rPr>
                <w:i/>
                <w:iCs/>
                <w:u w:val="single"/>
                <w:lang w:eastAsia="ru-RU"/>
              </w:rPr>
            </w:pPr>
          </w:p>
        </w:tc>
      </w:tr>
      <w:tr w:rsidR="00105E51" w:rsidRPr="00D57BE1" w:rsidTr="00105E5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612264.92</w:t>
            </w:r>
          </w:p>
        </w:tc>
        <w:tc>
          <w:tcPr>
            <w:tcW w:w="1780"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2226237.88</w:t>
            </w:r>
          </w:p>
        </w:tc>
        <w:tc>
          <w:tcPr>
            <w:tcW w:w="1552"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05E51" w:rsidRPr="00D57BE1" w:rsidRDefault="00105E51" w:rsidP="004073BE">
            <w:pPr>
              <w:jc w:val="center"/>
              <w:rPr>
                <w:i/>
                <w:iCs/>
                <w:sz w:val="20"/>
                <w:szCs w:val="20"/>
                <w:lang w:eastAsia="ru-RU"/>
              </w:rPr>
            </w:pPr>
          </w:p>
        </w:tc>
      </w:tr>
      <w:tr w:rsidR="00105E51" w:rsidRPr="00D57BE1" w:rsidTr="00105E5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612286.54</w:t>
            </w:r>
          </w:p>
        </w:tc>
        <w:tc>
          <w:tcPr>
            <w:tcW w:w="1780"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2226244.45</w:t>
            </w:r>
          </w:p>
        </w:tc>
        <w:tc>
          <w:tcPr>
            <w:tcW w:w="1552"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05E51" w:rsidRPr="00D57BE1" w:rsidRDefault="00105E51" w:rsidP="004073BE">
            <w:pPr>
              <w:jc w:val="center"/>
              <w:rPr>
                <w:i/>
                <w:iCs/>
                <w:sz w:val="20"/>
                <w:szCs w:val="20"/>
                <w:lang w:eastAsia="ru-RU"/>
              </w:rPr>
            </w:pPr>
          </w:p>
        </w:tc>
      </w:tr>
      <w:tr w:rsidR="00105E51" w:rsidRPr="00D57BE1" w:rsidTr="00105E5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612270.99</w:t>
            </w:r>
          </w:p>
        </w:tc>
        <w:tc>
          <w:tcPr>
            <w:tcW w:w="1780"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2226297.53</w:t>
            </w:r>
          </w:p>
        </w:tc>
        <w:tc>
          <w:tcPr>
            <w:tcW w:w="1552"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05E51" w:rsidRPr="00D57BE1" w:rsidRDefault="00105E51" w:rsidP="004073BE">
            <w:pPr>
              <w:jc w:val="center"/>
              <w:rPr>
                <w:i/>
                <w:iCs/>
                <w:sz w:val="20"/>
                <w:szCs w:val="20"/>
                <w:lang w:eastAsia="ru-RU"/>
              </w:rPr>
            </w:pPr>
          </w:p>
        </w:tc>
      </w:tr>
      <w:tr w:rsidR="00105E51" w:rsidRPr="00D57BE1" w:rsidTr="00105E5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612249.49</w:t>
            </w:r>
          </w:p>
        </w:tc>
        <w:tc>
          <w:tcPr>
            <w:tcW w:w="1780"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r w:rsidRPr="00791092">
              <w:rPr>
                <w:rFonts w:ascii="Times New Roman CYR" w:hAnsi="Times New Roman CYR"/>
                <w:sz w:val="24"/>
              </w:rPr>
              <w:t>2226290.54</w:t>
            </w:r>
          </w:p>
        </w:tc>
        <w:tc>
          <w:tcPr>
            <w:tcW w:w="1552" w:type="dxa"/>
            <w:tcBorders>
              <w:top w:val="nil"/>
              <w:left w:val="nil"/>
              <w:bottom w:val="single" w:sz="4" w:space="0" w:color="000000"/>
              <w:right w:val="single" w:sz="4" w:space="0" w:color="000000"/>
            </w:tcBorders>
            <w:shd w:val="clear" w:color="auto" w:fill="auto"/>
          </w:tcPr>
          <w:p w:rsidR="00105E51" w:rsidRPr="00791092" w:rsidRDefault="00105E5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05E51" w:rsidRPr="00D57BE1" w:rsidRDefault="00105E51"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23</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612264.92</w:t>
            </w:r>
          </w:p>
        </w:tc>
        <w:tc>
          <w:tcPr>
            <w:tcW w:w="1780"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2226237.88</w:t>
            </w:r>
          </w:p>
        </w:tc>
        <w:tc>
          <w:tcPr>
            <w:tcW w:w="1552"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612249.49</w:t>
            </w:r>
          </w:p>
        </w:tc>
        <w:tc>
          <w:tcPr>
            <w:tcW w:w="1780"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2226290.54</w:t>
            </w:r>
          </w:p>
        </w:tc>
        <w:tc>
          <w:tcPr>
            <w:tcW w:w="1552"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612246.57</w:t>
            </w:r>
          </w:p>
        </w:tc>
        <w:tc>
          <w:tcPr>
            <w:tcW w:w="1780"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2226289.59</w:t>
            </w:r>
          </w:p>
        </w:tc>
        <w:tc>
          <w:tcPr>
            <w:tcW w:w="1552"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612228.52</w:t>
            </w:r>
          </w:p>
        </w:tc>
        <w:tc>
          <w:tcPr>
            <w:tcW w:w="1780"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2226281.74</w:t>
            </w:r>
          </w:p>
        </w:tc>
        <w:tc>
          <w:tcPr>
            <w:tcW w:w="1552"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612243.29</w:t>
            </w:r>
          </w:p>
        </w:tc>
        <w:tc>
          <w:tcPr>
            <w:tcW w:w="1780"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r w:rsidRPr="00E77C3E">
              <w:rPr>
                <w:rFonts w:ascii="Times New Roman CYR" w:hAnsi="Times New Roman CYR"/>
                <w:sz w:val="24"/>
              </w:rPr>
              <w:t>2226231.30</w:t>
            </w:r>
          </w:p>
        </w:tc>
        <w:tc>
          <w:tcPr>
            <w:tcW w:w="1552" w:type="dxa"/>
            <w:tcBorders>
              <w:top w:val="nil"/>
              <w:left w:val="nil"/>
              <w:bottom w:val="single" w:sz="4" w:space="0" w:color="000000"/>
              <w:right w:val="single" w:sz="4" w:space="0" w:color="000000"/>
            </w:tcBorders>
            <w:shd w:val="clear" w:color="auto" w:fill="auto"/>
          </w:tcPr>
          <w:p w:rsidR="00A63C0B" w:rsidRPr="00E77C3E"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16023" w:rsidRPr="00D57BE1" w:rsidTr="008948B8">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A16023" w:rsidRPr="00D57BE1" w:rsidRDefault="00A16023" w:rsidP="008948B8">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A16023" w:rsidRPr="00D57BE1" w:rsidRDefault="00A16023" w:rsidP="008948B8">
            <w:pPr>
              <w:jc w:val="center"/>
              <w:rPr>
                <w:i/>
                <w:iCs/>
                <w:u w:val="single"/>
                <w:lang w:eastAsia="ru-RU"/>
              </w:rPr>
            </w:pPr>
            <w:r w:rsidRPr="00D57BE1">
              <w:rPr>
                <w:i/>
                <w:iCs/>
                <w:u w:val="single"/>
                <w:lang w:eastAsia="ru-RU"/>
              </w:rPr>
              <w:t>:ЗУ</w:t>
            </w:r>
            <w:r>
              <w:rPr>
                <w:i/>
                <w:iCs/>
                <w:u w:val="single"/>
                <w:lang w:eastAsia="ru-RU"/>
              </w:rPr>
              <w:t>112</w:t>
            </w:r>
          </w:p>
        </w:tc>
      </w:tr>
      <w:tr w:rsidR="00A16023" w:rsidRPr="00D57BE1" w:rsidTr="008948B8">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A16023" w:rsidRPr="00D57BE1" w:rsidRDefault="00A16023" w:rsidP="008948B8">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A16023" w:rsidRPr="00D57BE1" w:rsidRDefault="00A16023" w:rsidP="008948B8">
            <w:pPr>
              <w:rPr>
                <w:i/>
                <w:iCs/>
                <w:u w:val="single"/>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612371.58</w:t>
            </w:r>
          </w:p>
        </w:tc>
        <w:tc>
          <w:tcPr>
            <w:tcW w:w="1780"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2226215.77</w:t>
            </w:r>
          </w:p>
        </w:tc>
        <w:tc>
          <w:tcPr>
            <w:tcW w:w="1552"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612370.03</w:t>
            </w:r>
          </w:p>
        </w:tc>
        <w:tc>
          <w:tcPr>
            <w:tcW w:w="1780"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2226221.56</w:t>
            </w:r>
          </w:p>
        </w:tc>
        <w:tc>
          <w:tcPr>
            <w:tcW w:w="1552"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612364.25</w:t>
            </w:r>
          </w:p>
        </w:tc>
        <w:tc>
          <w:tcPr>
            <w:tcW w:w="1780"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2226220.02</w:t>
            </w:r>
          </w:p>
        </w:tc>
        <w:tc>
          <w:tcPr>
            <w:tcW w:w="1552"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612365.01</w:t>
            </w:r>
          </w:p>
        </w:tc>
        <w:tc>
          <w:tcPr>
            <w:tcW w:w="1780"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2226217.12</w:t>
            </w:r>
          </w:p>
        </w:tc>
        <w:tc>
          <w:tcPr>
            <w:tcW w:w="1552"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612368.68</w:t>
            </w:r>
          </w:p>
        </w:tc>
        <w:tc>
          <w:tcPr>
            <w:tcW w:w="1780"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r w:rsidRPr="002A5C42">
              <w:rPr>
                <w:rFonts w:ascii="Times New Roman CYR" w:hAnsi="Times New Roman CYR"/>
                <w:sz w:val="24"/>
              </w:rPr>
              <w:t>2226214.99</w:t>
            </w:r>
          </w:p>
        </w:tc>
        <w:tc>
          <w:tcPr>
            <w:tcW w:w="1552" w:type="dxa"/>
            <w:tcBorders>
              <w:top w:val="nil"/>
              <w:left w:val="nil"/>
              <w:bottom w:val="single" w:sz="4" w:space="0" w:color="000000"/>
              <w:right w:val="single" w:sz="4" w:space="0" w:color="000000"/>
            </w:tcBorders>
            <w:shd w:val="clear" w:color="auto" w:fill="auto"/>
          </w:tcPr>
          <w:p w:rsidR="00A16023" w:rsidRPr="002A5C42"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A16023" w:rsidRPr="00D57BE1" w:rsidRDefault="00A16023" w:rsidP="008948B8">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A16023" w:rsidRPr="00D57BE1" w:rsidRDefault="00A16023" w:rsidP="008948B8">
            <w:pPr>
              <w:jc w:val="center"/>
              <w:rPr>
                <w:i/>
                <w:iCs/>
                <w:u w:val="single"/>
                <w:lang w:eastAsia="ru-RU"/>
              </w:rPr>
            </w:pPr>
            <w:r w:rsidRPr="00D57BE1">
              <w:rPr>
                <w:i/>
                <w:iCs/>
                <w:u w:val="single"/>
                <w:lang w:eastAsia="ru-RU"/>
              </w:rPr>
              <w:t>:ЗУ</w:t>
            </w:r>
            <w:r>
              <w:rPr>
                <w:i/>
                <w:iCs/>
                <w:u w:val="single"/>
                <w:lang w:eastAsia="ru-RU"/>
              </w:rPr>
              <w:t>113</w:t>
            </w:r>
          </w:p>
        </w:tc>
      </w:tr>
      <w:tr w:rsidR="00A16023" w:rsidRPr="00D57BE1" w:rsidTr="008948B8">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A16023" w:rsidRPr="00D57BE1" w:rsidRDefault="00A16023" w:rsidP="008948B8">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A16023" w:rsidRPr="00D57BE1" w:rsidRDefault="00A16023" w:rsidP="008948B8">
            <w:pPr>
              <w:rPr>
                <w:i/>
                <w:iCs/>
                <w:u w:val="single"/>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612542.25</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2226385.49</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612546.73</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2226370.88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612555.24</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2226373.83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lastRenderedPageBreak/>
              <w:t>4</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612583.05</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2226383.46</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612586.73</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2226381.56</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612598.83</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2226340.25</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612596.84</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2226336.39</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612568.93</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2226326.72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9</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612537.91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2226315.97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10</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612530.29</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2226313.33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11</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612517.77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2226322.22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12</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612509.98</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2226307.78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13</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612493.92</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2226293.40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14</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612503.77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2226257.44</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15</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612501.70</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2226253.66</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16</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612478.47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2226246.50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17</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612450.91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2226238.00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18</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612426.12</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2226230.35</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19</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612419.41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2226228.56</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20</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612389.37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2226220.53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21</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612371.58</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2226215.77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612368.68</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2226214.99</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23</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612365.01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2226217.12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24</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612364.25</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2226220.02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25</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612353.17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2226261.40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26</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612353.81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2226264.13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27</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612349.32</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2226266.88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28</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612348.48</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2226263.29</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29</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612329.78</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2226257.61</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30</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612308.16</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2226251.03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31</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612286.54</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2226244.45</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32</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612264.92</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2226237.88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33</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612243.29</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2226231.30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34</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612246.67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2226219.78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35</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612270.77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2226227.12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36</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612295.31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2226234.58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37</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612322.81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2226242.94</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38</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612341.57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2226248.65</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39</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612344.61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2226246.96</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40</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612350.29</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2226225.67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41</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612357.27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2226199.52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42</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612429.44</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2226218.82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43</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612513.48</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2226244.74</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44</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612519.12</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2226246.78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45</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612507.41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2226289.55</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46</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612509.46</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2226293.42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47</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612532.80</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2226301.51</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48</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612558.97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2226310.57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49</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612585.15</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2226319.64</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50</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612614.31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2226329.74</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51</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612593.86</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2226399.90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52</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612572.37</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2226392.46</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53</w:t>
            </w:r>
          </w:p>
        </w:tc>
        <w:tc>
          <w:tcPr>
            <w:tcW w:w="1884"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612546.41</w:t>
            </w:r>
          </w:p>
        </w:tc>
        <w:tc>
          <w:tcPr>
            <w:tcW w:w="1780" w:type="dxa"/>
            <w:tcBorders>
              <w:top w:val="nil"/>
              <w:left w:val="nil"/>
              <w:bottom w:val="single" w:sz="4" w:space="0" w:color="000000"/>
              <w:right w:val="single" w:sz="4" w:space="0" w:color="000000"/>
            </w:tcBorders>
            <w:shd w:val="clear" w:color="auto" w:fill="auto"/>
          </w:tcPr>
          <w:p w:rsidR="00A16023" w:rsidRPr="00725F3F" w:rsidRDefault="00A16023" w:rsidP="008948B8">
            <w:pPr>
              <w:jc w:val="center"/>
              <w:rPr>
                <w:rFonts w:ascii="Times New Roman CYR" w:hAnsi="Times New Roman CYR"/>
                <w:sz w:val="24"/>
              </w:rPr>
            </w:pPr>
            <w:r w:rsidRPr="00725F3F">
              <w:rPr>
                <w:rFonts w:ascii="Times New Roman CYR" w:hAnsi="Times New Roman CYR"/>
                <w:sz w:val="24"/>
              </w:rPr>
              <w:t>2226383.47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A16023" w:rsidRPr="00D57BE1" w:rsidRDefault="00A16023" w:rsidP="008948B8">
            <w:pPr>
              <w:jc w:val="center"/>
              <w:rPr>
                <w:b/>
                <w:bCs/>
                <w:lang w:eastAsia="ru-RU"/>
              </w:rPr>
            </w:pPr>
            <w:r w:rsidRPr="00D57BE1">
              <w:rPr>
                <w:b/>
                <w:bCs/>
                <w:lang w:eastAsia="ru-RU"/>
              </w:rPr>
              <w:lastRenderedPageBreak/>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A16023" w:rsidRPr="00D57BE1" w:rsidRDefault="00A16023" w:rsidP="008948B8">
            <w:pPr>
              <w:jc w:val="center"/>
              <w:rPr>
                <w:i/>
                <w:iCs/>
                <w:u w:val="single"/>
                <w:lang w:eastAsia="ru-RU"/>
              </w:rPr>
            </w:pPr>
            <w:r w:rsidRPr="00D57BE1">
              <w:rPr>
                <w:i/>
                <w:iCs/>
                <w:u w:val="single"/>
                <w:lang w:eastAsia="ru-RU"/>
              </w:rPr>
              <w:t>:ЗУ</w:t>
            </w:r>
            <w:r>
              <w:rPr>
                <w:i/>
                <w:iCs/>
                <w:u w:val="single"/>
                <w:lang w:eastAsia="ru-RU"/>
              </w:rPr>
              <w:t>114</w:t>
            </w:r>
          </w:p>
        </w:tc>
      </w:tr>
      <w:tr w:rsidR="00A16023" w:rsidRPr="00D57BE1" w:rsidTr="008948B8">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A16023" w:rsidRPr="00D57BE1" w:rsidRDefault="00A16023" w:rsidP="008948B8">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A16023" w:rsidRPr="00D57BE1" w:rsidRDefault="00A16023" w:rsidP="008948B8">
            <w:pPr>
              <w:rPr>
                <w:i/>
                <w:iCs/>
                <w:u w:val="single"/>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612493.92</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2226293.40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612509.98</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2226307.78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612517.77</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2226322.22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612533.22</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2226350.85</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612537.62</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2226367.73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612523.29</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2226359.98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612508.64</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2226329.10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612500.26</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2226316.02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9</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612487.97</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2226295.87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10</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612479.59</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2226288.28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11</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612464.94</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2226283.58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12</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612441.39</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2226273.63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13</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612427.78</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2226268.13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14</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612409.46</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2226265.78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15</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612381.73</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2226265.52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16</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612352.94</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2226270.75</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17</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612344.05</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2226286.98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18</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612336.72</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2226318.90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19</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612328.31</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2226316.17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20</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612335.76</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2226289.20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21</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612349.32</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2226266.88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612353.81</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2226264.13</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23</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612373.10</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2226256.02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24</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612379.88</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2226256.02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25</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612396.95</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2226256.02</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26</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612411.57</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2226257.90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27</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612424.42</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2226259.57</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28</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612443.42</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2226266.01</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29</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612455.16</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2226270.00</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30</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612470.05</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2226277.98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31</w:t>
            </w:r>
          </w:p>
        </w:tc>
        <w:tc>
          <w:tcPr>
            <w:tcW w:w="1884"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612486.64</w:t>
            </w:r>
          </w:p>
        </w:tc>
        <w:tc>
          <w:tcPr>
            <w:tcW w:w="1780" w:type="dxa"/>
            <w:tcBorders>
              <w:top w:val="nil"/>
              <w:left w:val="nil"/>
              <w:bottom w:val="single" w:sz="4" w:space="0" w:color="000000"/>
              <w:right w:val="single" w:sz="4" w:space="0" w:color="000000"/>
            </w:tcBorders>
            <w:shd w:val="clear" w:color="auto" w:fill="auto"/>
          </w:tcPr>
          <w:p w:rsidR="00A16023" w:rsidRPr="00404366" w:rsidRDefault="00A16023" w:rsidP="008948B8">
            <w:pPr>
              <w:jc w:val="center"/>
              <w:rPr>
                <w:rFonts w:ascii="Times New Roman CYR" w:hAnsi="Times New Roman CYR"/>
                <w:sz w:val="24"/>
              </w:rPr>
            </w:pPr>
            <w:r w:rsidRPr="00404366">
              <w:rPr>
                <w:rFonts w:ascii="Times New Roman CYR" w:hAnsi="Times New Roman CYR"/>
                <w:sz w:val="24"/>
              </w:rPr>
              <w:t>2226286.88</w:t>
            </w:r>
          </w:p>
        </w:tc>
        <w:tc>
          <w:tcPr>
            <w:tcW w:w="1552" w:type="dxa"/>
            <w:tcBorders>
              <w:top w:val="nil"/>
              <w:left w:val="nil"/>
              <w:bottom w:val="single" w:sz="4" w:space="0" w:color="000000"/>
              <w:right w:val="single" w:sz="4" w:space="0" w:color="000000"/>
            </w:tcBorders>
            <w:shd w:val="clear" w:color="auto" w:fill="auto"/>
            <w:vAlign w:val="center"/>
            <w:hideMark/>
          </w:tcPr>
          <w:p w:rsidR="00A16023" w:rsidRPr="00D57BE1" w:rsidRDefault="00A16023" w:rsidP="008948B8">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A16023" w:rsidRPr="00D57BE1" w:rsidRDefault="00A16023" w:rsidP="008948B8">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A16023" w:rsidRPr="00D57BE1" w:rsidRDefault="00A16023" w:rsidP="008948B8">
            <w:pPr>
              <w:jc w:val="center"/>
              <w:rPr>
                <w:i/>
                <w:iCs/>
                <w:u w:val="single"/>
                <w:lang w:eastAsia="ru-RU"/>
              </w:rPr>
            </w:pPr>
            <w:r w:rsidRPr="00D57BE1">
              <w:rPr>
                <w:i/>
                <w:iCs/>
                <w:u w:val="single"/>
                <w:lang w:eastAsia="ru-RU"/>
              </w:rPr>
              <w:t>:ЗУ</w:t>
            </w:r>
            <w:r>
              <w:rPr>
                <w:i/>
                <w:iCs/>
                <w:u w:val="single"/>
                <w:lang w:eastAsia="ru-RU"/>
              </w:rPr>
              <w:t>115</w:t>
            </w:r>
          </w:p>
        </w:tc>
      </w:tr>
      <w:tr w:rsidR="00A16023" w:rsidRPr="00D57BE1" w:rsidTr="008948B8">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A16023" w:rsidRPr="00D57BE1" w:rsidRDefault="00A16023" w:rsidP="008948B8">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A16023" w:rsidRPr="00D57BE1" w:rsidRDefault="00A16023" w:rsidP="008948B8">
            <w:pPr>
              <w:rPr>
                <w:i/>
                <w:iCs/>
                <w:u w:val="single"/>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612523.29</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2226359.98</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612536.60</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2226404.50</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612542.25</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2226385.49</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612547.01</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2226403.75</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612549.23</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2226440.95</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612547.76</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2226440.58</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612546.06</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2226430.64</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A16023" w:rsidRPr="00D57BE1" w:rsidRDefault="00A16023" w:rsidP="008948B8">
            <w:pPr>
              <w:jc w:val="center"/>
              <w:rPr>
                <w:i/>
                <w:iCs/>
                <w:sz w:val="20"/>
                <w:szCs w:val="20"/>
                <w:lang w:eastAsia="ru-RU"/>
              </w:rPr>
            </w:pPr>
          </w:p>
        </w:tc>
      </w:tr>
      <w:tr w:rsidR="00A16023"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612536.90</w:t>
            </w:r>
          </w:p>
        </w:tc>
        <w:tc>
          <w:tcPr>
            <w:tcW w:w="1780"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r w:rsidRPr="009736D3">
              <w:rPr>
                <w:rFonts w:ascii="Times New Roman CYR" w:hAnsi="Times New Roman CYR"/>
                <w:sz w:val="24"/>
              </w:rPr>
              <w:t>2226405.51</w:t>
            </w:r>
          </w:p>
        </w:tc>
        <w:tc>
          <w:tcPr>
            <w:tcW w:w="1552" w:type="dxa"/>
            <w:tcBorders>
              <w:top w:val="nil"/>
              <w:left w:val="nil"/>
              <w:bottom w:val="single" w:sz="4" w:space="0" w:color="000000"/>
              <w:right w:val="single" w:sz="4" w:space="0" w:color="000000"/>
            </w:tcBorders>
            <w:shd w:val="clear" w:color="auto" w:fill="auto"/>
          </w:tcPr>
          <w:p w:rsidR="00A16023" w:rsidRPr="009736D3" w:rsidRDefault="00A16023"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A16023" w:rsidRPr="00D57BE1" w:rsidRDefault="00A16023" w:rsidP="008948B8">
            <w:pPr>
              <w:jc w:val="center"/>
              <w:rPr>
                <w:i/>
                <w:iCs/>
                <w:sz w:val="20"/>
                <w:szCs w:val="20"/>
                <w:lang w:eastAsia="ru-RU"/>
              </w:rPr>
            </w:pPr>
          </w:p>
        </w:tc>
      </w:tr>
      <w:tr w:rsidR="002B32CB" w:rsidRPr="00D57BE1" w:rsidTr="008948B8">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2B32CB" w:rsidRPr="00D57BE1" w:rsidRDefault="002B32CB" w:rsidP="008948B8">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lastRenderedPageBreak/>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2B32CB" w:rsidRPr="00D57BE1" w:rsidRDefault="002B32CB" w:rsidP="008948B8">
            <w:pPr>
              <w:jc w:val="center"/>
              <w:rPr>
                <w:i/>
                <w:iCs/>
                <w:u w:val="single"/>
                <w:lang w:eastAsia="ru-RU"/>
              </w:rPr>
            </w:pPr>
            <w:r w:rsidRPr="00D57BE1">
              <w:rPr>
                <w:i/>
                <w:iCs/>
                <w:u w:val="single"/>
                <w:lang w:eastAsia="ru-RU"/>
              </w:rPr>
              <w:lastRenderedPageBreak/>
              <w:t>:ЗУ</w:t>
            </w:r>
            <w:r>
              <w:rPr>
                <w:i/>
                <w:iCs/>
                <w:u w:val="single"/>
                <w:lang w:eastAsia="ru-RU"/>
              </w:rPr>
              <w:t>121</w:t>
            </w:r>
          </w:p>
        </w:tc>
      </w:tr>
      <w:tr w:rsidR="002B32CB" w:rsidRPr="00D57BE1" w:rsidTr="008948B8">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2B32CB" w:rsidRPr="00D57BE1" w:rsidRDefault="002B32CB" w:rsidP="008948B8">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2B32CB" w:rsidRPr="00D57BE1" w:rsidRDefault="002B32CB" w:rsidP="008948B8">
            <w:pPr>
              <w:rPr>
                <w:i/>
                <w:iCs/>
                <w:u w:val="single"/>
                <w:lang w:eastAsia="ru-RU"/>
              </w:rPr>
            </w:pPr>
          </w:p>
        </w:tc>
      </w:tr>
      <w:tr w:rsidR="002B32CB"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lastRenderedPageBreak/>
              <w:t>1</w:t>
            </w:r>
          </w:p>
        </w:tc>
        <w:tc>
          <w:tcPr>
            <w:tcW w:w="1884"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612546.73</w:t>
            </w:r>
          </w:p>
        </w:tc>
        <w:tc>
          <w:tcPr>
            <w:tcW w:w="1780"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2226370.88</w:t>
            </w:r>
          </w:p>
        </w:tc>
        <w:tc>
          <w:tcPr>
            <w:tcW w:w="1552"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B32CB" w:rsidRPr="00D57BE1" w:rsidRDefault="002B32CB" w:rsidP="008948B8">
            <w:pPr>
              <w:jc w:val="center"/>
              <w:rPr>
                <w:i/>
                <w:iCs/>
                <w:sz w:val="20"/>
                <w:szCs w:val="20"/>
                <w:lang w:eastAsia="ru-RU"/>
              </w:rPr>
            </w:pPr>
          </w:p>
        </w:tc>
      </w:tr>
      <w:tr w:rsidR="002B32CB"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612542.25</w:t>
            </w:r>
          </w:p>
        </w:tc>
        <w:tc>
          <w:tcPr>
            <w:tcW w:w="1780"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2226385.49</w:t>
            </w:r>
          </w:p>
        </w:tc>
        <w:tc>
          <w:tcPr>
            <w:tcW w:w="1552"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B32CB" w:rsidRPr="00D57BE1" w:rsidRDefault="002B32CB" w:rsidP="008948B8">
            <w:pPr>
              <w:jc w:val="center"/>
              <w:rPr>
                <w:i/>
                <w:iCs/>
                <w:sz w:val="20"/>
                <w:szCs w:val="20"/>
                <w:lang w:eastAsia="ru-RU"/>
              </w:rPr>
            </w:pPr>
          </w:p>
        </w:tc>
      </w:tr>
      <w:tr w:rsidR="002B32CB"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612536.60</w:t>
            </w:r>
          </w:p>
        </w:tc>
        <w:tc>
          <w:tcPr>
            <w:tcW w:w="1780"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2226404.50</w:t>
            </w:r>
          </w:p>
        </w:tc>
        <w:tc>
          <w:tcPr>
            <w:tcW w:w="1552"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B32CB" w:rsidRPr="00D57BE1" w:rsidRDefault="002B32CB" w:rsidP="008948B8">
            <w:pPr>
              <w:jc w:val="center"/>
              <w:rPr>
                <w:i/>
                <w:iCs/>
                <w:sz w:val="20"/>
                <w:szCs w:val="20"/>
                <w:lang w:eastAsia="ru-RU"/>
              </w:rPr>
            </w:pPr>
          </w:p>
        </w:tc>
      </w:tr>
      <w:tr w:rsidR="002B32CB"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612523.29</w:t>
            </w:r>
          </w:p>
        </w:tc>
        <w:tc>
          <w:tcPr>
            <w:tcW w:w="1780"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2226359.98</w:t>
            </w:r>
          </w:p>
        </w:tc>
        <w:tc>
          <w:tcPr>
            <w:tcW w:w="1552"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B32CB" w:rsidRPr="00D57BE1" w:rsidRDefault="002B32CB" w:rsidP="008948B8">
            <w:pPr>
              <w:jc w:val="center"/>
              <w:rPr>
                <w:i/>
                <w:iCs/>
                <w:sz w:val="20"/>
                <w:szCs w:val="20"/>
                <w:lang w:eastAsia="ru-RU"/>
              </w:rPr>
            </w:pPr>
          </w:p>
        </w:tc>
      </w:tr>
      <w:tr w:rsidR="002B32CB" w:rsidRPr="00D57BE1" w:rsidTr="008948B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612537.62</w:t>
            </w:r>
          </w:p>
        </w:tc>
        <w:tc>
          <w:tcPr>
            <w:tcW w:w="1780"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r w:rsidRPr="00B81126">
              <w:rPr>
                <w:rFonts w:ascii="Times New Roman CYR" w:hAnsi="Times New Roman CYR"/>
                <w:sz w:val="24"/>
              </w:rPr>
              <w:t>2226367.73</w:t>
            </w:r>
          </w:p>
        </w:tc>
        <w:tc>
          <w:tcPr>
            <w:tcW w:w="1552" w:type="dxa"/>
            <w:tcBorders>
              <w:top w:val="nil"/>
              <w:left w:val="nil"/>
              <w:bottom w:val="single" w:sz="4" w:space="0" w:color="000000"/>
              <w:right w:val="single" w:sz="4" w:space="0" w:color="000000"/>
            </w:tcBorders>
            <w:shd w:val="clear" w:color="auto" w:fill="auto"/>
          </w:tcPr>
          <w:p w:rsidR="002B32CB" w:rsidRPr="00B81126" w:rsidRDefault="002B32CB" w:rsidP="008948B8">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B32CB" w:rsidRPr="00D57BE1" w:rsidRDefault="002B32CB" w:rsidP="008948B8">
            <w:pPr>
              <w:jc w:val="center"/>
              <w:rPr>
                <w:i/>
                <w:iCs/>
                <w:sz w:val="20"/>
                <w:szCs w:val="20"/>
                <w:lang w:eastAsia="ru-RU"/>
              </w:rPr>
            </w:pPr>
          </w:p>
        </w:tc>
      </w:tr>
      <w:tr w:rsidR="00322DA3" w:rsidRPr="00D57BE1" w:rsidTr="008948B8">
        <w:trPr>
          <w:trHeight w:val="322"/>
        </w:trPr>
        <w:tc>
          <w:tcPr>
            <w:tcW w:w="9880" w:type="dxa"/>
            <w:gridSpan w:val="5"/>
            <w:tcBorders>
              <w:top w:val="single" w:sz="4" w:space="0" w:color="000000"/>
              <w:left w:val="double" w:sz="6" w:space="0" w:color="000000"/>
              <w:bottom w:val="single" w:sz="4" w:space="0" w:color="000000"/>
              <w:right w:val="double" w:sz="6" w:space="0" w:color="000000"/>
            </w:tcBorders>
            <w:shd w:val="clear" w:color="FFFFCC" w:fill="FFFFFF"/>
            <w:vAlign w:val="center"/>
            <w:hideMark/>
          </w:tcPr>
          <w:p w:rsidR="00322DA3" w:rsidRPr="00D57BE1" w:rsidRDefault="00322DA3" w:rsidP="008948B8">
            <w:pPr>
              <w:jc w:val="center"/>
              <w:rPr>
                <w:i/>
                <w:iCs/>
                <w:u w:val="single"/>
                <w:lang w:eastAsia="ru-RU"/>
              </w:rPr>
            </w:pPr>
            <w:r>
              <w:rPr>
                <w:b/>
                <w:bCs/>
                <w:lang w:eastAsia="ru-RU"/>
              </w:rPr>
              <w:t xml:space="preserve">Раздел земельного участка с кадастровым номером </w:t>
            </w:r>
            <w:r w:rsidRPr="00971F3D">
              <w:rPr>
                <w:b/>
                <w:bCs/>
                <w:lang w:eastAsia="ru-RU"/>
              </w:rPr>
              <w:t>53:08:0023301:115</w:t>
            </w: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24</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612111.06</w:t>
            </w:r>
          </w:p>
        </w:tc>
        <w:tc>
          <w:tcPr>
            <w:tcW w:w="1780"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2226184.59</w:t>
            </w:r>
          </w:p>
        </w:tc>
        <w:tc>
          <w:tcPr>
            <w:tcW w:w="1552"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612130.97</w:t>
            </w:r>
          </w:p>
        </w:tc>
        <w:tc>
          <w:tcPr>
            <w:tcW w:w="1780"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2226121.95</w:t>
            </w:r>
          </w:p>
        </w:tc>
        <w:tc>
          <w:tcPr>
            <w:tcW w:w="1552"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612166.04</w:t>
            </w:r>
          </w:p>
        </w:tc>
        <w:tc>
          <w:tcPr>
            <w:tcW w:w="1780"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2226129.88</w:t>
            </w:r>
          </w:p>
        </w:tc>
        <w:tc>
          <w:tcPr>
            <w:tcW w:w="1552"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A63C0B" w:rsidRPr="00D57BE1" w:rsidTr="00A63C0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612159.80</w:t>
            </w:r>
          </w:p>
        </w:tc>
        <w:tc>
          <w:tcPr>
            <w:tcW w:w="1780"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r w:rsidRPr="001B226F">
              <w:rPr>
                <w:rFonts w:ascii="Times New Roman CYR" w:hAnsi="Times New Roman CYR"/>
                <w:sz w:val="24"/>
              </w:rPr>
              <w:t>2226200.08</w:t>
            </w:r>
          </w:p>
        </w:tc>
        <w:tc>
          <w:tcPr>
            <w:tcW w:w="1552" w:type="dxa"/>
            <w:tcBorders>
              <w:top w:val="nil"/>
              <w:left w:val="nil"/>
              <w:bottom w:val="single" w:sz="4" w:space="0" w:color="000000"/>
              <w:right w:val="single" w:sz="4" w:space="0" w:color="000000"/>
            </w:tcBorders>
            <w:shd w:val="clear" w:color="auto" w:fill="auto"/>
          </w:tcPr>
          <w:p w:rsidR="00A63C0B" w:rsidRPr="001B226F" w:rsidRDefault="00A63C0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63C0B" w:rsidRPr="00D57BE1" w:rsidRDefault="00A63C0B"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25</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241AC5" w:rsidRPr="00D57BE1" w:rsidTr="00241AC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612087.24</w:t>
            </w:r>
          </w:p>
        </w:tc>
        <w:tc>
          <w:tcPr>
            <w:tcW w:w="1780"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2226177.01</w:t>
            </w:r>
          </w:p>
        </w:tc>
        <w:tc>
          <w:tcPr>
            <w:tcW w:w="1552"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1AC5" w:rsidRPr="00D57BE1" w:rsidRDefault="00241AC5" w:rsidP="004073BE">
            <w:pPr>
              <w:jc w:val="center"/>
              <w:rPr>
                <w:i/>
                <w:iCs/>
                <w:sz w:val="20"/>
                <w:szCs w:val="20"/>
                <w:lang w:eastAsia="ru-RU"/>
              </w:rPr>
            </w:pPr>
          </w:p>
        </w:tc>
      </w:tr>
      <w:tr w:rsidR="00241AC5" w:rsidRPr="00D57BE1" w:rsidTr="00241AC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612106.50</w:t>
            </w:r>
          </w:p>
        </w:tc>
        <w:tc>
          <w:tcPr>
            <w:tcW w:w="1780"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2226116.42</w:t>
            </w:r>
          </w:p>
        </w:tc>
        <w:tc>
          <w:tcPr>
            <w:tcW w:w="1552"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1AC5" w:rsidRPr="00D57BE1" w:rsidRDefault="00241AC5" w:rsidP="004073BE">
            <w:pPr>
              <w:jc w:val="center"/>
              <w:rPr>
                <w:i/>
                <w:iCs/>
                <w:sz w:val="20"/>
                <w:szCs w:val="20"/>
                <w:lang w:eastAsia="ru-RU"/>
              </w:rPr>
            </w:pPr>
          </w:p>
        </w:tc>
      </w:tr>
      <w:tr w:rsidR="00241AC5" w:rsidRPr="00D57BE1" w:rsidTr="00241AC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612130.97</w:t>
            </w:r>
          </w:p>
        </w:tc>
        <w:tc>
          <w:tcPr>
            <w:tcW w:w="1780"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2226121.95</w:t>
            </w:r>
          </w:p>
        </w:tc>
        <w:tc>
          <w:tcPr>
            <w:tcW w:w="1552"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1AC5" w:rsidRPr="00D57BE1" w:rsidRDefault="00241AC5" w:rsidP="004073BE">
            <w:pPr>
              <w:jc w:val="center"/>
              <w:rPr>
                <w:i/>
                <w:iCs/>
                <w:sz w:val="20"/>
                <w:szCs w:val="20"/>
                <w:lang w:eastAsia="ru-RU"/>
              </w:rPr>
            </w:pPr>
          </w:p>
        </w:tc>
      </w:tr>
      <w:tr w:rsidR="00241AC5" w:rsidRPr="00D57BE1" w:rsidTr="00241AC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612111.06</w:t>
            </w:r>
          </w:p>
        </w:tc>
        <w:tc>
          <w:tcPr>
            <w:tcW w:w="1780"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r w:rsidRPr="000E168B">
              <w:rPr>
                <w:rFonts w:ascii="Times New Roman CYR" w:hAnsi="Times New Roman CYR"/>
                <w:sz w:val="24"/>
              </w:rPr>
              <w:t>2226184.59</w:t>
            </w:r>
          </w:p>
        </w:tc>
        <w:tc>
          <w:tcPr>
            <w:tcW w:w="1552" w:type="dxa"/>
            <w:tcBorders>
              <w:top w:val="nil"/>
              <w:left w:val="nil"/>
              <w:bottom w:val="single" w:sz="4" w:space="0" w:color="000000"/>
              <w:right w:val="single" w:sz="4" w:space="0" w:color="000000"/>
            </w:tcBorders>
            <w:shd w:val="clear" w:color="auto" w:fill="auto"/>
          </w:tcPr>
          <w:p w:rsidR="00241AC5" w:rsidRPr="000E168B" w:rsidRDefault="00241AC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1AC5" w:rsidRPr="00D57BE1" w:rsidRDefault="00241AC5"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26</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612063.41</w:t>
            </w:r>
          </w:p>
        </w:tc>
        <w:tc>
          <w:tcPr>
            <w:tcW w:w="1780"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2226169.44</w:t>
            </w:r>
          </w:p>
        </w:tc>
        <w:tc>
          <w:tcPr>
            <w:tcW w:w="1552"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612081.88</w:t>
            </w:r>
          </w:p>
        </w:tc>
        <w:tc>
          <w:tcPr>
            <w:tcW w:w="1780"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2226110.85</w:t>
            </w:r>
          </w:p>
        </w:tc>
        <w:tc>
          <w:tcPr>
            <w:tcW w:w="1552"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612106.50</w:t>
            </w:r>
          </w:p>
        </w:tc>
        <w:tc>
          <w:tcPr>
            <w:tcW w:w="1780"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2226116.42</w:t>
            </w:r>
          </w:p>
        </w:tc>
        <w:tc>
          <w:tcPr>
            <w:tcW w:w="1552"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612087.24</w:t>
            </w:r>
          </w:p>
        </w:tc>
        <w:tc>
          <w:tcPr>
            <w:tcW w:w="1780"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r w:rsidRPr="00F43951">
              <w:rPr>
                <w:rFonts w:ascii="Times New Roman CYR" w:hAnsi="Times New Roman CYR"/>
                <w:sz w:val="24"/>
              </w:rPr>
              <w:t>2226177.01</w:t>
            </w:r>
          </w:p>
        </w:tc>
        <w:tc>
          <w:tcPr>
            <w:tcW w:w="1552" w:type="dxa"/>
            <w:tcBorders>
              <w:top w:val="nil"/>
              <w:left w:val="nil"/>
              <w:bottom w:val="single" w:sz="4" w:space="0" w:color="000000"/>
              <w:right w:val="single" w:sz="4" w:space="0" w:color="000000"/>
            </w:tcBorders>
            <w:shd w:val="clear" w:color="auto" w:fill="auto"/>
          </w:tcPr>
          <w:p w:rsidR="00C91488" w:rsidRPr="00F43951"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27</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612063.41</w:t>
            </w:r>
          </w:p>
        </w:tc>
        <w:tc>
          <w:tcPr>
            <w:tcW w:w="1780"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2226169.44</w:t>
            </w:r>
          </w:p>
        </w:tc>
        <w:tc>
          <w:tcPr>
            <w:tcW w:w="1552"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612039.59</w:t>
            </w:r>
          </w:p>
        </w:tc>
        <w:tc>
          <w:tcPr>
            <w:tcW w:w="1780"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2226161.87</w:t>
            </w:r>
          </w:p>
        </w:tc>
        <w:tc>
          <w:tcPr>
            <w:tcW w:w="1552"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612057.96</w:t>
            </w:r>
          </w:p>
        </w:tc>
        <w:tc>
          <w:tcPr>
            <w:tcW w:w="1780"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2226104.08</w:t>
            </w:r>
          </w:p>
        </w:tc>
        <w:tc>
          <w:tcPr>
            <w:tcW w:w="1552"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91488" w:rsidRPr="00D57BE1" w:rsidTr="00C9148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612081.88</w:t>
            </w:r>
          </w:p>
        </w:tc>
        <w:tc>
          <w:tcPr>
            <w:tcW w:w="1780"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r w:rsidRPr="002E3DF4">
              <w:rPr>
                <w:rFonts w:ascii="Times New Roman CYR" w:hAnsi="Times New Roman CYR"/>
                <w:sz w:val="24"/>
              </w:rPr>
              <w:t>2226110.85</w:t>
            </w:r>
          </w:p>
        </w:tc>
        <w:tc>
          <w:tcPr>
            <w:tcW w:w="1552" w:type="dxa"/>
            <w:tcBorders>
              <w:top w:val="nil"/>
              <w:left w:val="nil"/>
              <w:bottom w:val="single" w:sz="4" w:space="0" w:color="000000"/>
              <w:right w:val="single" w:sz="4" w:space="0" w:color="000000"/>
            </w:tcBorders>
            <w:shd w:val="clear" w:color="auto" w:fill="auto"/>
          </w:tcPr>
          <w:p w:rsidR="00C91488" w:rsidRPr="002E3DF4" w:rsidRDefault="00C9148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91488" w:rsidRPr="00D57BE1" w:rsidRDefault="00C91488"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28</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793F81" w:rsidRPr="00D57BE1" w:rsidTr="00793F8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612039.59</w:t>
            </w:r>
          </w:p>
        </w:tc>
        <w:tc>
          <w:tcPr>
            <w:tcW w:w="1780"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2226161.87</w:t>
            </w:r>
          </w:p>
        </w:tc>
        <w:tc>
          <w:tcPr>
            <w:tcW w:w="1552"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3F81" w:rsidRPr="00D57BE1" w:rsidRDefault="00793F81" w:rsidP="004073BE">
            <w:pPr>
              <w:jc w:val="center"/>
              <w:rPr>
                <w:i/>
                <w:iCs/>
                <w:sz w:val="20"/>
                <w:szCs w:val="20"/>
                <w:lang w:eastAsia="ru-RU"/>
              </w:rPr>
            </w:pPr>
          </w:p>
        </w:tc>
      </w:tr>
      <w:tr w:rsidR="00793F81" w:rsidRPr="00D57BE1" w:rsidTr="00793F8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612015.76</w:t>
            </w:r>
          </w:p>
        </w:tc>
        <w:tc>
          <w:tcPr>
            <w:tcW w:w="1780"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2226154.30</w:t>
            </w:r>
          </w:p>
        </w:tc>
        <w:tc>
          <w:tcPr>
            <w:tcW w:w="1552"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3F81" w:rsidRPr="00D57BE1" w:rsidRDefault="00793F81" w:rsidP="004073BE">
            <w:pPr>
              <w:jc w:val="center"/>
              <w:rPr>
                <w:i/>
                <w:iCs/>
                <w:sz w:val="20"/>
                <w:szCs w:val="20"/>
                <w:lang w:eastAsia="ru-RU"/>
              </w:rPr>
            </w:pPr>
          </w:p>
        </w:tc>
      </w:tr>
      <w:tr w:rsidR="00793F81" w:rsidRPr="00D57BE1" w:rsidTr="00793F8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612033.89</w:t>
            </w:r>
          </w:p>
        </w:tc>
        <w:tc>
          <w:tcPr>
            <w:tcW w:w="1780"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2226097.26</w:t>
            </w:r>
          </w:p>
        </w:tc>
        <w:tc>
          <w:tcPr>
            <w:tcW w:w="1552"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3F81" w:rsidRPr="00D57BE1" w:rsidRDefault="00793F81" w:rsidP="004073BE">
            <w:pPr>
              <w:jc w:val="center"/>
              <w:rPr>
                <w:i/>
                <w:iCs/>
                <w:sz w:val="20"/>
                <w:szCs w:val="20"/>
                <w:lang w:eastAsia="ru-RU"/>
              </w:rPr>
            </w:pPr>
          </w:p>
        </w:tc>
      </w:tr>
      <w:tr w:rsidR="00793F81" w:rsidRPr="00D57BE1" w:rsidTr="00793F8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612057.96</w:t>
            </w:r>
          </w:p>
        </w:tc>
        <w:tc>
          <w:tcPr>
            <w:tcW w:w="1780"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r w:rsidRPr="00E43FEF">
              <w:rPr>
                <w:rFonts w:ascii="Times New Roman CYR" w:hAnsi="Times New Roman CYR"/>
                <w:sz w:val="24"/>
              </w:rPr>
              <w:t>2226104.08</w:t>
            </w:r>
          </w:p>
        </w:tc>
        <w:tc>
          <w:tcPr>
            <w:tcW w:w="1552" w:type="dxa"/>
            <w:tcBorders>
              <w:top w:val="nil"/>
              <w:left w:val="nil"/>
              <w:bottom w:val="single" w:sz="4" w:space="0" w:color="000000"/>
              <w:right w:val="single" w:sz="4" w:space="0" w:color="000000"/>
            </w:tcBorders>
            <w:shd w:val="clear" w:color="auto" w:fill="auto"/>
          </w:tcPr>
          <w:p w:rsidR="00793F81" w:rsidRPr="00E43FEF" w:rsidRDefault="00793F8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3F81" w:rsidRPr="00D57BE1" w:rsidRDefault="00793F81"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lastRenderedPageBreak/>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29</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F64FA9" w:rsidRPr="00D57BE1" w:rsidTr="00F64FA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611991.93</w:t>
            </w:r>
          </w:p>
        </w:tc>
        <w:tc>
          <w:tcPr>
            <w:tcW w:w="1780"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2226146.72</w:t>
            </w:r>
          </w:p>
        </w:tc>
        <w:tc>
          <w:tcPr>
            <w:tcW w:w="1552"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4FA9" w:rsidRPr="00D57BE1" w:rsidRDefault="00F64FA9" w:rsidP="004073BE">
            <w:pPr>
              <w:jc w:val="center"/>
              <w:rPr>
                <w:i/>
                <w:iCs/>
                <w:sz w:val="20"/>
                <w:szCs w:val="20"/>
                <w:lang w:eastAsia="ru-RU"/>
              </w:rPr>
            </w:pPr>
          </w:p>
        </w:tc>
      </w:tr>
      <w:tr w:rsidR="00F64FA9" w:rsidRPr="00D57BE1" w:rsidTr="00F64FA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612009.82</w:t>
            </w:r>
          </w:p>
        </w:tc>
        <w:tc>
          <w:tcPr>
            <w:tcW w:w="1780"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2226090.45</w:t>
            </w:r>
          </w:p>
        </w:tc>
        <w:tc>
          <w:tcPr>
            <w:tcW w:w="1552"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4FA9" w:rsidRPr="00D57BE1" w:rsidRDefault="00F64FA9" w:rsidP="004073BE">
            <w:pPr>
              <w:jc w:val="center"/>
              <w:rPr>
                <w:i/>
                <w:iCs/>
                <w:sz w:val="20"/>
                <w:szCs w:val="20"/>
                <w:lang w:eastAsia="ru-RU"/>
              </w:rPr>
            </w:pPr>
          </w:p>
        </w:tc>
      </w:tr>
      <w:tr w:rsidR="00F64FA9" w:rsidRPr="00D57BE1" w:rsidTr="00F64FA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612033.89</w:t>
            </w:r>
          </w:p>
        </w:tc>
        <w:tc>
          <w:tcPr>
            <w:tcW w:w="1780"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2226097.26</w:t>
            </w:r>
          </w:p>
        </w:tc>
        <w:tc>
          <w:tcPr>
            <w:tcW w:w="1552"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4FA9" w:rsidRPr="00D57BE1" w:rsidRDefault="00F64FA9" w:rsidP="004073BE">
            <w:pPr>
              <w:jc w:val="center"/>
              <w:rPr>
                <w:i/>
                <w:iCs/>
                <w:sz w:val="20"/>
                <w:szCs w:val="20"/>
                <w:lang w:eastAsia="ru-RU"/>
              </w:rPr>
            </w:pPr>
          </w:p>
        </w:tc>
      </w:tr>
      <w:tr w:rsidR="00F64FA9" w:rsidRPr="00D57BE1" w:rsidTr="00F64FA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612015.76</w:t>
            </w:r>
          </w:p>
        </w:tc>
        <w:tc>
          <w:tcPr>
            <w:tcW w:w="1780"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r w:rsidRPr="00C756B8">
              <w:rPr>
                <w:rFonts w:ascii="Times New Roman CYR" w:hAnsi="Times New Roman CYR"/>
                <w:sz w:val="24"/>
              </w:rPr>
              <w:t>2226154.30</w:t>
            </w:r>
          </w:p>
        </w:tc>
        <w:tc>
          <w:tcPr>
            <w:tcW w:w="1552" w:type="dxa"/>
            <w:tcBorders>
              <w:top w:val="nil"/>
              <w:left w:val="nil"/>
              <w:bottom w:val="single" w:sz="4" w:space="0" w:color="000000"/>
              <w:right w:val="single" w:sz="4" w:space="0" w:color="000000"/>
            </w:tcBorders>
            <w:shd w:val="clear" w:color="auto" w:fill="auto"/>
          </w:tcPr>
          <w:p w:rsidR="00F64FA9" w:rsidRPr="00C756B8" w:rsidRDefault="00F64FA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4FA9" w:rsidRPr="00D57BE1" w:rsidRDefault="00F64FA9"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30</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462383" w:rsidRPr="00D57BE1" w:rsidTr="004623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611968.11</w:t>
            </w:r>
          </w:p>
        </w:tc>
        <w:tc>
          <w:tcPr>
            <w:tcW w:w="1780"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2226139.15</w:t>
            </w:r>
          </w:p>
        </w:tc>
        <w:tc>
          <w:tcPr>
            <w:tcW w:w="1552"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62383" w:rsidRPr="00D57BE1" w:rsidRDefault="00462383" w:rsidP="004073BE">
            <w:pPr>
              <w:jc w:val="center"/>
              <w:rPr>
                <w:i/>
                <w:iCs/>
                <w:sz w:val="20"/>
                <w:szCs w:val="20"/>
                <w:lang w:eastAsia="ru-RU"/>
              </w:rPr>
            </w:pPr>
          </w:p>
        </w:tc>
      </w:tr>
      <w:tr w:rsidR="00462383" w:rsidRPr="00D57BE1" w:rsidTr="004623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611985.75</w:t>
            </w:r>
          </w:p>
        </w:tc>
        <w:tc>
          <w:tcPr>
            <w:tcW w:w="1780"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2226083.63</w:t>
            </w:r>
          </w:p>
        </w:tc>
        <w:tc>
          <w:tcPr>
            <w:tcW w:w="1552"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62383" w:rsidRPr="00D57BE1" w:rsidRDefault="00462383" w:rsidP="004073BE">
            <w:pPr>
              <w:jc w:val="center"/>
              <w:rPr>
                <w:i/>
                <w:iCs/>
                <w:sz w:val="20"/>
                <w:szCs w:val="20"/>
                <w:lang w:eastAsia="ru-RU"/>
              </w:rPr>
            </w:pPr>
          </w:p>
        </w:tc>
      </w:tr>
      <w:tr w:rsidR="00462383" w:rsidRPr="00D57BE1" w:rsidTr="004623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612009.82</w:t>
            </w:r>
          </w:p>
        </w:tc>
        <w:tc>
          <w:tcPr>
            <w:tcW w:w="1780"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2226090.45</w:t>
            </w:r>
          </w:p>
        </w:tc>
        <w:tc>
          <w:tcPr>
            <w:tcW w:w="1552"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62383" w:rsidRPr="00D57BE1" w:rsidRDefault="00462383" w:rsidP="004073BE">
            <w:pPr>
              <w:jc w:val="center"/>
              <w:rPr>
                <w:i/>
                <w:iCs/>
                <w:sz w:val="20"/>
                <w:szCs w:val="20"/>
                <w:lang w:eastAsia="ru-RU"/>
              </w:rPr>
            </w:pPr>
          </w:p>
        </w:tc>
      </w:tr>
      <w:tr w:rsidR="00462383" w:rsidRPr="00D57BE1" w:rsidTr="004623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611991.93</w:t>
            </w:r>
          </w:p>
        </w:tc>
        <w:tc>
          <w:tcPr>
            <w:tcW w:w="1780"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r w:rsidRPr="00E104B3">
              <w:rPr>
                <w:rFonts w:ascii="Times New Roman CYR" w:hAnsi="Times New Roman CYR"/>
                <w:sz w:val="24"/>
              </w:rPr>
              <w:t>2226146.72</w:t>
            </w:r>
          </w:p>
        </w:tc>
        <w:tc>
          <w:tcPr>
            <w:tcW w:w="1552" w:type="dxa"/>
            <w:tcBorders>
              <w:top w:val="nil"/>
              <w:left w:val="nil"/>
              <w:bottom w:val="single" w:sz="4" w:space="0" w:color="000000"/>
              <w:right w:val="single" w:sz="4" w:space="0" w:color="000000"/>
            </w:tcBorders>
            <w:shd w:val="clear" w:color="auto" w:fill="auto"/>
          </w:tcPr>
          <w:p w:rsidR="00462383" w:rsidRPr="00E104B3" w:rsidRDefault="004623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62383" w:rsidRPr="00D57BE1" w:rsidRDefault="00462383"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4073BE">
            <w:pPr>
              <w:jc w:val="center"/>
              <w:rPr>
                <w:i/>
                <w:iCs/>
                <w:u w:val="single"/>
                <w:lang w:eastAsia="ru-RU"/>
              </w:rPr>
            </w:pPr>
            <w:r w:rsidRPr="00D57BE1">
              <w:rPr>
                <w:i/>
                <w:iCs/>
                <w:u w:val="single"/>
                <w:lang w:eastAsia="ru-RU"/>
              </w:rPr>
              <w:t>:ЗУ</w:t>
            </w:r>
            <w:r w:rsidR="00517285">
              <w:rPr>
                <w:i/>
                <w:iCs/>
                <w:u w:val="single"/>
                <w:lang w:eastAsia="ru-RU"/>
              </w:rPr>
              <w:t>3</w:t>
            </w:r>
            <w:r>
              <w:rPr>
                <w:i/>
                <w:iCs/>
                <w:u w:val="single"/>
                <w:lang w:eastAsia="ru-RU"/>
              </w:rPr>
              <w:t>1</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164689" w:rsidRPr="00D57BE1" w:rsidTr="0016468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611944.28</w:t>
            </w:r>
          </w:p>
        </w:tc>
        <w:tc>
          <w:tcPr>
            <w:tcW w:w="1780"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2226131.58</w:t>
            </w:r>
          </w:p>
        </w:tc>
        <w:tc>
          <w:tcPr>
            <w:tcW w:w="1552"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64689" w:rsidRPr="00D57BE1" w:rsidRDefault="00164689" w:rsidP="004073BE">
            <w:pPr>
              <w:jc w:val="center"/>
              <w:rPr>
                <w:i/>
                <w:iCs/>
                <w:sz w:val="20"/>
                <w:szCs w:val="20"/>
                <w:lang w:eastAsia="ru-RU"/>
              </w:rPr>
            </w:pPr>
          </w:p>
        </w:tc>
      </w:tr>
      <w:tr w:rsidR="00164689" w:rsidRPr="00D57BE1" w:rsidTr="0016468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611961.69</w:t>
            </w:r>
          </w:p>
        </w:tc>
        <w:tc>
          <w:tcPr>
            <w:tcW w:w="1780"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2226076.82</w:t>
            </w:r>
          </w:p>
        </w:tc>
        <w:tc>
          <w:tcPr>
            <w:tcW w:w="1552"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64689" w:rsidRPr="00D57BE1" w:rsidRDefault="00164689" w:rsidP="004073BE">
            <w:pPr>
              <w:jc w:val="center"/>
              <w:rPr>
                <w:i/>
                <w:iCs/>
                <w:sz w:val="20"/>
                <w:szCs w:val="20"/>
                <w:lang w:eastAsia="ru-RU"/>
              </w:rPr>
            </w:pPr>
          </w:p>
        </w:tc>
      </w:tr>
      <w:tr w:rsidR="00164689" w:rsidRPr="00D57BE1" w:rsidTr="0016468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611985.75</w:t>
            </w:r>
          </w:p>
        </w:tc>
        <w:tc>
          <w:tcPr>
            <w:tcW w:w="1780"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2226083.63</w:t>
            </w:r>
          </w:p>
        </w:tc>
        <w:tc>
          <w:tcPr>
            <w:tcW w:w="1552"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64689" w:rsidRPr="00D57BE1" w:rsidRDefault="00164689" w:rsidP="004073BE">
            <w:pPr>
              <w:jc w:val="center"/>
              <w:rPr>
                <w:i/>
                <w:iCs/>
                <w:sz w:val="20"/>
                <w:szCs w:val="20"/>
                <w:lang w:eastAsia="ru-RU"/>
              </w:rPr>
            </w:pPr>
          </w:p>
        </w:tc>
      </w:tr>
      <w:tr w:rsidR="00164689" w:rsidRPr="00D57BE1" w:rsidTr="0016468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611968.11</w:t>
            </w:r>
          </w:p>
        </w:tc>
        <w:tc>
          <w:tcPr>
            <w:tcW w:w="1780"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r w:rsidRPr="008B752A">
              <w:rPr>
                <w:rFonts w:ascii="Times New Roman CYR" w:hAnsi="Times New Roman CYR"/>
                <w:sz w:val="24"/>
              </w:rPr>
              <w:t>2226139.15</w:t>
            </w:r>
          </w:p>
        </w:tc>
        <w:tc>
          <w:tcPr>
            <w:tcW w:w="1552" w:type="dxa"/>
            <w:tcBorders>
              <w:top w:val="nil"/>
              <w:left w:val="nil"/>
              <w:bottom w:val="single" w:sz="4" w:space="0" w:color="000000"/>
              <w:right w:val="single" w:sz="4" w:space="0" w:color="000000"/>
            </w:tcBorders>
            <w:shd w:val="clear" w:color="auto" w:fill="auto"/>
          </w:tcPr>
          <w:p w:rsidR="00164689" w:rsidRPr="008B752A" w:rsidRDefault="0016468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64689" w:rsidRPr="00D57BE1" w:rsidRDefault="00164689"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32</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611920.46</w:t>
            </w:r>
          </w:p>
        </w:tc>
        <w:tc>
          <w:tcPr>
            <w:tcW w:w="1780"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2226124.01</w:t>
            </w:r>
          </w:p>
        </w:tc>
        <w:tc>
          <w:tcPr>
            <w:tcW w:w="1552"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611937.62</w:t>
            </w:r>
          </w:p>
        </w:tc>
        <w:tc>
          <w:tcPr>
            <w:tcW w:w="1780"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2226070.01</w:t>
            </w:r>
          </w:p>
        </w:tc>
        <w:tc>
          <w:tcPr>
            <w:tcW w:w="1552"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611961.69</w:t>
            </w:r>
          </w:p>
        </w:tc>
        <w:tc>
          <w:tcPr>
            <w:tcW w:w="1780"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2226076.82</w:t>
            </w:r>
          </w:p>
        </w:tc>
        <w:tc>
          <w:tcPr>
            <w:tcW w:w="1552"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611944.28</w:t>
            </w:r>
          </w:p>
        </w:tc>
        <w:tc>
          <w:tcPr>
            <w:tcW w:w="1780"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r w:rsidRPr="00AE2796">
              <w:rPr>
                <w:rFonts w:ascii="Times New Roman CYR" w:hAnsi="Times New Roman CYR"/>
                <w:sz w:val="24"/>
              </w:rPr>
              <w:t>2226131.58</w:t>
            </w:r>
          </w:p>
        </w:tc>
        <w:tc>
          <w:tcPr>
            <w:tcW w:w="1552" w:type="dxa"/>
            <w:tcBorders>
              <w:top w:val="nil"/>
              <w:left w:val="nil"/>
              <w:bottom w:val="single" w:sz="4" w:space="0" w:color="000000"/>
              <w:right w:val="single" w:sz="4" w:space="0" w:color="000000"/>
            </w:tcBorders>
            <w:shd w:val="clear" w:color="auto" w:fill="auto"/>
          </w:tcPr>
          <w:p w:rsidR="00ED3F27" w:rsidRPr="00AE2796"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33</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611920.46</w:t>
            </w:r>
          </w:p>
        </w:tc>
        <w:tc>
          <w:tcPr>
            <w:tcW w:w="1780"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2226124.01</w:t>
            </w:r>
          </w:p>
        </w:tc>
        <w:tc>
          <w:tcPr>
            <w:tcW w:w="1552"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611896.63</w:t>
            </w:r>
          </w:p>
        </w:tc>
        <w:tc>
          <w:tcPr>
            <w:tcW w:w="1780"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2226116.43</w:t>
            </w:r>
          </w:p>
        </w:tc>
        <w:tc>
          <w:tcPr>
            <w:tcW w:w="1552"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611913.55</w:t>
            </w:r>
          </w:p>
        </w:tc>
        <w:tc>
          <w:tcPr>
            <w:tcW w:w="1780"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2226063.19</w:t>
            </w:r>
          </w:p>
        </w:tc>
        <w:tc>
          <w:tcPr>
            <w:tcW w:w="1552"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ED3F27" w:rsidRPr="00D57BE1" w:rsidTr="00ED3F2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611937.62</w:t>
            </w:r>
          </w:p>
        </w:tc>
        <w:tc>
          <w:tcPr>
            <w:tcW w:w="1780"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r w:rsidRPr="00634690">
              <w:rPr>
                <w:rFonts w:ascii="Times New Roman CYR" w:hAnsi="Times New Roman CYR"/>
                <w:sz w:val="24"/>
              </w:rPr>
              <w:t>2226070.01</w:t>
            </w:r>
          </w:p>
        </w:tc>
        <w:tc>
          <w:tcPr>
            <w:tcW w:w="1552" w:type="dxa"/>
            <w:tcBorders>
              <w:top w:val="nil"/>
              <w:left w:val="nil"/>
              <w:bottom w:val="single" w:sz="4" w:space="0" w:color="000000"/>
              <w:right w:val="single" w:sz="4" w:space="0" w:color="000000"/>
            </w:tcBorders>
            <w:shd w:val="clear" w:color="auto" w:fill="auto"/>
          </w:tcPr>
          <w:p w:rsidR="00ED3F27" w:rsidRPr="00634690" w:rsidRDefault="00ED3F2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D3F27" w:rsidRPr="00D57BE1" w:rsidRDefault="00ED3F27"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34</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0726E8" w:rsidRPr="00D57BE1" w:rsidTr="000726E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611884.66</w:t>
            </w:r>
          </w:p>
        </w:tc>
        <w:tc>
          <w:tcPr>
            <w:tcW w:w="1780"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2226112.63</w:t>
            </w:r>
          </w:p>
        </w:tc>
        <w:tc>
          <w:tcPr>
            <w:tcW w:w="1552"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6E8" w:rsidRPr="00D57BE1" w:rsidRDefault="000726E8" w:rsidP="004073BE">
            <w:pPr>
              <w:jc w:val="center"/>
              <w:rPr>
                <w:i/>
                <w:iCs/>
                <w:sz w:val="20"/>
                <w:szCs w:val="20"/>
                <w:lang w:eastAsia="ru-RU"/>
              </w:rPr>
            </w:pPr>
          </w:p>
        </w:tc>
      </w:tr>
      <w:tr w:rsidR="000726E8" w:rsidRPr="00D57BE1" w:rsidTr="000726E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611863.50</w:t>
            </w:r>
          </w:p>
        </w:tc>
        <w:tc>
          <w:tcPr>
            <w:tcW w:w="1780"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2226101.63</w:t>
            </w:r>
          </w:p>
        </w:tc>
        <w:tc>
          <w:tcPr>
            <w:tcW w:w="1552"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6E8" w:rsidRPr="00D57BE1" w:rsidRDefault="000726E8" w:rsidP="004073BE">
            <w:pPr>
              <w:jc w:val="center"/>
              <w:rPr>
                <w:i/>
                <w:iCs/>
                <w:sz w:val="20"/>
                <w:szCs w:val="20"/>
                <w:lang w:eastAsia="ru-RU"/>
              </w:rPr>
            </w:pPr>
          </w:p>
        </w:tc>
      </w:tr>
      <w:tr w:rsidR="000726E8" w:rsidRPr="00D57BE1" w:rsidTr="000726E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611890.55</w:t>
            </w:r>
          </w:p>
        </w:tc>
        <w:tc>
          <w:tcPr>
            <w:tcW w:w="1780"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2226053.12</w:t>
            </w:r>
          </w:p>
        </w:tc>
        <w:tc>
          <w:tcPr>
            <w:tcW w:w="1552"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6E8" w:rsidRPr="00D57BE1" w:rsidRDefault="000726E8" w:rsidP="004073BE">
            <w:pPr>
              <w:jc w:val="center"/>
              <w:rPr>
                <w:i/>
                <w:iCs/>
                <w:sz w:val="20"/>
                <w:szCs w:val="20"/>
                <w:lang w:eastAsia="ru-RU"/>
              </w:rPr>
            </w:pPr>
          </w:p>
        </w:tc>
      </w:tr>
      <w:tr w:rsidR="000726E8" w:rsidRPr="00D57BE1" w:rsidTr="000726E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611908.67</w:t>
            </w:r>
          </w:p>
        </w:tc>
        <w:tc>
          <w:tcPr>
            <w:tcW w:w="1780"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2226061.81</w:t>
            </w:r>
          </w:p>
        </w:tc>
        <w:tc>
          <w:tcPr>
            <w:tcW w:w="1552"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6E8" w:rsidRPr="00D57BE1" w:rsidRDefault="000726E8" w:rsidP="004073BE">
            <w:pPr>
              <w:jc w:val="center"/>
              <w:rPr>
                <w:i/>
                <w:iCs/>
                <w:sz w:val="20"/>
                <w:szCs w:val="20"/>
                <w:lang w:eastAsia="ru-RU"/>
              </w:rPr>
            </w:pPr>
          </w:p>
        </w:tc>
      </w:tr>
      <w:tr w:rsidR="000726E8" w:rsidRPr="00D57BE1" w:rsidTr="000726E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611913.55</w:t>
            </w:r>
          </w:p>
        </w:tc>
        <w:tc>
          <w:tcPr>
            <w:tcW w:w="1780"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2226063.19</w:t>
            </w:r>
          </w:p>
        </w:tc>
        <w:tc>
          <w:tcPr>
            <w:tcW w:w="1552"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6E8" w:rsidRPr="00D57BE1" w:rsidRDefault="000726E8" w:rsidP="004073BE">
            <w:pPr>
              <w:jc w:val="center"/>
              <w:rPr>
                <w:i/>
                <w:iCs/>
                <w:sz w:val="20"/>
                <w:szCs w:val="20"/>
                <w:lang w:eastAsia="ru-RU"/>
              </w:rPr>
            </w:pPr>
          </w:p>
        </w:tc>
      </w:tr>
      <w:tr w:rsidR="000726E8"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lastRenderedPageBreak/>
              <w:t>6</w:t>
            </w:r>
          </w:p>
        </w:tc>
        <w:tc>
          <w:tcPr>
            <w:tcW w:w="1884"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611896.63</w:t>
            </w:r>
          </w:p>
        </w:tc>
        <w:tc>
          <w:tcPr>
            <w:tcW w:w="1780"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r w:rsidRPr="00847E2A">
              <w:rPr>
                <w:rFonts w:ascii="Times New Roman CYR" w:hAnsi="Times New Roman CYR"/>
                <w:sz w:val="24"/>
              </w:rPr>
              <w:t>2226116.43</w:t>
            </w:r>
          </w:p>
        </w:tc>
        <w:tc>
          <w:tcPr>
            <w:tcW w:w="1552" w:type="dxa"/>
            <w:tcBorders>
              <w:top w:val="nil"/>
              <w:left w:val="nil"/>
              <w:bottom w:val="single" w:sz="4" w:space="0" w:color="000000"/>
              <w:right w:val="single" w:sz="4" w:space="0" w:color="000000"/>
            </w:tcBorders>
            <w:shd w:val="clear" w:color="auto" w:fill="auto"/>
          </w:tcPr>
          <w:p w:rsidR="000726E8" w:rsidRPr="00847E2A" w:rsidRDefault="000726E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0726E8" w:rsidRPr="00D57BE1" w:rsidRDefault="000726E8"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35</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BE556B" w:rsidRPr="00D57BE1" w:rsidTr="00BE556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611863.50</w:t>
            </w:r>
          </w:p>
        </w:tc>
        <w:tc>
          <w:tcPr>
            <w:tcW w:w="1780"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2226101.63</w:t>
            </w:r>
          </w:p>
        </w:tc>
        <w:tc>
          <w:tcPr>
            <w:tcW w:w="1552"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E556B" w:rsidRPr="00D57BE1" w:rsidRDefault="00BE556B" w:rsidP="004073BE">
            <w:pPr>
              <w:jc w:val="center"/>
              <w:rPr>
                <w:i/>
                <w:iCs/>
                <w:sz w:val="20"/>
                <w:szCs w:val="20"/>
                <w:lang w:eastAsia="ru-RU"/>
              </w:rPr>
            </w:pPr>
          </w:p>
        </w:tc>
      </w:tr>
      <w:tr w:rsidR="00BE556B" w:rsidRPr="00D57BE1" w:rsidTr="00BE556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611841.31</w:t>
            </w:r>
          </w:p>
        </w:tc>
        <w:tc>
          <w:tcPr>
            <w:tcW w:w="1780"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2226090.10</w:t>
            </w:r>
          </w:p>
        </w:tc>
        <w:tc>
          <w:tcPr>
            <w:tcW w:w="1552"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E556B" w:rsidRPr="00D57BE1" w:rsidRDefault="00BE556B" w:rsidP="004073BE">
            <w:pPr>
              <w:jc w:val="center"/>
              <w:rPr>
                <w:i/>
                <w:iCs/>
                <w:sz w:val="20"/>
                <w:szCs w:val="20"/>
                <w:lang w:eastAsia="ru-RU"/>
              </w:rPr>
            </w:pPr>
          </w:p>
        </w:tc>
      </w:tr>
      <w:tr w:rsidR="00BE556B" w:rsidRPr="00D57BE1" w:rsidTr="00BE556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611867.96</w:t>
            </w:r>
          </w:p>
        </w:tc>
        <w:tc>
          <w:tcPr>
            <w:tcW w:w="1780"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2226042.29</w:t>
            </w:r>
          </w:p>
        </w:tc>
        <w:tc>
          <w:tcPr>
            <w:tcW w:w="1552"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E556B" w:rsidRPr="00D57BE1" w:rsidRDefault="00BE556B" w:rsidP="004073BE">
            <w:pPr>
              <w:jc w:val="center"/>
              <w:rPr>
                <w:i/>
                <w:iCs/>
                <w:sz w:val="20"/>
                <w:szCs w:val="20"/>
                <w:lang w:eastAsia="ru-RU"/>
              </w:rPr>
            </w:pPr>
          </w:p>
        </w:tc>
      </w:tr>
      <w:tr w:rsidR="00BE556B" w:rsidRPr="00D57BE1" w:rsidTr="00BE556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611890.55</w:t>
            </w:r>
          </w:p>
        </w:tc>
        <w:tc>
          <w:tcPr>
            <w:tcW w:w="1780"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r w:rsidRPr="008C2C09">
              <w:rPr>
                <w:rFonts w:ascii="Times New Roman CYR" w:hAnsi="Times New Roman CYR"/>
                <w:sz w:val="24"/>
              </w:rPr>
              <w:t>2226053.12</w:t>
            </w:r>
          </w:p>
        </w:tc>
        <w:tc>
          <w:tcPr>
            <w:tcW w:w="1552" w:type="dxa"/>
            <w:tcBorders>
              <w:top w:val="nil"/>
              <w:left w:val="nil"/>
              <w:bottom w:val="single" w:sz="4" w:space="0" w:color="000000"/>
              <w:right w:val="single" w:sz="4" w:space="0" w:color="000000"/>
            </w:tcBorders>
            <w:shd w:val="clear" w:color="auto" w:fill="auto"/>
          </w:tcPr>
          <w:p w:rsidR="00BE556B" w:rsidRPr="008C2C09" w:rsidRDefault="00BE556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E556B" w:rsidRPr="00D57BE1" w:rsidRDefault="00BE556B"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36</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442BD8" w:rsidRPr="00D57BE1" w:rsidTr="00442BD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611819.12</w:t>
            </w:r>
          </w:p>
        </w:tc>
        <w:tc>
          <w:tcPr>
            <w:tcW w:w="1780"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2226078.56</w:t>
            </w:r>
          </w:p>
        </w:tc>
        <w:tc>
          <w:tcPr>
            <w:tcW w:w="1552"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2BD8" w:rsidRPr="00D57BE1" w:rsidRDefault="00442BD8" w:rsidP="004073BE">
            <w:pPr>
              <w:jc w:val="center"/>
              <w:rPr>
                <w:i/>
                <w:iCs/>
                <w:sz w:val="20"/>
                <w:szCs w:val="20"/>
                <w:lang w:eastAsia="ru-RU"/>
              </w:rPr>
            </w:pPr>
          </w:p>
        </w:tc>
      </w:tr>
      <w:tr w:rsidR="00442BD8" w:rsidRPr="00D57BE1" w:rsidTr="00442BD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611845.38</w:t>
            </w:r>
          </w:p>
        </w:tc>
        <w:tc>
          <w:tcPr>
            <w:tcW w:w="1780"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2226031.46</w:t>
            </w:r>
          </w:p>
        </w:tc>
        <w:tc>
          <w:tcPr>
            <w:tcW w:w="1552"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2BD8" w:rsidRPr="00D57BE1" w:rsidRDefault="00442BD8" w:rsidP="004073BE">
            <w:pPr>
              <w:jc w:val="center"/>
              <w:rPr>
                <w:i/>
                <w:iCs/>
                <w:sz w:val="20"/>
                <w:szCs w:val="20"/>
                <w:lang w:eastAsia="ru-RU"/>
              </w:rPr>
            </w:pPr>
          </w:p>
        </w:tc>
      </w:tr>
      <w:tr w:rsidR="00442BD8" w:rsidRPr="00D57BE1" w:rsidTr="00442BD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611867.96</w:t>
            </w:r>
          </w:p>
        </w:tc>
        <w:tc>
          <w:tcPr>
            <w:tcW w:w="1780"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2226042.29</w:t>
            </w:r>
          </w:p>
        </w:tc>
        <w:tc>
          <w:tcPr>
            <w:tcW w:w="1552"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2BD8" w:rsidRPr="00D57BE1" w:rsidRDefault="00442BD8" w:rsidP="004073BE">
            <w:pPr>
              <w:jc w:val="center"/>
              <w:rPr>
                <w:i/>
                <w:iCs/>
                <w:sz w:val="20"/>
                <w:szCs w:val="20"/>
                <w:lang w:eastAsia="ru-RU"/>
              </w:rPr>
            </w:pPr>
          </w:p>
        </w:tc>
      </w:tr>
      <w:tr w:rsidR="00442BD8" w:rsidRPr="00D57BE1" w:rsidTr="00442BD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611841.31</w:t>
            </w:r>
          </w:p>
        </w:tc>
        <w:tc>
          <w:tcPr>
            <w:tcW w:w="1780"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r w:rsidRPr="00B536FD">
              <w:rPr>
                <w:rFonts w:ascii="Times New Roman CYR" w:hAnsi="Times New Roman CYR"/>
                <w:sz w:val="24"/>
              </w:rPr>
              <w:t>2226090.10</w:t>
            </w:r>
          </w:p>
        </w:tc>
        <w:tc>
          <w:tcPr>
            <w:tcW w:w="1552" w:type="dxa"/>
            <w:tcBorders>
              <w:top w:val="nil"/>
              <w:left w:val="nil"/>
              <w:bottom w:val="single" w:sz="4" w:space="0" w:color="000000"/>
              <w:right w:val="single" w:sz="4" w:space="0" w:color="000000"/>
            </w:tcBorders>
            <w:shd w:val="clear" w:color="auto" w:fill="auto"/>
          </w:tcPr>
          <w:p w:rsidR="00442BD8" w:rsidRPr="00B536FD" w:rsidRDefault="00442BD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42BD8" w:rsidRPr="00D57BE1" w:rsidRDefault="00442BD8"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37</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AF2DDF" w:rsidRPr="00D57BE1" w:rsidTr="00AF2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611795.78</w:t>
            </w:r>
          </w:p>
        </w:tc>
        <w:tc>
          <w:tcPr>
            <w:tcW w:w="1780"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2226066.43</w:t>
            </w:r>
          </w:p>
        </w:tc>
        <w:tc>
          <w:tcPr>
            <w:tcW w:w="1552"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F2DDF" w:rsidRPr="00D57BE1" w:rsidRDefault="00AF2DDF" w:rsidP="004073BE">
            <w:pPr>
              <w:jc w:val="center"/>
              <w:rPr>
                <w:i/>
                <w:iCs/>
                <w:sz w:val="20"/>
                <w:szCs w:val="20"/>
                <w:lang w:eastAsia="ru-RU"/>
              </w:rPr>
            </w:pPr>
          </w:p>
        </w:tc>
      </w:tr>
      <w:tr w:rsidR="00AF2DDF" w:rsidRPr="00D57BE1" w:rsidTr="00AF2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611822.80</w:t>
            </w:r>
          </w:p>
        </w:tc>
        <w:tc>
          <w:tcPr>
            <w:tcW w:w="1780"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2226020.63</w:t>
            </w:r>
          </w:p>
        </w:tc>
        <w:tc>
          <w:tcPr>
            <w:tcW w:w="1552"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F2DDF" w:rsidRPr="00D57BE1" w:rsidRDefault="00AF2DDF" w:rsidP="004073BE">
            <w:pPr>
              <w:jc w:val="center"/>
              <w:rPr>
                <w:i/>
                <w:iCs/>
                <w:sz w:val="20"/>
                <w:szCs w:val="20"/>
                <w:lang w:eastAsia="ru-RU"/>
              </w:rPr>
            </w:pPr>
          </w:p>
        </w:tc>
      </w:tr>
      <w:tr w:rsidR="00AF2DDF" w:rsidRPr="00D57BE1" w:rsidTr="00AF2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611845.38</w:t>
            </w:r>
          </w:p>
        </w:tc>
        <w:tc>
          <w:tcPr>
            <w:tcW w:w="1780"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2226031.46</w:t>
            </w:r>
          </w:p>
        </w:tc>
        <w:tc>
          <w:tcPr>
            <w:tcW w:w="1552"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F2DDF" w:rsidRPr="00D57BE1" w:rsidRDefault="00AF2DDF" w:rsidP="004073BE">
            <w:pPr>
              <w:jc w:val="center"/>
              <w:rPr>
                <w:i/>
                <w:iCs/>
                <w:sz w:val="20"/>
                <w:szCs w:val="20"/>
                <w:lang w:eastAsia="ru-RU"/>
              </w:rPr>
            </w:pPr>
          </w:p>
        </w:tc>
      </w:tr>
      <w:tr w:rsidR="00AF2DDF" w:rsidRPr="00D57BE1" w:rsidTr="00AF2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611819.12</w:t>
            </w:r>
          </w:p>
        </w:tc>
        <w:tc>
          <w:tcPr>
            <w:tcW w:w="1780"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r w:rsidRPr="003D5408">
              <w:rPr>
                <w:rFonts w:ascii="Times New Roman CYR" w:hAnsi="Times New Roman CYR"/>
                <w:sz w:val="24"/>
              </w:rPr>
              <w:t>2226078.56</w:t>
            </w:r>
          </w:p>
        </w:tc>
        <w:tc>
          <w:tcPr>
            <w:tcW w:w="1552" w:type="dxa"/>
            <w:tcBorders>
              <w:top w:val="nil"/>
              <w:left w:val="nil"/>
              <w:bottom w:val="single" w:sz="4" w:space="0" w:color="000000"/>
              <w:right w:val="single" w:sz="4" w:space="0" w:color="000000"/>
            </w:tcBorders>
            <w:shd w:val="clear" w:color="auto" w:fill="auto"/>
          </w:tcPr>
          <w:p w:rsidR="00AF2DDF" w:rsidRPr="003D5408" w:rsidRDefault="00AF2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F2DDF" w:rsidRPr="00D57BE1" w:rsidRDefault="00AF2DDF"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38</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1B425C" w:rsidRPr="00D57BE1" w:rsidTr="001B425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611802.39</w:t>
            </w:r>
          </w:p>
        </w:tc>
        <w:tc>
          <w:tcPr>
            <w:tcW w:w="1780"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2226004.76</w:t>
            </w:r>
          </w:p>
        </w:tc>
        <w:tc>
          <w:tcPr>
            <w:tcW w:w="1552"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B425C" w:rsidRPr="00D57BE1" w:rsidRDefault="001B425C" w:rsidP="004073BE">
            <w:pPr>
              <w:jc w:val="center"/>
              <w:rPr>
                <w:i/>
                <w:iCs/>
                <w:sz w:val="20"/>
                <w:szCs w:val="20"/>
                <w:lang w:eastAsia="ru-RU"/>
              </w:rPr>
            </w:pPr>
          </w:p>
        </w:tc>
      </w:tr>
      <w:tr w:rsidR="001B425C" w:rsidRPr="00D57BE1" w:rsidTr="001B425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611816.82</w:t>
            </w:r>
          </w:p>
        </w:tc>
        <w:tc>
          <w:tcPr>
            <w:tcW w:w="1780"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2226017.76</w:t>
            </w:r>
          </w:p>
        </w:tc>
        <w:tc>
          <w:tcPr>
            <w:tcW w:w="1552"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B425C" w:rsidRPr="00D57BE1" w:rsidRDefault="001B425C" w:rsidP="004073BE">
            <w:pPr>
              <w:jc w:val="center"/>
              <w:rPr>
                <w:i/>
                <w:iCs/>
                <w:sz w:val="20"/>
                <w:szCs w:val="20"/>
                <w:lang w:eastAsia="ru-RU"/>
              </w:rPr>
            </w:pPr>
          </w:p>
        </w:tc>
      </w:tr>
      <w:tr w:rsidR="001B425C" w:rsidRPr="00D57BE1" w:rsidTr="001B425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611822.80</w:t>
            </w:r>
          </w:p>
        </w:tc>
        <w:tc>
          <w:tcPr>
            <w:tcW w:w="1780"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2226020.63</w:t>
            </w:r>
          </w:p>
        </w:tc>
        <w:tc>
          <w:tcPr>
            <w:tcW w:w="1552"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B425C" w:rsidRPr="00D57BE1" w:rsidRDefault="001B425C" w:rsidP="004073BE">
            <w:pPr>
              <w:jc w:val="center"/>
              <w:rPr>
                <w:i/>
                <w:iCs/>
                <w:sz w:val="20"/>
                <w:szCs w:val="20"/>
                <w:lang w:eastAsia="ru-RU"/>
              </w:rPr>
            </w:pPr>
          </w:p>
        </w:tc>
      </w:tr>
      <w:tr w:rsidR="001B425C" w:rsidRPr="00D57BE1" w:rsidTr="001B425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611795.78</w:t>
            </w:r>
          </w:p>
        </w:tc>
        <w:tc>
          <w:tcPr>
            <w:tcW w:w="1780"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2226066.43</w:t>
            </w:r>
          </w:p>
        </w:tc>
        <w:tc>
          <w:tcPr>
            <w:tcW w:w="1552"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B425C" w:rsidRPr="00D57BE1" w:rsidRDefault="001B425C" w:rsidP="004073BE">
            <w:pPr>
              <w:jc w:val="center"/>
              <w:rPr>
                <w:i/>
                <w:iCs/>
                <w:sz w:val="20"/>
                <w:szCs w:val="20"/>
                <w:lang w:eastAsia="ru-RU"/>
              </w:rPr>
            </w:pPr>
          </w:p>
        </w:tc>
      </w:tr>
      <w:tr w:rsidR="001B425C" w:rsidRPr="00D57BE1" w:rsidTr="001B425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611786.89</w:t>
            </w:r>
          </w:p>
        </w:tc>
        <w:tc>
          <w:tcPr>
            <w:tcW w:w="1780"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2226061.81</w:t>
            </w:r>
          </w:p>
        </w:tc>
        <w:tc>
          <w:tcPr>
            <w:tcW w:w="1552"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B425C" w:rsidRPr="00D57BE1" w:rsidRDefault="001B425C" w:rsidP="004073BE">
            <w:pPr>
              <w:jc w:val="center"/>
              <w:rPr>
                <w:i/>
                <w:iCs/>
                <w:sz w:val="20"/>
                <w:szCs w:val="20"/>
                <w:lang w:eastAsia="ru-RU"/>
              </w:rPr>
            </w:pPr>
          </w:p>
        </w:tc>
      </w:tr>
      <w:tr w:rsidR="001B425C"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611767.10</w:t>
            </w:r>
          </w:p>
        </w:tc>
        <w:tc>
          <w:tcPr>
            <w:tcW w:w="1780"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r w:rsidRPr="00172360">
              <w:rPr>
                <w:rFonts w:ascii="Times New Roman CYR" w:hAnsi="Times New Roman CYR"/>
                <w:sz w:val="24"/>
              </w:rPr>
              <w:t>2226039.53</w:t>
            </w:r>
          </w:p>
        </w:tc>
        <w:tc>
          <w:tcPr>
            <w:tcW w:w="1552" w:type="dxa"/>
            <w:tcBorders>
              <w:top w:val="nil"/>
              <w:left w:val="nil"/>
              <w:bottom w:val="single" w:sz="4" w:space="0" w:color="000000"/>
              <w:right w:val="single" w:sz="4" w:space="0" w:color="000000"/>
            </w:tcBorders>
            <w:shd w:val="clear" w:color="auto" w:fill="auto"/>
          </w:tcPr>
          <w:p w:rsidR="001B425C" w:rsidRPr="00172360" w:rsidRDefault="001B425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1B425C" w:rsidRPr="00D57BE1" w:rsidRDefault="001B425C"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39</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2434BE" w:rsidRPr="00D57BE1" w:rsidTr="002434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611767.10</w:t>
            </w:r>
          </w:p>
        </w:tc>
        <w:tc>
          <w:tcPr>
            <w:tcW w:w="1780"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2226039.53</w:t>
            </w:r>
          </w:p>
        </w:tc>
        <w:tc>
          <w:tcPr>
            <w:tcW w:w="1552"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34BE" w:rsidRPr="00D57BE1" w:rsidRDefault="002434BE" w:rsidP="004073BE">
            <w:pPr>
              <w:jc w:val="center"/>
              <w:rPr>
                <w:i/>
                <w:iCs/>
                <w:sz w:val="20"/>
                <w:szCs w:val="20"/>
                <w:lang w:eastAsia="ru-RU"/>
              </w:rPr>
            </w:pPr>
          </w:p>
        </w:tc>
      </w:tr>
      <w:tr w:rsidR="002434BE" w:rsidRPr="00D57BE1" w:rsidTr="002434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611748.28</w:t>
            </w:r>
          </w:p>
        </w:tc>
        <w:tc>
          <w:tcPr>
            <w:tcW w:w="1780"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2226018.33</w:t>
            </w:r>
          </w:p>
        </w:tc>
        <w:tc>
          <w:tcPr>
            <w:tcW w:w="1552"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34BE" w:rsidRPr="00D57BE1" w:rsidRDefault="002434BE" w:rsidP="004073BE">
            <w:pPr>
              <w:jc w:val="center"/>
              <w:rPr>
                <w:i/>
                <w:iCs/>
                <w:sz w:val="20"/>
                <w:szCs w:val="20"/>
                <w:lang w:eastAsia="ru-RU"/>
              </w:rPr>
            </w:pPr>
          </w:p>
        </w:tc>
      </w:tr>
      <w:tr w:rsidR="002434BE" w:rsidRPr="00D57BE1" w:rsidTr="002434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611783.66</w:t>
            </w:r>
          </w:p>
        </w:tc>
        <w:tc>
          <w:tcPr>
            <w:tcW w:w="1780"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2225987.88</w:t>
            </w:r>
          </w:p>
        </w:tc>
        <w:tc>
          <w:tcPr>
            <w:tcW w:w="1552"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34BE" w:rsidRPr="00D57BE1" w:rsidRDefault="002434BE" w:rsidP="004073BE">
            <w:pPr>
              <w:jc w:val="center"/>
              <w:rPr>
                <w:i/>
                <w:iCs/>
                <w:sz w:val="20"/>
                <w:szCs w:val="20"/>
                <w:lang w:eastAsia="ru-RU"/>
              </w:rPr>
            </w:pPr>
          </w:p>
        </w:tc>
      </w:tr>
      <w:tr w:rsidR="002434BE" w:rsidRPr="00D57BE1" w:rsidTr="002434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611802.39</w:t>
            </w:r>
          </w:p>
        </w:tc>
        <w:tc>
          <w:tcPr>
            <w:tcW w:w="1780"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r w:rsidRPr="00D00B12">
              <w:rPr>
                <w:rFonts w:ascii="Times New Roman CYR" w:hAnsi="Times New Roman CYR"/>
                <w:sz w:val="24"/>
              </w:rPr>
              <w:t>2226004.76</w:t>
            </w:r>
          </w:p>
        </w:tc>
        <w:tc>
          <w:tcPr>
            <w:tcW w:w="1552" w:type="dxa"/>
            <w:tcBorders>
              <w:top w:val="nil"/>
              <w:left w:val="nil"/>
              <w:bottom w:val="single" w:sz="4" w:space="0" w:color="000000"/>
              <w:right w:val="single" w:sz="4" w:space="0" w:color="000000"/>
            </w:tcBorders>
            <w:shd w:val="clear" w:color="auto" w:fill="auto"/>
          </w:tcPr>
          <w:p w:rsidR="002434BE" w:rsidRPr="00D00B12" w:rsidRDefault="002434B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434BE" w:rsidRPr="00D57BE1" w:rsidRDefault="002434BE"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40</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455016" w:rsidRPr="00D57BE1" w:rsidTr="0045501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611748.28</w:t>
            </w:r>
          </w:p>
        </w:tc>
        <w:tc>
          <w:tcPr>
            <w:tcW w:w="1780"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2226018.33</w:t>
            </w:r>
          </w:p>
        </w:tc>
        <w:tc>
          <w:tcPr>
            <w:tcW w:w="1552"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55016" w:rsidRPr="00D57BE1" w:rsidRDefault="00455016" w:rsidP="004073BE">
            <w:pPr>
              <w:jc w:val="center"/>
              <w:rPr>
                <w:i/>
                <w:iCs/>
                <w:sz w:val="20"/>
                <w:szCs w:val="20"/>
                <w:lang w:eastAsia="ru-RU"/>
              </w:rPr>
            </w:pPr>
          </w:p>
        </w:tc>
      </w:tr>
      <w:tr w:rsidR="00455016" w:rsidRPr="00D57BE1" w:rsidTr="0045501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611731.68</w:t>
            </w:r>
          </w:p>
        </w:tc>
        <w:tc>
          <w:tcPr>
            <w:tcW w:w="1780"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2225999.63</w:t>
            </w:r>
          </w:p>
        </w:tc>
        <w:tc>
          <w:tcPr>
            <w:tcW w:w="1552"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55016" w:rsidRPr="00D57BE1" w:rsidRDefault="00455016" w:rsidP="004073BE">
            <w:pPr>
              <w:jc w:val="center"/>
              <w:rPr>
                <w:i/>
                <w:iCs/>
                <w:sz w:val="20"/>
                <w:szCs w:val="20"/>
                <w:lang w:eastAsia="ru-RU"/>
              </w:rPr>
            </w:pPr>
          </w:p>
        </w:tc>
      </w:tr>
      <w:tr w:rsidR="00455016" w:rsidRPr="00D57BE1" w:rsidTr="0045501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lastRenderedPageBreak/>
              <w:t>3</w:t>
            </w:r>
          </w:p>
        </w:tc>
        <w:tc>
          <w:tcPr>
            <w:tcW w:w="1884"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611764.94</w:t>
            </w:r>
          </w:p>
        </w:tc>
        <w:tc>
          <w:tcPr>
            <w:tcW w:w="1780"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2225971.01</w:t>
            </w:r>
          </w:p>
        </w:tc>
        <w:tc>
          <w:tcPr>
            <w:tcW w:w="1552"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55016" w:rsidRPr="00D57BE1" w:rsidRDefault="00455016" w:rsidP="004073BE">
            <w:pPr>
              <w:jc w:val="center"/>
              <w:rPr>
                <w:i/>
                <w:iCs/>
                <w:sz w:val="20"/>
                <w:szCs w:val="20"/>
                <w:lang w:eastAsia="ru-RU"/>
              </w:rPr>
            </w:pPr>
          </w:p>
        </w:tc>
      </w:tr>
      <w:tr w:rsidR="00455016" w:rsidRPr="00D57BE1" w:rsidTr="0045501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611783.66</w:t>
            </w:r>
          </w:p>
        </w:tc>
        <w:tc>
          <w:tcPr>
            <w:tcW w:w="1780"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r w:rsidRPr="00695FAE">
              <w:rPr>
                <w:rFonts w:ascii="Times New Roman CYR" w:hAnsi="Times New Roman CYR"/>
                <w:sz w:val="24"/>
              </w:rPr>
              <w:t>2225987.88</w:t>
            </w:r>
          </w:p>
        </w:tc>
        <w:tc>
          <w:tcPr>
            <w:tcW w:w="1552" w:type="dxa"/>
            <w:tcBorders>
              <w:top w:val="nil"/>
              <w:left w:val="nil"/>
              <w:bottom w:val="single" w:sz="4" w:space="0" w:color="000000"/>
              <w:right w:val="single" w:sz="4" w:space="0" w:color="000000"/>
            </w:tcBorders>
            <w:shd w:val="clear" w:color="auto" w:fill="auto"/>
          </w:tcPr>
          <w:p w:rsidR="00455016" w:rsidRPr="00695FAE" w:rsidRDefault="0045501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55016" w:rsidRPr="00D57BE1" w:rsidRDefault="00455016"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4073BE">
            <w:pPr>
              <w:jc w:val="center"/>
              <w:rPr>
                <w:i/>
                <w:iCs/>
                <w:u w:val="single"/>
                <w:lang w:eastAsia="ru-RU"/>
              </w:rPr>
            </w:pPr>
            <w:r w:rsidRPr="00D57BE1">
              <w:rPr>
                <w:i/>
                <w:iCs/>
                <w:u w:val="single"/>
                <w:lang w:eastAsia="ru-RU"/>
              </w:rPr>
              <w:t>:ЗУ</w:t>
            </w:r>
            <w:r w:rsidR="00517285">
              <w:rPr>
                <w:i/>
                <w:iCs/>
                <w:u w:val="single"/>
                <w:lang w:eastAsia="ru-RU"/>
              </w:rPr>
              <w:t>4</w:t>
            </w:r>
            <w:r>
              <w:rPr>
                <w:i/>
                <w:iCs/>
                <w:u w:val="single"/>
                <w:lang w:eastAsia="ru-RU"/>
              </w:rPr>
              <w:t>1</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3C3B0A" w:rsidRPr="00D57BE1" w:rsidTr="003C3B0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611731.68</w:t>
            </w:r>
          </w:p>
        </w:tc>
        <w:tc>
          <w:tcPr>
            <w:tcW w:w="1780"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2225999.63</w:t>
            </w:r>
          </w:p>
        </w:tc>
        <w:tc>
          <w:tcPr>
            <w:tcW w:w="1552"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C3B0A" w:rsidRPr="00D57BE1" w:rsidRDefault="003C3B0A" w:rsidP="004073BE">
            <w:pPr>
              <w:jc w:val="center"/>
              <w:rPr>
                <w:i/>
                <w:iCs/>
                <w:sz w:val="20"/>
                <w:szCs w:val="20"/>
                <w:lang w:eastAsia="ru-RU"/>
              </w:rPr>
            </w:pPr>
          </w:p>
        </w:tc>
      </w:tr>
      <w:tr w:rsidR="003C3B0A" w:rsidRPr="00D57BE1" w:rsidTr="003C3B0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611717.31</w:t>
            </w:r>
          </w:p>
        </w:tc>
        <w:tc>
          <w:tcPr>
            <w:tcW w:w="1780"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2225983.45</w:t>
            </w:r>
          </w:p>
        </w:tc>
        <w:tc>
          <w:tcPr>
            <w:tcW w:w="1552"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C3B0A" w:rsidRPr="00D57BE1" w:rsidRDefault="003C3B0A" w:rsidP="004073BE">
            <w:pPr>
              <w:jc w:val="center"/>
              <w:rPr>
                <w:i/>
                <w:iCs/>
                <w:sz w:val="20"/>
                <w:szCs w:val="20"/>
                <w:lang w:eastAsia="ru-RU"/>
              </w:rPr>
            </w:pPr>
          </w:p>
        </w:tc>
      </w:tr>
      <w:tr w:rsidR="003C3B0A" w:rsidRPr="00D57BE1" w:rsidTr="003C3B0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611715.27</w:t>
            </w:r>
          </w:p>
        </w:tc>
        <w:tc>
          <w:tcPr>
            <w:tcW w:w="1780"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2225980.77</w:t>
            </w:r>
          </w:p>
        </w:tc>
        <w:tc>
          <w:tcPr>
            <w:tcW w:w="1552"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C3B0A" w:rsidRPr="00D57BE1" w:rsidRDefault="003C3B0A" w:rsidP="004073BE">
            <w:pPr>
              <w:jc w:val="center"/>
              <w:rPr>
                <w:i/>
                <w:iCs/>
                <w:sz w:val="20"/>
                <w:szCs w:val="20"/>
                <w:lang w:eastAsia="ru-RU"/>
              </w:rPr>
            </w:pPr>
          </w:p>
        </w:tc>
      </w:tr>
      <w:tr w:rsidR="003C3B0A" w:rsidRPr="00D57BE1" w:rsidTr="003C3B0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611746.84</w:t>
            </w:r>
          </w:p>
        </w:tc>
        <w:tc>
          <w:tcPr>
            <w:tcW w:w="1780"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2225953.61</w:t>
            </w:r>
          </w:p>
        </w:tc>
        <w:tc>
          <w:tcPr>
            <w:tcW w:w="1552"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C3B0A" w:rsidRPr="00D57BE1" w:rsidRDefault="003C3B0A" w:rsidP="004073BE">
            <w:pPr>
              <w:jc w:val="center"/>
              <w:rPr>
                <w:i/>
                <w:iCs/>
                <w:sz w:val="20"/>
                <w:szCs w:val="20"/>
                <w:lang w:eastAsia="ru-RU"/>
              </w:rPr>
            </w:pPr>
          </w:p>
        </w:tc>
      </w:tr>
      <w:tr w:rsidR="003C3B0A" w:rsidRPr="00D57BE1" w:rsidTr="003C3B0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611752.08</w:t>
            </w:r>
          </w:p>
        </w:tc>
        <w:tc>
          <w:tcPr>
            <w:tcW w:w="1780"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2225959.42</w:t>
            </w:r>
          </w:p>
        </w:tc>
        <w:tc>
          <w:tcPr>
            <w:tcW w:w="1552"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C3B0A" w:rsidRPr="00D57BE1" w:rsidRDefault="003C3B0A" w:rsidP="004073BE">
            <w:pPr>
              <w:jc w:val="center"/>
              <w:rPr>
                <w:i/>
                <w:iCs/>
                <w:sz w:val="20"/>
                <w:szCs w:val="20"/>
                <w:lang w:eastAsia="ru-RU"/>
              </w:rPr>
            </w:pPr>
          </w:p>
        </w:tc>
      </w:tr>
      <w:tr w:rsidR="003C3B0A"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611764.94</w:t>
            </w:r>
          </w:p>
        </w:tc>
        <w:tc>
          <w:tcPr>
            <w:tcW w:w="1780"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r w:rsidRPr="0084213A">
              <w:rPr>
                <w:rFonts w:ascii="Times New Roman CYR" w:hAnsi="Times New Roman CYR"/>
                <w:sz w:val="24"/>
              </w:rPr>
              <w:t>2225971.01</w:t>
            </w:r>
          </w:p>
        </w:tc>
        <w:tc>
          <w:tcPr>
            <w:tcW w:w="1552" w:type="dxa"/>
            <w:tcBorders>
              <w:top w:val="nil"/>
              <w:left w:val="nil"/>
              <w:bottom w:val="single" w:sz="4" w:space="0" w:color="000000"/>
              <w:right w:val="single" w:sz="4" w:space="0" w:color="000000"/>
            </w:tcBorders>
            <w:shd w:val="clear" w:color="auto" w:fill="auto"/>
          </w:tcPr>
          <w:p w:rsidR="003C3B0A" w:rsidRPr="0084213A" w:rsidRDefault="003C3B0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3C3B0A" w:rsidRPr="00D57BE1" w:rsidRDefault="003C3B0A"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42</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0C7EFE" w:rsidRPr="00D57BE1" w:rsidTr="000C7EF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611715.27</w:t>
            </w:r>
          </w:p>
        </w:tc>
        <w:tc>
          <w:tcPr>
            <w:tcW w:w="1780"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2225980.77</w:t>
            </w:r>
          </w:p>
        </w:tc>
        <w:tc>
          <w:tcPr>
            <w:tcW w:w="1552"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C7EFE" w:rsidRPr="00D57BE1" w:rsidRDefault="000C7EFE" w:rsidP="004073BE">
            <w:pPr>
              <w:jc w:val="center"/>
              <w:rPr>
                <w:i/>
                <w:iCs/>
                <w:sz w:val="20"/>
                <w:szCs w:val="20"/>
                <w:lang w:eastAsia="ru-RU"/>
              </w:rPr>
            </w:pPr>
          </w:p>
        </w:tc>
      </w:tr>
      <w:tr w:rsidR="000C7EFE" w:rsidRPr="00D57BE1" w:rsidTr="000C7EF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611700.13</w:t>
            </w:r>
          </w:p>
        </w:tc>
        <w:tc>
          <w:tcPr>
            <w:tcW w:w="1780"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2225960.82</w:t>
            </w:r>
          </w:p>
        </w:tc>
        <w:tc>
          <w:tcPr>
            <w:tcW w:w="1552"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C7EFE" w:rsidRPr="00D57BE1" w:rsidRDefault="000C7EFE" w:rsidP="004073BE">
            <w:pPr>
              <w:jc w:val="center"/>
              <w:rPr>
                <w:i/>
                <w:iCs/>
                <w:sz w:val="20"/>
                <w:szCs w:val="20"/>
                <w:lang w:eastAsia="ru-RU"/>
              </w:rPr>
            </w:pPr>
          </w:p>
        </w:tc>
      </w:tr>
      <w:tr w:rsidR="000C7EFE" w:rsidRPr="00D57BE1" w:rsidTr="000C7EF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611730.08</w:t>
            </w:r>
          </w:p>
        </w:tc>
        <w:tc>
          <w:tcPr>
            <w:tcW w:w="1780"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2225935.04</w:t>
            </w:r>
          </w:p>
        </w:tc>
        <w:tc>
          <w:tcPr>
            <w:tcW w:w="1552"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C7EFE" w:rsidRPr="00D57BE1" w:rsidRDefault="000C7EFE" w:rsidP="004073BE">
            <w:pPr>
              <w:jc w:val="center"/>
              <w:rPr>
                <w:i/>
                <w:iCs/>
                <w:sz w:val="20"/>
                <w:szCs w:val="20"/>
                <w:lang w:eastAsia="ru-RU"/>
              </w:rPr>
            </w:pPr>
          </w:p>
        </w:tc>
      </w:tr>
      <w:tr w:rsidR="000C7EFE" w:rsidRPr="00D57BE1" w:rsidTr="000C7EF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611746.84</w:t>
            </w:r>
          </w:p>
        </w:tc>
        <w:tc>
          <w:tcPr>
            <w:tcW w:w="1780"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r w:rsidRPr="00BB64BF">
              <w:rPr>
                <w:rFonts w:ascii="Times New Roman CYR" w:hAnsi="Times New Roman CYR"/>
                <w:sz w:val="24"/>
              </w:rPr>
              <w:t>2225953.61</w:t>
            </w:r>
          </w:p>
        </w:tc>
        <w:tc>
          <w:tcPr>
            <w:tcW w:w="1552" w:type="dxa"/>
            <w:tcBorders>
              <w:top w:val="nil"/>
              <w:left w:val="nil"/>
              <w:bottom w:val="single" w:sz="4" w:space="0" w:color="000000"/>
              <w:right w:val="single" w:sz="4" w:space="0" w:color="000000"/>
            </w:tcBorders>
            <w:shd w:val="clear" w:color="auto" w:fill="auto"/>
          </w:tcPr>
          <w:p w:rsidR="000C7EFE" w:rsidRPr="00BB64BF" w:rsidRDefault="000C7EF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C7EFE" w:rsidRPr="00D57BE1" w:rsidRDefault="000C7EFE"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43</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037D98" w:rsidRPr="00D57BE1" w:rsidTr="00037D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611700.13</w:t>
            </w:r>
          </w:p>
        </w:tc>
        <w:tc>
          <w:tcPr>
            <w:tcW w:w="1780"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2225960.82</w:t>
            </w:r>
          </w:p>
        </w:tc>
        <w:tc>
          <w:tcPr>
            <w:tcW w:w="1552"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37D98" w:rsidRPr="00D57BE1" w:rsidRDefault="00037D98" w:rsidP="004073BE">
            <w:pPr>
              <w:jc w:val="center"/>
              <w:rPr>
                <w:i/>
                <w:iCs/>
                <w:sz w:val="20"/>
                <w:szCs w:val="20"/>
                <w:lang w:eastAsia="ru-RU"/>
              </w:rPr>
            </w:pPr>
          </w:p>
        </w:tc>
      </w:tr>
      <w:tr w:rsidR="00037D98" w:rsidRPr="00D57BE1" w:rsidTr="00037D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611684.99</w:t>
            </w:r>
          </w:p>
        </w:tc>
        <w:tc>
          <w:tcPr>
            <w:tcW w:w="1780"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2225940.86</w:t>
            </w:r>
          </w:p>
        </w:tc>
        <w:tc>
          <w:tcPr>
            <w:tcW w:w="1552"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37D98" w:rsidRPr="00D57BE1" w:rsidRDefault="00037D98" w:rsidP="004073BE">
            <w:pPr>
              <w:jc w:val="center"/>
              <w:rPr>
                <w:i/>
                <w:iCs/>
                <w:sz w:val="20"/>
                <w:szCs w:val="20"/>
                <w:lang w:eastAsia="ru-RU"/>
              </w:rPr>
            </w:pPr>
          </w:p>
        </w:tc>
      </w:tr>
      <w:tr w:rsidR="00037D98" w:rsidRPr="00D57BE1" w:rsidTr="00037D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611713.33</w:t>
            </w:r>
          </w:p>
        </w:tc>
        <w:tc>
          <w:tcPr>
            <w:tcW w:w="1780"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2225916.48</w:t>
            </w:r>
          </w:p>
        </w:tc>
        <w:tc>
          <w:tcPr>
            <w:tcW w:w="1552"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37D98" w:rsidRPr="00D57BE1" w:rsidRDefault="00037D98" w:rsidP="004073BE">
            <w:pPr>
              <w:jc w:val="center"/>
              <w:rPr>
                <w:i/>
                <w:iCs/>
                <w:sz w:val="20"/>
                <w:szCs w:val="20"/>
                <w:lang w:eastAsia="ru-RU"/>
              </w:rPr>
            </w:pPr>
          </w:p>
        </w:tc>
      </w:tr>
      <w:tr w:rsidR="00037D98" w:rsidRPr="00D57BE1" w:rsidTr="00037D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611730.08</w:t>
            </w:r>
          </w:p>
        </w:tc>
        <w:tc>
          <w:tcPr>
            <w:tcW w:w="1780"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r w:rsidRPr="005B2B01">
              <w:rPr>
                <w:rFonts w:ascii="Times New Roman CYR" w:hAnsi="Times New Roman CYR"/>
                <w:sz w:val="24"/>
              </w:rPr>
              <w:t>2225935.04</w:t>
            </w:r>
          </w:p>
        </w:tc>
        <w:tc>
          <w:tcPr>
            <w:tcW w:w="1552" w:type="dxa"/>
            <w:tcBorders>
              <w:top w:val="nil"/>
              <w:left w:val="nil"/>
              <w:bottom w:val="single" w:sz="4" w:space="0" w:color="000000"/>
              <w:right w:val="single" w:sz="4" w:space="0" w:color="000000"/>
            </w:tcBorders>
            <w:shd w:val="clear" w:color="auto" w:fill="auto"/>
          </w:tcPr>
          <w:p w:rsidR="00037D98" w:rsidRPr="005B2B01" w:rsidRDefault="00037D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37D98" w:rsidRPr="00D57BE1" w:rsidRDefault="00037D98"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44</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966777" w:rsidRPr="00D57BE1" w:rsidTr="009667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611684.99</w:t>
            </w:r>
          </w:p>
        </w:tc>
        <w:tc>
          <w:tcPr>
            <w:tcW w:w="1780"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2225940.86</w:t>
            </w:r>
          </w:p>
        </w:tc>
        <w:tc>
          <w:tcPr>
            <w:tcW w:w="1552"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66777" w:rsidRPr="00D57BE1" w:rsidRDefault="00966777" w:rsidP="004073BE">
            <w:pPr>
              <w:jc w:val="center"/>
              <w:rPr>
                <w:i/>
                <w:iCs/>
                <w:sz w:val="20"/>
                <w:szCs w:val="20"/>
                <w:lang w:eastAsia="ru-RU"/>
              </w:rPr>
            </w:pPr>
          </w:p>
        </w:tc>
      </w:tr>
      <w:tr w:rsidR="00966777" w:rsidRPr="00D57BE1" w:rsidTr="009667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611669.85</w:t>
            </w:r>
          </w:p>
        </w:tc>
        <w:tc>
          <w:tcPr>
            <w:tcW w:w="1780"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2225920.91</w:t>
            </w:r>
          </w:p>
        </w:tc>
        <w:tc>
          <w:tcPr>
            <w:tcW w:w="1552"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66777" w:rsidRPr="00D57BE1" w:rsidRDefault="00966777" w:rsidP="004073BE">
            <w:pPr>
              <w:jc w:val="center"/>
              <w:rPr>
                <w:i/>
                <w:iCs/>
                <w:sz w:val="20"/>
                <w:szCs w:val="20"/>
                <w:lang w:eastAsia="ru-RU"/>
              </w:rPr>
            </w:pPr>
          </w:p>
        </w:tc>
      </w:tr>
      <w:tr w:rsidR="00966777" w:rsidRPr="00D57BE1" w:rsidTr="009667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611696.58</w:t>
            </w:r>
          </w:p>
        </w:tc>
        <w:tc>
          <w:tcPr>
            <w:tcW w:w="1780"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2225897.91</w:t>
            </w:r>
          </w:p>
        </w:tc>
        <w:tc>
          <w:tcPr>
            <w:tcW w:w="1552"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66777" w:rsidRPr="00D57BE1" w:rsidRDefault="00966777" w:rsidP="004073BE">
            <w:pPr>
              <w:jc w:val="center"/>
              <w:rPr>
                <w:i/>
                <w:iCs/>
                <w:sz w:val="20"/>
                <w:szCs w:val="20"/>
                <w:lang w:eastAsia="ru-RU"/>
              </w:rPr>
            </w:pPr>
          </w:p>
        </w:tc>
      </w:tr>
      <w:tr w:rsidR="00966777" w:rsidRPr="00D57BE1" w:rsidTr="0096677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611713.33</w:t>
            </w:r>
          </w:p>
        </w:tc>
        <w:tc>
          <w:tcPr>
            <w:tcW w:w="1780"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r w:rsidRPr="00F2772E">
              <w:rPr>
                <w:rFonts w:ascii="Times New Roman CYR" w:hAnsi="Times New Roman CYR"/>
                <w:sz w:val="24"/>
              </w:rPr>
              <w:t>2225916.48</w:t>
            </w:r>
          </w:p>
        </w:tc>
        <w:tc>
          <w:tcPr>
            <w:tcW w:w="1552" w:type="dxa"/>
            <w:tcBorders>
              <w:top w:val="nil"/>
              <w:left w:val="nil"/>
              <w:bottom w:val="single" w:sz="4" w:space="0" w:color="000000"/>
              <w:right w:val="single" w:sz="4" w:space="0" w:color="000000"/>
            </w:tcBorders>
            <w:shd w:val="clear" w:color="auto" w:fill="auto"/>
          </w:tcPr>
          <w:p w:rsidR="00966777" w:rsidRPr="00F2772E" w:rsidRDefault="0096677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66777" w:rsidRPr="00D57BE1" w:rsidRDefault="00966777" w:rsidP="004073BE">
            <w:pPr>
              <w:jc w:val="center"/>
              <w:rPr>
                <w:i/>
                <w:iCs/>
                <w:sz w:val="20"/>
                <w:szCs w:val="20"/>
                <w:lang w:eastAsia="ru-RU"/>
              </w:rPr>
            </w:pPr>
          </w:p>
        </w:tc>
      </w:tr>
      <w:tr w:rsidR="00C0375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03754" w:rsidRPr="00D57BE1" w:rsidRDefault="00C0375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03754" w:rsidRPr="00D57BE1" w:rsidRDefault="00C03754" w:rsidP="00517285">
            <w:pPr>
              <w:jc w:val="center"/>
              <w:rPr>
                <w:i/>
                <w:iCs/>
                <w:u w:val="single"/>
                <w:lang w:eastAsia="ru-RU"/>
              </w:rPr>
            </w:pPr>
            <w:r w:rsidRPr="00D57BE1">
              <w:rPr>
                <w:i/>
                <w:iCs/>
                <w:u w:val="single"/>
                <w:lang w:eastAsia="ru-RU"/>
              </w:rPr>
              <w:t>:ЗУ</w:t>
            </w:r>
            <w:r w:rsidR="00517285">
              <w:rPr>
                <w:i/>
                <w:iCs/>
                <w:u w:val="single"/>
                <w:lang w:eastAsia="ru-RU"/>
              </w:rPr>
              <w:t>45</w:t>
            </w:r>
          </w:p>
        </w:tc>
      </w:tr>
      <w:tr w:rsidR="00C0375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03754" w:rsidRPr="00D57BE1" w:rsidRDefault="00C0375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03754" w:rsidRPr="00D57BE1" w:rsidRDefault="00C03754" w:rsidP="004073BE">
            <w:pPr>
              <w:rPr>
                <w:i/>
                <w:iCs/>
                <w:u w:val="single"/>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611669.85</w:t>
            </w:r>
          </w:p>
        </w:tc>
        <w:tc>
          <w:tcPr>
            <w:tcW w:w="1780"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2225920.91</w:t>
            </w:r>
          </w:p>
        </w:tc>
        <w:tc>
          <w:tcPr>
            <w:tcW w:w="1552"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611654.71</w:t>
            </w:r>
          </w:p>
        </w:tc>
        <w:tc>
          <w:tcPr>
            <w:tcW w:w="1780"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2225900.96</w:t>
            </w:r>
          </w:p>
        </w:tc>
        <w:tc>
          <w:tcPr>
            <w:tcW w:w="1552"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611679.83</w:t>
            </w:r>
          </w:p>
        </w:tc>
        <w:tc>
          <w:tcPr>
            <w:tcW w:w="1780"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2225879.35</w:t>
            </w:r>
          </w:p>
        </w:tc>
        <w:tc>
          <w:tcPr>
            <w:tcW w:w="1552"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611696.58</w:t>
            </w:r>
          </w:p>
        </w:tc>
        <w:tc>
          <w:tcPr>
            <w:tcW w:w="1780"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r w:rsidRPr="00AF6B37">
              <w:rPr>
                <w:rFonts w:ascii="Times New Roman CYR" w:hAnsi="Times New Roman CYR"/>
                <w:sz w:val="24"/>
              </w:rPr>
              <w:t>2225897.91</w:t>
            </w:r>
          </w:p>
        </w:tc>
        <w:tc>
          <w:tcPr>
            <w:tcW w:w="1552" w:type="dxa"/>
            <w:tcBorders>
              <w:top w:val="nil"/>
              <w:left w:val="nil"/>
              <w:bottom w:val="single" w:sz="4" w:space="0" w:color="000000"/>
              <w:right w:val="single" w:sz="4" w:space="0" w:color="000000"/>
            </w:tcBorders>
            <w:shd w:val="clear" w:color="auto" w:fill="auto"/>
          </w:tcPr>
          <w:p w:rsidR="00DE211B" w:rsidRPr="00AF6B37"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46</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611654.71</w:t>
            </w:r>
          </w:p>
        </w:tc>
        <w:tc>
          <w:tcPr>
            <w:tcW w:w="1780"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2225900.96</w:t>
            </w:r>
          </w:p>
        </w:tc>
        <w:tc>
          <w:tcPr>
            <w:tcW w:w="1552"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lastRenderedPageBreak/>
              <w:t>2</w:t>
            </w:r>
          </w:p>
        </w:tc>
        <w:tc>
          <w:tcPr>
            <w:tcW w:w="1884"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611650.46</w:t>
            </w:r>
          </w:p>
        </w:tc>
        <w:tc>
          <w:tcPr>
            <w:tcW w:w="1780"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2225892.96</w:t>
            </w:r>
          </w:p>
        </w:tc>
        <w:tc>
          <w:tcPr>
            <w:tcW w:w="1552"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611641.23</w:t>
            </w:r>
          </w:p>
        </w:tc>
        <w:tc>
          <w:tcPr>
            <w:tcW w:w="1780"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2225879.89</w:t>
            </w:r>
          </w:p>
        </w:tc>
        <w:tc>
          <w:tcPr>
            <w:tcW w:w="1552"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611665.10</w:t>
            </w:r>
          </w:p>
        </w:tc>
        <w:tc>
          <w:tcPr>
            <w:tcW w:w="1780"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2225863.03</w:t>
            </w:r>
          </w:p>
        </w:tc>
        <w:tc>
          <w:tcPr>
            <w:tcW w:w="1552"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611679.83</w:t>
            </w:r>
          </w:p>
        </w:tc>
        <w:tc>
          <w:tcPr>
            <w:tcW w:w="1780"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r w:rsidRPr="00011804">
              <w:rPr>
                <w:rFonts w:ascii="Times New Roman CYR" w:hAnsi="Times New Roman CYR"/>
                <w:sz w:val="24"/>
              </w:rPr>
              <w:t>2225879.35</w:t>
            </w:r>
          </w:p>
        </w:tc>
        <w:tc>
          <w:tcPr>
            <w:tcW w:w="1552" w:type="dxa"/>
            <w:tcBorders>
              <w:top w:val="nil"/>
              <w:left w:val="nil"/>
              <w:bottom w:val="single" w:sz="4" w:space="0" w:color="000000"/>
              <w:right w:val="single" w:sz="4" w:space="0" w:color="000000"/>
            </w:tcBorders>
            <w:shd w:val="clear" w:color="auto" w:fill="auto"/>
          </w:tcPr>
          <w:p w:rsidR="00DE211B" w:rsidRPr="00011804"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47</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611628.16</w:t>
            </w:r>
          </w:p>
        </w:tc>
        <w:tc>
          <w:tcPr>
            <w:tcW w:w="1780"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2225889.12</w:t>
            </w:r>
          </w:p>
        </w:tc>
        <w:tc>
          <w:tcPr>
            <w:tcW w:w="1552"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611637.39</w:t>
            </w:r>
          </w:p>
        </w:tc>
        <w:tc>
          <w:tcPr>
            <w:tcW w:w="1780"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2225902.19</w:t>
            </w:r>
          </w:p>
        </w:tc>
        <w:tc>
          <w:tcPr>
            <w:tcW w:w="1552"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611643.24</w:t>
            </w:r>
          </w:p>
        </w:tc>
        <w:tc>
          <w:tcPr>
            <w:tcW w:w="1780"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2225907.70</w:t>
            </w:r>
          </w:p>
        </w:tc>
        <w:tc>
          <w:tcPr>
            <w:tcW w:w="1552"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611617.65</w:t>
            </w:r>
          </w:p>
        </w:tc>
        <w:tc>
          <w:tcPr>
            <w:tcW w:w="1780"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2225927.12</w:t>
            </w:r>
          </w:p>
        </w:tc>
        <w:tc>
          <w:tcPr>
            <w:tcW w:w="1552"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611604.29</w:t>
            </w:r>
          </w:p>
        </w:tc>
        <w:tc>
          <w:tcPr>
            <w:tcW w:w="1780"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r w:rsidRPr="00FF6C99">
              <w:rPr>
                <w:rFonts w:ascii="Times New Roman CYR" w:hAnsi="Times New Roman CYR"/>
                <w:sz w:val="24"/>
              </w:rPr>
              <w:t>2225905.98</w:t>
            </w:r>
          </w:p>
        </w:tc>
        <w:tc>
          <w:tcPr>
            <w:tcW w:w="1552" w:type="dxa"/>
            <w:tcBorders>
              <w:top w:val="nil"/>
              <w:left w:val="nil"/>
              <w:bottom w:val="single" w:sz="4" w:space="0" w:color="000000"/>
              <w:right w:val="single" w:sz="4" w:space="0" w:color="000000"/>
            </w:tcBorders>
            <w:shd w:val="clear" w:color="auto" w:fill="auto"/>
          </w:tcPr>
          <w:p w:rsidR="00DE211B" w:rsidRPr="00FF6C99"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48</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611643.24</w:t>
            </w:r>
          </w:p>
        </w:tc>
        <w:tc>
          <w:tcPr>
            <w:tcW w:w="1780"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2225907.70</w:t>
            </w:r>
          </w:p>
        </w:tc>
        <w:tc>
          <w:tcPr>
            <w:tcW w:w="1552"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611648.62</w:t>
            </w:r>
          </w:p>
        </w:tc>
        <w:tc>
          <w:tcPr>
            <w:tcW w:w="1780"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2225912.77</w:t>
            </w:r>
          </w:p>
        </w:tc>
        <w:tc>
          <w:tcPr>
            <w:tcW w:w="1552"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611659.27</w:t>
            </w:r>
          </w:p>
        </w:tc>
        <w:tc>
          <w:tcPr>
            <w:tcW w:w="1780"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2225926.80</w:t>
            </w:r>
          </w:p>
        </w:tc>
        <w:tc>
          <w:tcPr>
            <w:tcW w:w="1552"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611631.00</w:t>
            </w:r>
          </w:p>
        </w:tc>
        <w:tc>
          <w:tcPr>
            <w:tcW w:w="1780"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2225948.25</w:t>
            </w:r>
          </w:p>
        </w:tc>
        <w:tc>
          <w:tcPr>
            <w:tcW w:w="1552"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611617.65</w:t>
            </w:r>
          </w:p>
        </w:tc>
        <w:tc>
          <w:tcPr>
            <w:tcW w:w="1780"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r w:rsidRPr="00B8096F">
              <w:rPr>
                <w:rFonts w:ascii="Times New Roman CYR" w:hAnsi="Times New Roman CYR"/>
                <w:sz w:val="24"/>
              </w:rPr>
              <w:t>2225927.12</w:t>
            </w:r>
          </w:p>
        </w:tc>
        <w:tc>
          <w:tcPr>
            <w:tcW w:w="1552" w:type="dxa"/>
            <w:tcBorders>
              <w:top w:val="nil"/>
              <w:left w:val="nil"/>
              <w:bottom w:val="single" w:sz="4" w:space="0" w:color="000000"/>
              <w:right w:val="single" w:sz="4" w:space="0" w:color="000000"/>
            </w:tcBorders>
            <w:shd w:val="clear" w:color="auto" w:fill="auto"/>
          </w:tcPr>
          <w:p w:rsidR="00DE211B" w:rsidRPr="00B8096F"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49</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611644.36</w:t>
            </w:r>
          </w:p>
        </w:tc>
        <w:tc>
          <w:tcPr>
            <w:tcW w:w="1780"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2225969.38</w:t>
            </w:r>
          </w:p>
        </w:tc>
        <w:tc>
          <w:tcPr>
            <w:tcW w:w="1552"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611631.00</w:t>
            </w:r>
          </w:p>
        </w:tc>
        <w:tc>
          <w:tcPr>
            <w:tcW w:w="1780"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2225948.25</w:t>
            </w:r>
          </w:p>
        </w:tc>
        <w:tc>
          <w:tcPr>
            <w:tcW w:w="1552"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611659.27</w:t>
            </w:r>
          </w:p>
        </w:tc>
        <w:tc>
          <w:tcPr>
            <w:tcW w:w="1780"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2225926.80</w:t>
            </w:r>
          </w:p>
        </w:tc>
        <w:tc>
          <w:tcPr>
            <w:tcW w:w="1552"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611674.32</w:t>
            </w:r>
          </w:p>
        </w:tc>
        <w:tc>
          <w:tcPr>
            <w:tcW w:w="1780"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r w:rsidRPr="006356BE">
              <w:rPr>
                <w:rFonts w:ascii="Times New Roman CYR" w:hAnsi="Times New Roman CYR"/>
                <w:sz w:val="24"/>
              </w:rPr>
              <w:t>2225946.65</w:t>
            </w:r>
          </w:p>
        </w:tc>
        <w:tc>
          <w:tcPr>
            <w:tcW w:w="1552" w:type="dxa"/>
            <w:tcBorders>
              <w:top w:val="nil"/>
              <w:left w:val="nil"/>
              <w:bottom w:val="single" w:sz="4" w:space="0" w:color="000000"/>
              <w:right w:val="single" w:sz="4" w:space="0" w:color="000000"/>
            </w:tcBorders>
            <w:shd w:val="clear" w:color="auto" w:fill="auto"/>
          </w:tcPr>
          <w:p w:rsidR="00DE211B" w:rsidRPr="006356BE"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50</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611657.71</w:t>
            </w:r>
          </w:p>
        </w:tc>
        <w:tc>
          <w:tcPr>
            <w:tcW w:w="1780"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2225990.51</w:t>
            </w:r>
          </w:p>
        </w:tc>
        <w:tc>
          <w:tcPr>
            <w:tcW w:w="1552"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611644.36</w:t>
            </w:r>
          </w:p>
        </w:tc>
        <w:tc>
          <w:tcPr>
            <w:tcW w:w="1780"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2225969.38</w:t>
            </w:r>
          </w:p>
        </w:tc>
        <w:tc>
          <w:tcPr>
            <w:tcW w:w="1552"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611674.32</w:t>
            </w:r>
          </w:p>
        </w:tc>
        <w:tc>
          <w:tcPr>
            <w:tcW w:w="1780"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2225946.65</w:t>
            </w:r>
          </w:p>
        </w:tc>
        <w:tc>
          <w:tcPr>
            <w:tcW w:w="1552"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611689.38</w:t>
            </w:r>
          </w:p>
        </w:tc>
        <w:tc>
          <w:tcPr>
            <w:tcW w:w="1780"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r w:rsidRPr="00DD7100">
              <w:rPr>
                <w:rFonts w:ascii="Times New Roman CYR" w:hAnsi="Times New Roman CYR"/>
                <w:sz w:val="24"/>
              </w:rPr>
              <w:t>2225966.49</w:t>
            </w:r>
          </w:p>
        </w:tc>
        <w:tc>
          <w:tcPr>
            <w:tcW w:w="1552" w:type="dxa"/>
            <w:tcBorders>
              <w:top w:val="nil"/>
              <w:left w:val="nil"/>
              <w:bottom w:val="single" w:sz="4" w:space="0" w:color="000000"/>
              <w:right w:val="single" w:sz="4" w:space="0" w:color="000000"/>
            </w:tcBorders>
            <w:shd w:val="clear" w:color="auto" w:fill="auto"/>
          </w:tcPr>
          <w:p w:rsidR="00DE211B" w:rsidRPr="00DD7100"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4073BE">
            <w:pPr>
              <w:jc w:val="center"/>
              <w:rPr>
                <w:i/>
                <w:iCs/>
                <w:u w:val="single"/>
                <w:lang w:eastAsia="ru-RU"/>
              </w:rPr>
            </w:pPr>
            <w:r w:rsidRPr="00D57BE1">
              <w:rPr>
                <w:i/>
                <w:iCs/>
                <w:u w:val="single"/>
                <w:lang w:eastAsia="ru-RU"/>
              </w:rPr>
              <w:t>:ЗУ</w:t>
            </w:r>
            <w:r w:rsidR="001C0E30">
              <w:rPr>
                <w:i/>
                <w:iCs/>
                <w:u w:val="single"/>
                <w:lang w:eastAsia="ru-RU"/>
              </w:rPr>
              <w:t>5</w:t>
            </w:r>
            <w:r>
              <w:rPr>
                <w:i/>
                <w:iCs/>
                <w:u w:val="single"/>
                <w:lang w:eastAsia="ru-RU"/>
              </w:rPr>
              <w:t>1</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611671.07</w:t>
            </w:r>
          </w:p>
        </w:tc>
        <w:tc>
          <w:tcPr>
            <w:tcW w:w="1780"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2226011.65</w:t>
            </w:r>
          </w:p>
        </w:tc>
        <w:tc>
          <w:tcPr>
            <w:tcW w:w="1552"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611657.71</w:t>
            </w:r>
          </w:p>
        </w:tc>
        <w:tc>
          <w:tcPr>
            <w:tcW w:w="1780"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2225990.51</w:t>
            </w:r>
          </w:p>
        </w:tc>
        <w:tc>
          <w:tcPr>
            <w:tcW w:w="1552"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611689.38</w:t>
            </w:r>
          </w:p>
        </w:tc>
        <w:tc>
          <w:tcPr>
            <w:tcW w:w="1780"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2225966.49</w:t>
            </w:r>
          </w:p>
        </w:tc>
        <w:tc>
          <w:tcPr>
            <w:tcW w:w="1552"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DE211B" w:rsidRPr="00D57BE1" w:rsidTr="00DE211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611704.43</w:t>
            </w:r>
          </w:p>
        </w:tc>
        <w:tc>
          <w:tcPr>
            <w:tcW w:w="1780"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r w:rsidRPr="006D2855">
              <w:rPr>
                <w:rFonts w:ascii="Times New Roman CYR" w:hAnsi="Times New Roman CYR"/>
                <w:sz w:val="24"/>
              </w:rPr>
              <w:t>2225986.33</w:t>
            </w:r>
          </w:p>
        </w:tc>
        <w:tc>
          <w:tcPr>
            <w:tcW w:w="1552" w:type="dxa"/>
            <w:tcBorders>
              <w:top w:val="nil"/>
              <w:left w:val="nil"/>
              <w:bottom w:val="single" w:sz="4" w:space="0" w:color="000000"/>
              <w:right w:val="single" w:sz="4" w:space="0" w:color="000000"/>
            </w:tcBorders>
            <w:shd w:val="clear" w:color="auto" w:fill="auto"/>
          </w:tcPr>
          <w:p w:rsidR="00DE211B" w:rsidRPr="006D2855" w:rsidRDefault="00DE211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E211B" w:rsidRPr="00D57BE1" w:rsidRDefault="00DE211B"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lastRenderedPageBreak/>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lastRenderedPageBreak/>
              <w:t>:ЗУ</w:t>
            </w:r>
            <w:r w:rsidR="001C0E30">
              <w:rPr>
                <w:i/>
                <w:iCs/>
                <w:u w:val="single"/>
                <w:lang w:eastAsia="ru-RU"/>
              </w:rPr>
              <w:t>52</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lastRenderedPageBreak/>
              <w:t>1</w:t>
            </w:r>
          </w:p>
        </w:tc>
        <w:tc>
          <w:tcPr>
            <w:tcW w:w="1884"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611708.03</w:t>
            </w:r>
          </w:p>
        </w:tc>
        <w:tc>
          <w:tcPr>
            <w:tcW w:w="1780"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2225991.07</w:t>
            </w:r>
          </w:p>
        </w:tc>
        <w:tc>
          <w:tcPr>
            <w:tcW w:w="1552"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611720.66</w:t>
            </w:r>
          </w:p>
        </w:tc>
        <w:tc>
          <w:tcPr>
            <w:tcW w:w="1780"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2226005.29</w:t>
            </w:r>
          </w:p>
        </w:tc>
        <w:tc>
          <w:tcPr>
            <w:tcW w:w="1552"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611684.42</w:t>
            </w:r>
          </w:p>
        </w:tc>
        <w:tc>
          <w:tcPr>
            <w:tcW w:w="1780"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2226032.77</w:t>
            </w:r>
          </w:p>
        </w:tc>
        <w:tc>
          <w:tcPr>
            <w:tcW w:w="1552"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611671.07</w:t>
            </w:r>
          </w:p>
        </w:tc>
        <w:tc>
          <w:tcPr>
            <w:tcW w:w="1780"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2226011.65</w:t>
            </w:r>
          </w:p>
        </w:tc>
        <w:tc>
          <w:tcPr>
            <w:tcW w:w="1552"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611704.43</w:t>
            </w:r>
          </w:p>
        </w:tc>
        <w:tc>
          <w:tcPr>
            <w:tcW w:w="1780"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r w:rsidRPr="00E879F8">
              <w:rPr>
                <w:rFonts w:ascii="Times New Roman CYR" w:hAnsi="Times New Roman CYR"/>
                <w:sz w:val="24"/>
              </w:rPr>
              <w:t>2225986.33</w:t>
            </w:r>
          </w:p>
        </w:tc>
        <w:tc>
          <w:tcPr>
            <w:tcW w:w="1552" w:type="dxa"/>
            <w:tcBorders>
              <w:top w:val="nil"/>
              <w:left w:val="nil"/>
              <w:bottom w:val="single" w:sz="4" w:space="0" w:color="000000"/>
              <w:right w:val="single" w:sz="4" w:space="0" w:color="000000"/>
            </w:tcBorders>
            <w:shd w:val="clear" w:color="auto" w:fill="auto"/>
          </w:tcPr>
          <w:p w:rsidR="00B15140" w:rsidRPr="00E879F8"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53</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611720.66</w:t>
            </w:r>
          </w:p>
        </w:tc>
        <w:tc>
          <w:tcPr>
            <w:tcW w:w="1780"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2226005.29</w:t>
            </w:r>
          </w:p>
        </w:tc>
        <w:tc>
          <w:tcPr>
            <w:tcW w:w="1552"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611737.25</w:t>
            </w:r>
          </w:p>
        </w:tc>
        <w:tc>
          <w:tcPr>
            <w:tcW w:w="1780"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2226023.97</w:t>
            </w:r>
          </w:p>
        </w:tc>
        <w:tc>
          <w:tcPr>
            <w:tcW w:w="1552"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611697.78</w:t>
            </w:r>
          </w:p>
        </w:tc>
        <w:tc>
          <w:tcPr>
            <w:tcW w:w="1780"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2226053.91</w:t>
            </w:r>
          </w:p>
        </w:tc>
        <w:tc>
          <w:tcPr>
            <w:tcW w:w="1552"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611684.42</w:t>
            </w:r>
          </w:p>
        </w:tc>
        <w:tc>
          <w:tcPr>
            <w:tcW w:w="1780"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r w:rsidRPr="00B551BF">
              <w:rPr>
                <w:rFonts w:ascii="Times New Roman CYR" w:hAnsi="Times New Roman CYR"/>
                <w:sz w:val="24"/>
              </w:rPr>
              <w:t>2226032.77</w:t>
            </w:r>
          </w:p>
        </w:tc>
        <w:tc>
          <w:tcPr>
            <w:tcW w:w="1552" w:type="dxa"/>
            <w:tcBorders>
              <w:top w:val="nil"/>
              <w:left w:val="nil"/>
              <w:bottom w:val="single" w:sz="4" w:space="0" w:color="000000"/>
              <w:right w:val="single" w:sz="4" w:space="0" w:color="000000"/>
            </w:tcBorders>
            <w:shd w:val="clear" w:color="auto" w:fill="auto"/>
          </w:tcPr>
          <w:p w:rsidR="00B15140" w:rsidRPr="00B551BF"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54</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611737.25</w:t>
            </w:r>
          </w:p>
        </w:tc>
        <w:tc>
          <w:tcPr>
            <w:tcW w:w="1780"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2226023.97</w:t>
            </w:r>
          </w:p>
        </w:tc>
        <w:tc>
          <w:tcPr>
            <w:tcW w:w="1552"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611753.83</w:t>
            </w:r>
          </w:p>
        </w:tc>
        <w:tc>
          <w:tcPr>
            <w:tcW w:w="1780"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2226042.65</w:t>
            </w:r>
          </w:p>
        </w:tc>
        <w:tc>
          <w:tcPr>
            <w:tcW w:w="1552"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611711.14</w:t>
            </w:r>
          </w:p>
        </w:tc>
        <w:tc>
          <w:tcPr>
            <w:tcW w:w="1780"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2226075.05</w:t>
            </w:r>
          </w:p>
        </w:tc>
        <w:tc>
          <w:tcPr>
            <w:tcW w:w="1552"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B15140" w:rsidRPr="00D57BE1" w:rsidTr="00B15140">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611697.78</w:t>
            </w:r>
          </w:p>
        </w:tc>
        <w:tc>
          <w:tcPr>
            <w:tcW w:w="1780"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r w:rsidRPr="000F536E">
              <w:rPr>
                <w:rFonts w:ascii="Times New Roman CYR" w:hAnsi="Times New Roman CYR"/>
                <w:sz w:val="24"/>
              </w:rPr>
              <w:t>2226053.91</w:t>
            </w:r>
          </w:p>
        </w:tc>
        <w:tc>
          <w:tcPr>
            <w:tcW w:w="1552" w:type="dxa"/>
            <w:tcBorders>
              <w:top w:val="nil"/>
              <w:left w:val="nil"/>
              <w:bottom w:val="single" w:sz="4" w:space="0" w:color="000000"/>
              <w:right w:val="single" w:sz="4" w:space="0" w:color="000000"/>
            </w:tcBorders>
            <w:shd w:val="clear" w:color="auto" w:fill="auto"/>
          </w:tcPr>
          <w:p w:rsidR="00B15140" w:rsidRPr="000F536E" w:rsidRDefault="00B15140"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15140" w:rsidRPr="00D57BE1" w:rsidRDefault="00B15140"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55</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F62BA5" w:rsidRPr="00D57BE1" w:rsidTr="00F62BA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611753.83</w:t>
            </w:r>
          </w:p>
        </w:tc>
        <w:tc>
          <w:tcPr>
            <w:tcW w:w="1780"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2226042.65</w:t>
            </w:r>
          </w:p>
        </w:tc>
        <w:tc>
          <w:tcPr>
            <w:tcW w:w="1552"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2BA5" w:rsidRPr="00D57BE1" w:rsidRDefault="00F62BA5" w:rsidP="004073BE">
            <w:pPr>
              <w:jc w:val="center"/>
              <w:rPr>
                <w:i/>
                <w:iCs/>
                <w:sz w:val="20"/>
                <w:szCs w:val="20"/>
                <w:lang w:eastAsia="ru-RU"/>
              </w:rPr>
            </w:pPr>
          </w:p>
        </w:tc>
      </w:tr>
      <w:tr w:rsidR="00F62BA5" w:rsidRPr="00D57BE1" w:rsidTr="00F62BA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611770.43</w:t>
            </w:r>
          </w:p>
        </w:tc>
        <w:tc>
          <w:tcPr>
            <w:tcW w:w="1780"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2226061.35</w:t>
            </w:r>
          </w:p>
        </w:tc>
        <w:tc>
          <w:tcPr>
            <w:tcW w:w="1552"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2BA5" w:rsidRPr="00D57BE1" w:rsidRDefault="00F62BA5" w:rsidP="004073BE">
            <w:pPr>
              <w:jc w:val="center"/>
              <w:rPr>
                <w:i/>
                <w:iCs/>
                <w:sz w:val="20"/>
                <w:szCs w:val="20"/>
                <w:lang w:eastAsia="ru-RU"/>
              </w:rPr>
            </w:pPr>
          </w:p>
        </w:tc>
      </w:tr>
      <w:tr w:rsidR="00F62BA5" w:rsidRPr="00D57BE1" w:rsidTr="00F62BA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611732.02</w:t>
            </w:r>
          </w:p>
        </w:tc>
        <w:tc>
          <w:tcPr>
            <w:tcW w:w="1780"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2226100.98</w:t>
            </w:r>
          </w:p>
        </w:tc>
        <w:tc>
          <w:tcPr>
            <w:tcW w:w="1552"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2BA5" w:rsidRPr="00D57BE1" w:rsidRDefault="00F62BA5" w:rsidP="004073BE">
            <w:pPr>
              <w:jc w:val="center"/>
              <w:rPr>
                <w:i/>
                <w:iCs/>
                <w:sz w:val="20"/>
                <w:szCs w:val="20"/>
                <w:lang w:eastAsia="ru-RU"/>
              </w:rPr>
            </w:pPr>
          </w:p>
        </w:tc>
      </w:tr>
      <w:tr w:rsidR="00F62BA5" w:rsidRPr="00D57BE1" w:rsidTr="00F62BA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611729.82</w:t>
            </w:r>
          </w:p>
        </w:tc>
        <w:tc>
          <w:tcPr>
            <w:tcW w:w="1780"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2226098.61</w:t>
            </w:r>
          </w:p>
        </w:tc>
        <w:tc>
          <w:tcPr>
            <w:tcW w:w="1552"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2BA5" w:rsidRPr="00D57BE1" w:rsidRDefault="00F62BA5" w:rsidP="004073BE">
            <w:pPr>
              <w:jc w:val="center"/>
              <w:rPr>
                <w:i/>
                <w:iCs/>
                <w:sz w:val="20"/>
                <w:szCs w:val="20"/>
                <w:lang w:eastAsia="ru-RU"/>
              </w:rPr>
            </w:pPr>
          </w:p>
        </w:tc>
      </w:tr>
      <w:tr w:rsidR="00F62BA5" w:rsidRPr="00D57BE1" w:rsidTr="00F62BA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611713.45</w:t>
            </w:r>
          </w:p>
        </w:tc>
        <w:tc>
          <w:tcPr>
            <w:tcW w:w="1780"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2226078.71</w:t>
            </w:r>
          </w:p>
        </w:tc>
        <w:tc>
          <w:tcPr>
            <w:tcW w:w="1552"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62BA5" w:rsidRPr="00D57BE1" w:rsidRDefault="00F62BA5" w:rsidP="004073BE">
            <w:pPr>
              <w:jc w:val="center"/>
              <w:rPr>
                <w:i/>
                <w:iCs/>
                <w:sz w:val="20"/>
                <w:szCs w:val="20"/>
                <w:lang w:eastAsia="ru-RU"/>
              </w:rPr>
            </w:pPr>
          </w:p>
        </w:tc>
      </w:tr>
      <w:tr w:rsidR="00F62BA5"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611711.14</w:t>
            </w:r>
          </w:p>
        </w:tc>
        <w:tc>
          <w:tcPr>
            <w:tcW w:w="1780"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r w:rsidRPr="00064EA5">
              <w:rPr>
                <w:rFonts w:ascii="Times New Roman CYR" w:hAnsi="Times New Roman CYR"/>
                <w:sz w:val="24"/>
              </w:rPr>
              <w:t>2226075.05</w:t>
            </w:r>
          </w:p>
        </w:tc>
        <w:tc>
          <w:tcPr>
            <w:tcW w:w="1552" w:type="dxa"/>
            <w:tcBorders>
              <w:top w:val="nil"/>
              <w:left w:val="nil"/>
              <w:bottom w:val="single" w:sz="4" w:space="0" w:color="000000"/>
              <w:right w:val="single" w:sz="4" w:space="0" w:color="000000"/>
            </w:tcBorders>
            <w:shd w:val="clear" w:color="auto" w:fill="auto"/>
          </w:tcPr>
          <w:p w:rsidR="00F62BA5" w:rsidRPr="00064EA5" w:rsidRDefault="00F62BA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F62BA5" w:rsidRPr="00D57BE1" w:rsidRDefault="00F62BA5"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56</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E132AC" w:rsidRPr="00D57BE1" w:rsidTr="00E132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611741.09</w:t>
            </w:r>
          </w:p>
        </w:tc>
        <w:tc>
          <w:tcPr>
            <w:tcW w:w="1780"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2226109.96</w:t>
            </w:r>
          </w:p>
        </w:tc>
        <w:tc>
          <w:tcPr>
            <w:tcW w:w="1552"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32AC" w:rsidRPr="00D57BE1" w:rsidRDefault="00E132AC" w:rsidP="004073BE">
            <w:pPr>
              <w:jc w:val="center"/>
              <w:rPr>
                <w:i/>
                <w:iCs/>
                <w:sz w:val="20"/>
                <w:szCs w:val="20"/>
                <w:lang w:eastAsia="ru-RU"/>
              </w:rPr>
            </w:pPr>
          </w:p>
        </w:tc>
      </w:tr>
      <w:tr w:rsidR="00E132AC" w:rsidRPr="00D57BE1" w:rsidTr="00E132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611737.79</w:t>
            </w:r>
          </w:p>
        </w:tc>
        <w:tc>
          <w:tcPr>
            <w:tcW w:w="1780"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2226107.21</w:t>
            </w:r>
          </w:p>
        </w:tc>
        <w:tc>
          <w:tcPr>
            <w:tcW w:w="1552"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32AC" w:rsidRPr="00D57BE1" w:rsidRDefault="00E132AC" w:rsidP="004073BE">
            <w:pPr>
              <w:jc w:val="center"/>
              <w:rPr>
                <w:i/>
                <w:iCs/>
                <w:sz w:val="20"/>
                <w:szCs w:val="20"/>
                <w:lang w:eastAsia="ru-RU"/>
              </w:rPr>
            </w:pPr>
          </w:p>
        </w:tc>
      </w:tr>
      <w:tr w:rsidR="00E132AC" w:rsidRPr="00D57BE1" w:rsidTr="00E132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611732.02</w:t>
            </w:r>
          </w:p>
        </w:tc>
        <w:tc>
          <w:tcPr>
            <w:tcW w:w="1780"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2226100.98</w:t>
            </w:r>
          </w:p>
        </w:tc>
        <w:tc>
          <w:tcPr>
            <w:tcW w:w="1552"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32AC" w:rsidRPr="00D57BE1" w:rsidRDefault="00E132AC" w:rsidP="004073BE">
            <w:pPr>
              <w:jc w:val="center"/>
              <w:rPr>
                <w:i/>
                <w:iCs/>
                <w:sz w:val="20"/>
                <w:szCs w:val="20"/>
                <w:lang w:eastAsia="ru-RU"/>
              </w:rPr>
            </w:pPr>
          </w:p>
        </w:tc>
      </w:tr>
      <w:tr w:rsidR="00E132AC" w:rsidRPr="00D57BE1" w:rsidTr="00E132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611770.43</w:t>
            </w:r>
          </w:p>
        </w:tc>
        <w:tc>
          <w:tcPr>
            <w:tcW w:w="1780"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2226061.35</w:t>
            </w:r>
          </w:p>
        </w:tc>
        <w:tc>
          <w:tcPr>
            <w:tcW w:w="1552"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32AC" w:rsidRPr="00D57BE1" w:rsidRDefault="00E132AC" w:rsidP="004073BE">
            <w:pPr>
              <w:jc w:val="center"/>
              <w:rPr>
                <w:i/>
                <w:iCs/>
                <w:sz w:val="20"/>
                <w:szCs w:val="20"/>
                <w:lang w:eastAsia="ru-RU"/>
              </w:rPr>
            </w:pPr>
          </w:p>
        </w:tc>
      </w:tr>
      <w:tr w:rsidR="00E132AC" w:rsidRPr="00D57BE1" w:rsidTr="00E132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611779.39</w:t>
            </w:r>
          </w:p>
        </w:tc>
        <w:tc>
          <w:tcPr>
            <w:tcW w:w="1780"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2226071.44</w:t>
            </w:r>
          </w:p>
        </w:tc>
        <w:tc>
          <w:tcPr>
            <w:tcW w:w="1552"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32AC" w:rsidRPr="00D57BE1" w:rsidRDefault="00E132AC" w:rsidP="004073BE">
            <w:pPr>
              <w:jc w:val="center"/>
              <w:rPr>
                <w:i/>
                <w:iCs/>
                <w:sz w:val="20"/>
                <w:szCs w:val="20"/>
                <w:lang w:eastAsia="ru-RU"/>
              </w:rPr>
            </w:pPr>
          </w:p>
        </w:tc>
      </w:tr>
      <w:tr w:rsidR="00E132AC" w:rsidRPr="00D57BE1" w:rsidTr="00E132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611787.52</w:t>
            </w:r>
          </w:p>
        </w:tc>
        <w:tc>
          <w:tcPr>
            <w:tcW w:w="1780"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2226075.67</w:t>
            </w:r>
          </w:p>
        </w:tc>
        <w:tc>
          <w:tcPr>
            <w:tcW w:w="1552"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32AC" w:rsidRPr="00D57BE1" w:rsidRDefault="00E132AC" w:rsidP="004073BE">
            <w:pPr>
              <w:jc w:val="center"/>
              <w:rPr>
                <w:i/>
                <w:iCs/>
                <w:sz w:val="20"/>
                <w:szCs w:val="20"/>
                <w:lang w:eastAsia="ru-RU"/>
              </w:rPr>
            </w:pPr>
          </w:p>
        </w:tc>
      </w:tr>
      <w:tr w:rsidR="00E132AC" w:rsidRPr="00D57BE1" w:rsidTr="00E132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611757.62</w:t>
            </w:r>
          </w:p>
        </w:tc>
        <w:tc>
          <w:tcPr>
            <w:tcW w:w="1780"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r w:rsidRPr="005A7C04">
              <w:rPr>
                <w:rFonts w:ascii="Times New Roman CYR" w:hAnsi="Times New Roman CYR"/>
                <w:sz w:val="24"/>
              </w:rPr>
              <w:t>2226120.89</w:t>
            </w:r>
          </w:p>
        </w:tc>
        <w:tc>
          <w:tcPr>
            <w:tcW w:w="1552" w:type="dxa"/>
            <w:tcBorders>
              <w:top w:val="nil"/>
              <w:left w:val="nil"/>
              <w:bottom w:val="single" w:sz="4" w:space="0" w:color="000000"/>
              <w:right w:val="single" w:sz="4" w:space="0" w:color="000000"/>
            </w:tcBorders>
            <w:shd w:val="clear" w:color="auto" w:fill="auto"/>
          </w:tcPr>
          <w:p w:rsidR="00E132AC" w:rsidRPr="005A7C04" w:rsidRDefault="00E132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32AC" w:rsidRPr="00D57BE1" w:rsidRDefault="00E132AC"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57</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8E74DC" w:rsidRPr="00D57BE1" w:rsidTr="008E74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611787.52</w:t>
            </w:r>
          </w:p>
        </w:tc>
        <w:tc>
          <w:tcPr>
            <w:tcW w:w="1780"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2226075.67</w:t>
            </w:r>
          </w:p>
        </w:tc>
        <w:tc>
          <w:tcPr>
            <w:tcW w:w="1552"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74DC" w:rsidRPr="00D57BE1" w:rsidRDefault="008E74DC" w:rsidP="004073BE">
            <w:pPr>
              <w:jc w:val="center"/>
              <w:rPr>
                <w:i/>
                <w:iCs/>
                <w:sz w:val="20"/>
                <w:szCs w:val="20"/>
                <w:lang w:eastAsia="ru-RU"/>
              </w:rPr>
            </w:pPr>
          </w:p>
        </w:tc>
      </w:tr>
      <w:tr w:rsidR="008E74DC" w:rsidRPr="00D57BE1" w:rsidTr="008E74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lastRenderedPageBreak/>
              <w:t>2</w:t>
            </w:r>
          </w:p>
        </w:tc>
        <w:tc>
          <w:tcPr>
            <w:tcW w:w="1884"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611806.11</w:t>
            </w:r>
          </w:p>
        </w:tc>
        <w:tc>
          <w:tcPr>
            <w:tcW w:w="1780"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2226085.36</w:t>
            </w:r>
          </w:p>
        </w:tc>
        <w:tc>
          <w:tcPr>
            <w:tcW w:w="1552"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74DC" w:rsidRPr="00D57BE1" w:rsidRDefault="008E74DC" w:rsidP="004073BE">
            <w:pPr>
              <w:jc w:val="center"/>
              <w:rPr>
                <w:i/>
                <w:iCs/>
                <w:sz w:val="20"/>
                <w:szCs w:val="20"/>
                <w:lang w:eastAsia="ru-RU"/>
              </w:rPr>
            </w:pPr>
          </w:p>
        </w:tc>
      </w:tr>
      <w:tr w:rsidR="008E74DC" w:rsidRPr="00D57BE1" w:rsidTr="008E74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611782.68</w:t>
            </w:r>
          </w:p>
        </w:tc>
        <w:tc>
          <w:tcPr>
            <w:tcW w:w="1780"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2226137.46</w:t>
            </w:r>
          </w:p>
        </w:tc>
        <w:tc>
          <w:tcPr>
            <w:tcW w:w="1552"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74DC" w:rsidRPr="00D57BE1" w:rsidRDefault="008E74DC" w:rsidP="004073BE">
            <w:pPr>
              <w:jc w:val="center"/>
              <w:rPr>
                <w:i/>
                <w:iCs/>
                <w:sz w:val="20"/>
                <w:szCs w:val="20"/>
                <w:lang w:eastAsia="ru-RU"/>
              </w:rPr>
            </w:pPr>
          </w:p>
        </w:tc>
      </w:tr>
      <w:tr w:rsidR="008E74DC" w:rsidRPr="00D57BE1" w:rsidTr="008E74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611757.62</w:t>
            </w:r>
          </w:p>
        </w:tc>
        <w:tc>
          <w:tcPr>
            <w:tcW w:w="1780"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r w:rsidRPr="007C77F9">
              <w:rPr>
                <w:rFonts w:ascii="Times New Roman CYR" w:hAnsi="Times New Roman CYR"/>
                <w:sz w:val="24"/>
              </w:rPr>
              <w:t>2226120.89</w:t>
            </w:r>
          </w:p>
        </w:tc>
        <w:tc>
          <w:tcPr>
            <w:tcW w:w="1552" w:type="dxa"/>
            <w:tcBorders>
              <w:top w:val="nil"/>
              <w:left w:val="nil"/>
              <w:bottom w:val="single" w:sz="4" w:space="0" w:color="000000"/>
              <w:right w:val="single" w:sz="4" w:space="0" w:color="000000"/>
            </w:tcBorders>
            <w:shd w:val="clear" w:color="auto" w:fill="auto"/>
          </w:tcPr>
          <w:p w:rsidR="008E74DC" w:rsidRPr="007C77F9" w:rsidRDefault="008E74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74DC" w:rsidRPr="00D57BE1" w:rsidRDefault="008E74DC" w:rsidP="004073BE">
            <w:pPr>
              <w:jc w:val="center"/>
              <w:rPr>
                <w:i/>
                <w:iCs/>
                <w:sz w:val="20"/>
                <w:szCs w:val="20"/>
                <w:lang w:eastAsia="ru-RU"/>
              </w:rPr>
            </w:pPr>
          </w:p>
        </w:tc>
      </w:tr>
      <w:tr w:rsidR="001A2BB6"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1A2BB6" w:rsidRPr="00D57BE1" w:rsidRDefault="001A2BB6"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1A2BB6" w:rsidRPr="00D57BE1" w:rsidRDefault="001A2BB6" w:rsidP="001C0E30">
            <w:pPr>
              <w:jc w:val="center"/>
              <w:rPr>
                <w:i/>
                <w:iCs/>
                <w:u w:val="single"/>
                <w:lang w:eastAsia="ru-RU"/>
              </w:rPr>
            </w:pPr>
            <w:r w:rsidRPr="00D57BE1">
              <w:rPr>
                <w:i/>
                <w:iCs/>
                <w:u w:val="single"/>
                <w:lang w:eastAsia="ru-RU"/>
              </w:rPr>
              <w:t>:ЗУ</w:t>
            </w:r>
            <w:r w:rsidR="001C0E30">
              <w:rPr>
                <w:i/>
                <w:iCs/>
                <w:u w:val="single"/>
                <w:lang w:eastAsia="ru-RU"/>
              </w:rPr>
              <w:t>58</w:t>
            </w:r>
          </w:p>
        </w:tc>
      </w:tr>
      <w:tr w:rsidR="001A2BB6"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1A2BB6" w:rsidRPr="00D57BE1" w:rsidRDefault="001A2BB6"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1A2BB6" w:rsidRPr="00D57BE1" w:rsidRDefault="001A2BB6" w:rsidP="004073BE">
            <w:pPr>
              <w:rPr>
                <w:i/>
                <w:iCs/>
                <w:u w:val="single"/>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611802.18</w:t>
            </w:r>
          </w:p>
        </w:tc>
        <w:tc>
          <w:tcPr>
            <w:tcW w:w="1780"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2226150.35</w:t>
            </w:r>
          </w:p>
        </w:tc>
        <w:tc>
          <w:tcPr>
            <w:tcW w:w="1552"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611782.68</w:t>
            </w:r>
          </w:p>
        </w:tc>
        <w:tc>
          <w:tcPr>
            <w:tcW w:w="1780"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2226137.46</w:t>
            </w:r>
          </w:p>
        </w:tc>
        <w:tc>
          <w:tcPr>
            <w:tcW w:w="1552"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611806.11</w:t>
            </w:r>
          </w:p>
        </w:tc>
        <w:tc>
          <w:tcPr>
            <w:tcW w:w="1780"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2226085.36</w:t>
            </w:r>
          </w:p>
        </w:tc>
        <w:tc>
          <w:tcPr>
            <w:tcW w:w="1552"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611828.34</w:t>
            </w:r>
          </w:p>
        </w:tc>
        <w:tc>
          <w:tcPr>
            <w:tcW w:w="1780"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2226096.88</w:t>
            </w:r>
          </w:p>
        </w:tc>
        <w:tc>
          <w:tcPr>
            <w:tcW w:w="1552"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611803.94</w:t>
            </w:r>
          </w:p>
        </w:tc>
        <w:tc>
          <w:tcPr>
            <w:tcW w:w="1780"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r w:rsidRPr="00255AD7">
              <w:rPr>
                <w:rFonts w:ascii="Times New Roman CYR" w:hAnsi="Times New Roman CYR"/>
                <w:sz w:val="24"/>
              </w:rPr>
              <w:t>2226151.14</w:t>
            </w:r>
          </w:p>
        </w:tc>
        <w:tc>
          <w:tcPr>
            <w:tcW w:w="1552" w:type="dxa"/>
            <w:tcBorders>
              <w:top w:val="nil"/>
              <w:left w:val="nil"/>
              <w:bottom w:val="single" w:sz="4" w:space="0" w:color="000000"/>
              <w:right w:val="single" w:sz="4" w:space="0" w:color="000000"/>
            </w:tcBorders>
            <w:shd w:val="clear" w:color="auto" w:fill="auto"/>
          </w:tcPr>
          <w:p w:rsidR="00EF0BDB" w:rsidRPr="00255AD7"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A45F9A"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A45F9A" w:rsidRPr="00D57BE1" w:rsidRDefault="00A45F9A"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A45F9A" w:rsidRPr="00D57BE1" w:rsidRDefault="00A45F9A" w:rsidP="00A45F9A">
            <w:pPr>
              <w:jc w:val="center"/>
              <w:rPr>
                <w:i/>
                <w:iCs/>
                <w:u w:val="single"/>
                <w:lang w:eastAsia="ru-RU"/>
              </w:rPr>
            </w:pPr>
            <w:r w:rsidRPr="00D57BE1">
              <w:rPr>
                <w:i/>
                <w:iCs/>
                <w:u w:val="single"/>
                <w:lang w:eastAsia="ru-RU"/>
              </w:rPr>
              <w:t>:ЗУ</w:t>
            </w:r>
            <w:r>
              <w:rPr>
                <w:i/>
                <w:iCs/>
                <w:u w:val="single"/>
                <w:lang w:eastAsia="ru-RU"/>
              </w:rPr>
              <w:t>59</w:t>
            </w:r>
          </w:p>
        </w:tc>
      </w:tr>
      <w:tr w:rsidR="00A45F9A"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A45F9A" w:rsidRPr="00D57BE1" w:rsidRDefault="00A45F9A"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A45F9A" w:rsidRPr="00D57BE1" w:rsidRDefault="00A45F9A" w:rsidP="004073BE">
            <w:pPr>
              <w:rPr>
                <w:i/>
                <w:iCs/>
                <w:u w:val="single"/>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611803.94</w:t>
            </w:r>
          </w:p>
        </w:tc>
        <w:tc>
          <w:tcPr>
            <w:tcW w:w="1780"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2226151.14</w:t>
            </w:r>
          </w:p>
        </w:tc>
        <w:tc>
          <w:tcPr>
            <w:tcW w:w="1552"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611828.34</w:t>
            </w:r>
          </w:p>
        </w:tc>
        <w:tc>
          <w:tcPr>
            <w:tcW w:w="1780"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2226096.88</w:t>
            </w:r>
          </w:p>
        </w:tc>
        <w:tc>
          <w:tcPr>
            <w:tcW w:w="1552"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611850.56</w:t>
            </w:r>
          </w:p>
        </w:tc>
        <w:tc>
          <w:tcPr>
            <w:tcW w:w="1780"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2226108.43</w:t>
            </w:r>
          </w:p>
        </w:tc>
        <w:tc>
          <w:tcPr>
            <w:tcW w:w="1552"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EF0BDB" w:rsidRPr="00D57BE1" w:rsidTr="00EF0BD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611826.74</w:t>
            </w:r>
          </w:p>
        </w:tc>
        <w:tc>
          <w:tcPr>
            <w:tcW w:w="1780"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r w:rsidRPr="00CF7EAE">
              <w:rPr>
                <w:rFonts w:ascii="Times New Roman CYR" w:hAnsi="Times New Roman CYR"/>
                <w:sz w:val="24"/>
              </w:rPr>
              <w:t>2226161.40</w:t>
            </w:r>
          </w:p>
        </w:tc>
        <w:tc>
          <w:tcPr>
            <w:tcW w:w="1552" w:type="dxa"/>
            <w:tcBorders>
              <w:top w:val="nil"/>
              <w:left w:val="nil"/>
              <w:bottom w:val="single" w:sz="4" w:space="0" w:color="000000"/>
              <w:right w:val="single" w:sz="4" w:space="0" w:color="000000"/>
            </w:tcBorders>
            <w:shd w:val="clear" w:color="auto" w:fill="auto"/>
          </w:tcPr>
          <w:p w:rsidR="00EF0BDB" w:rsidRPr="00CF7EAE" w:rsidRDefault="00EF0BD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0BDB" w:rsidRPr="00D57BE1" w:rsidRDefault="00EF0BDB" w:rsidP="004073BE">
            <w:pPr>
              <w:jc w:val="center"/>
              <w:rPr>
                <w:i/>
                <w:iCs/>
                <w:sz w:val="20"/>
                <w:szCs w:val="20"/>
                <w:lang w:eastAsia="ru-RU"/>
              </w:rPr>
            </w:pPr>
          </w:p>
        </w:tc>
      </w:tr>
      <w:tr w:rsidR="00A45F9A"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A45F9A" w:rsidRPr="00D57BE1" w:rsidRDefault="00A45F9A"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A45F9A" w:rsidRPr="00D57BE1" w:rsidRDefault="00A45F9A" w:rsidP="00A45F9A">
            <w:pPr>
              <w:jc w:val="center"/>
              <w:rPr>
                <w:i/>
                <w:iCs/>
                <w:u w:val="single"/>
                <w:lang w:eastAsia="ru-RU"/>
              </w:rPr>
            </w:pPr>
            <w:r w:rsidRPr="00D57BE1">
              <w:rPr>
                <w:i/>
                <w:iCs/>
                <w:u w:val="single"/>
                <w:lang w:eastAsia="ru-RU"/>
              </w:rPr>
              <w:t>:ЗУ</w:t>
            </w:r>
            <w:r>
              <w:rPr>
                <w:i/>
                <w:iCs/>
                <w:u w:val="single"/>
                <w:lang w:eastAsia="ru-RU"/>
              </w:rPr>
              <w:t>60</w:t>
            </w:r>
          </w:p>
        </w:tc>
      </w:tr>
      <w:tr w:rsidR="00A45F9A"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A45F9A" w:rsidRPr="00D57BE1" w:rsidRDefault="00A45F9A"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A45F9A" w:rsidRPr="00D57BE1" w:rsidRDefault="00A45F9A" w:rsidP="004073BE">
            <w:pPr>
              <w:rPr>
                <w:i/>
                <w:iCs/>
                <w:u w:val="single"/>
                <w:lang w:eastAsia="ru-RU"/>
              </w:rPr>
            </w:pPr>
          </w:p>
        </w:tc>
      </w:tr>
      <w:tr w:rsidR="0015584D" w:rsidRPr="00D57BE1" w:rsidTr="001558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611850.56</w:t>
            </w:r>
          </w:p>
        </w:tc>
        <w:tc>
          <w:tcPr>
            <w:tcW w:w="1780"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2226108.43</w:t>
            </w:r>
          </w:p>
        </w:tc>
        <w:tc>
          <w:tcPr>
            <w:tcW w:w="1552"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5584D" w:rsidRPr="00D57BE1" w:rsidRDefault="0015584D" w:rsidP="004073BE">
            <w:pPr>
              <w:jc w:val="center"/>
              <w:rPr>
                <w:i/>
                <w:iCs/>
                <w:sz w:val="20"/>
                <w:szCs w:val="20"/>
                <w:lang w:eastAsia="ru-RU"/>
              </w:rPr>
            </w:pPr>
          </w:p>
        </w:tc>
      </w:tr>
      <w:tr w:rsidR="0015584D" w:rsidRPr="00D57BE1" w:rsidTr="001558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611872.78</w:t>
            </w:r>
          </w:p>
        </w:tc>
        <w:tc>
          <w:tcPr>
            <w:tcW w:w="1780"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2226119.97</w:t>
            </w:r>
          </w:p>
        </w:tc>
        <w:tc>
          <w:tcPr>
            <w:tcW w:w="1552"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5584D" w:rsidRPr="00D57BE1" w:rsidRDefault="0015584D" w:rsidP="004073BE">
            <w:pPr>
              <w:jc w:val="center"/>
              <w:rPr>
                <w:i/>
                <w:iCs/>
                <w:sz w:val="20"/>
                <w:szCs w:val="20"/>
                <w:lang w:eastAsia="ru-RU"/>
              </w:rPr>
            </w:pPr>
          </w:p>
        </w:tc>
      </w:tr>
      <w:tr w:rsidR="0015584D" w:rsidRPr="00D57BE1" w:rsidTr="001558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611849.53</w:t>
            </w:r>
          </w:p>
        </w:tc>
        <w:tc>
          <w:tcPr>
            <w:tcW w:w="1780"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2226171.65</w:t>
            </w:r>
          </w:p>
        </w:tc>
        <w:tc>
          <w:tcPr>
            <w:tcW w:w="1552"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5584D" w:rsidRPr="00D57BE1" w:rsidRDefault="0015584D" w:rsidP="004073BE">
            <w:pPr>
              <w:jc w:val="center"/>
              <w:rPr>
                <w:i/>
                <w:iCs/>
                <w:sz w:val="20"/>
                <w:szCs w:val="20"/>
                <w:lang w:eastAsia="ru-RU"/>
              </w:rPr>
            </w:pPr>
          </w:p>
        </w:tc>
      </w:tr>
      <w:tr w:rsidR="0015584D" w:rsidRPr="00D57BE1" w:rsidTr="001558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611826.74</w:t>
            </w:r>
          </w:p>
        </w:tc>
        <w:tc>
          <w:tcPr>
            <w:tcW w:w="1780"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r w:rsidRPr="00FA5249">
              <w:rPr>
                <w:rFonts w:ascii="Times New Roman CYR" w:hAnsi="Times New Roman CYR"/>
                <w:sz w:val="24"/>
              </w:rPr>
              <w:t>2226161.40</w:t>
            </w:r>
          </w:p>
        </w:tc>
        <w:tc>
          <w:tcPr>
            <w:tcW w:w="1552" w:type="dxa"/>
            <w:tcBorders>
              <w:top w:val="nil"/>
              <w:left w:val="nil"/>
              <w:bottom w:val="single" w:sz="4" w:space="0" w:color="000000"/>
              <w:right w:val="single" w:sz="4" w:space="0" w:color="000000"/>
            </w:tcBorders>
            <w:shd w:val="clear" w:color="auto" w:fill="auto"/>
          </w:tcPr>
          <w:p w:rsidR="0015584D" w:rsidRPr="00FA5249" w:rsidRDefault="001558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15584D" w:rsidRPr="00D57BE1" w:rsidRDefault="0015584D" w:rsidP="004073BE">
            <w:pPr>
              <w:jc w:val="center"/>
              <w:rPr>
                <w:i/>
                <w:iCs/>
                <w:sz w:val="20"/>
                <w:szCs w:val="20"/>
                <w:lang w:eastAsia="ru-RU"/>
              </w:rPr>
            </w:pPr>
          </w:p>
        </w:tc>
      </w:tr>
      <w:tr w:rsidR="00A45F9A"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A45F9A" w:rsidRPr="00D57BE1" w:rsidRDefault="00A45F9A"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A45F9A" w:rsidRPr="00D57BE1" w:rsidRDefault="00A45F9A" w:rsidP="004073BE">
            <w:pPr>
              <w:jc w:val="center"/>
              <w:rPr>
                <w:i/>
                <w:iCs/>
                <w:u w:val="single"/>
                <w:lang w:eastAsia="ru-RU"/>
              </w:rPr>
            </w:pPr>
            <w:r w:rsidRPr="00D57BE1">
              <w:rPr>
                <w:i/>
                <w:iCs/>
                <w:u w:val="single"/>
                <w:lang w:eastAsia="ru-RU"/>
              </w:rPr>
              <w:t>:ЗУ</w:t>
            </w:r>
            <w:r>
              <w:rPr>
                <w:i/>
                <w:iCs/>
                <w:u w:val="single"/>
                <w:lang w:eastAsia="ru-RU"/>
              </w:rPr>
              <w:t>61</w:t>
            </w:r>
          </w:p>
        </w:tc>
      </w:tr>
      <w:tr w:rsidR="00A45F9A"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A45F9A" w:rsidRPr="00D57BE1" w:rsidRDefault="00A45F9A"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A45F9A" w:rsidRPr="00D57BE1" w:rsidRDefault="00A45F9A" w:rsidP="004073BE">
            <w:pPr>
              <w:rPr>
                <w:i/>
                <w:iCs/>
                <w:u w:val="single"/>
                <w:lang w:eastAsia="ru-RU"/>
              </w:rPr>
            </w:pPr>
          </w:p>
        </w:tc>
      </w:tr>
      <w:tr w:rsidR="00F575DA" w:rsidRPr="00D57BE1" w:rsidTr="00F575D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611872.78</w:t>
            </w:r>
          </w:p>
        </w:tc>
        <w:tc>
          <w:tcPr>
            <w:tcW w:w="1780"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2226119.97</w:t>
            </w:r>
          </w:p>
        </w:tc>
        <w:tc>
          <w:tcPr>
            <w:tcW w:w="1552"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575DA" w:rsidRPr="00D57BE1" w:rsidRDefault="00F575DA" w:rsidP="004073BE">
            <w:pPr>
              <w:jc w:val="center"/>
              <w:rPr>
                <w:i/>
                <w:iCs/>
                <w:sz w:val="20"/>
                <w:szCs w:val="20"/>
                <w:lang w:eastAsia="ru-RU"/>
              </w:rPr>
            </w:pPr>
          </w:p>
        </w:tc>
      </w:tr>
      <w:tr w:rsidR="00F575DA" w:rsidRPr="00D57BE1" w:rsidTr="00F575D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611880.04</w:t>
            </w:r>
          </w:p>
        </w:tc>
        <w:tc>
          <w:tcPr>
            <w:tcW w:w="1780"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2226123.74</w:t>
            </w:r>
          </w:p>
        </w:tc>
        <w:tc>
          <w:tcPr>
            <w:tcW w:w="1552"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575DA" w:rsidRPr="00D57BE1" w:rsidRDefault="00F575DA" w:rsidP="004073BE">
            <w:pPr>
              <w:jc w:val="center"/>
              <w:rPr>
                <w:i/>
                <w:iCs/>
                <w:sz w:val="20"/>
                <w:szCs w:val="20"/>
                <w:lang w:eastAsia="ru-RU"/>
              </w:rPr>
            </w:pPr>
          </w:p>
        </w:tc>
      </w:tr>
      <w:tr w:rsidR="00F575DA" w:rsidRPr="00D57BE1" w:rsidTr="00F575D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611886.66</w:t>
            </w:r>
          </w:p>
        </w:tc>
        <w:tc>
          <w:tcPr>
            <w:tcW w:w="1780"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2226125.85</w:t>
            </w:r>
          </w:p>
        </w:tc>
        <w:tc>
          <w:tcPr>
            <w:tcW w:w="1552"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575DA" w:rsidRPr="00D57BE1" w:rsidRDefault="00F575DA" w:rsidP="004073BE">
            <w:pPr>
              <w:jc w:val="center"/>
              <w:rPr>
                <w:i/>
                <w:iCs/>
                <w:sz w:val="20"/>
                <w:szCs w:val="20"/>
                <w:lang w:eastAsia="ru-RU"/>
              </w:rPr>
            </w:pPr>
          </w:p>
        </w:tc>
      </w:tr>
      <w:tr w:rsidR="00F575DA" w:rsidRPr="00D57BE1" w:rsidTr="00F575D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611896.15</w:t>
            </w:r>
          </w:p>
        </w:tc>
        <w:tc>
          <w:tcPr>
            <w:tcW w:w="1780"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2226128.87</w:t>
            </w:r>
          </w:p>
        </w:tc>
        <w:tc>
          <w:tcPr>
            <w:tcW w:w="1552"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575DA" w:rsidRPr="00D57BE1" w:rsidRDefault="00F575DA" w:rsidP="004073BE">
            <w:pPr>
              <w:jc w:val="center"/>
              <w:rPr>
                <w:i/>
                <w:iCs/>
                <w:sz w:val="20"/>
                <w:szCs w:val="20"/>
                <w:lang w:eastAsia="ru-RU"/>
              </w:rPr>
            </w:pPr>
          </w:p>
        </w:tc>
      </w:tr>
      <w:tr w:rsidR="00F575DA" w:rsidRPr="00D57BE1" w:rsidTr="00F575D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611876.31</w:t>
            </w:r>
          </w:p>
        </w:tc>
        <w:tc>
          <w:tcPr>
            <w:tcW w:w="1780"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2226183.70</w:t>
            </w:r>
          </w:p>
        </w:tc>
        <w:tc>
          <w:tcPr>
            <w:tcW w:w="1552" w:type="dxa"/>
            <w:tcBorders>
              <w:top w:val="nil"/>
              <w:left w:val="nil"/>
              <w:bottom w:val="single" w:sz="4" w:space="0" w:color="000000"/>
              <w:right w:val="single" w:sz="4" w:space="0" w:color="000000"/>
            </w:tcBorders>
            <w:shd w:val="clear" w:color="auto" w:fill="auto"/>
          </w:tcPr>
          <w:p w:rsidR="00F575DA" w:rsidRPr="009C2801" w:rsidRDefault="00F575D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575DA" w:rsidRPr="00D57BE1" w:rsidRDefault="00F575DA" w:rsidP="004073BE">
            <w:pPr>
              <w:jc w:val="center"/>
              <w:rPr>
                <w:i/>
                <w:iCs/>
                <w:sz w:val="20"/>
                <w:szCs w:val="20"/>
                <w:lang w:eastAsia="ru-RU"/>
              </w:rPr>
            </w:pPr>
          </w:p>
        </w:tc>
      </w:tr>
      <w:tr w:rsidR="00F575DA" w:rsidRPr="00D57BE1" w:rsidTr="00F575DA">
        <w:trPr>
          <w:trHeight w:val="255"/>
        </w:trPr>
        <w:tc>
          <w:tcPr>
            <w:tcW w:w="1413" w:type="dxa"/>
            <w:tcBorders>
              <w:top w:val="nil"/>
              <w:left w:val="double" w:sz="6" w:space="0" w:color="000000"/>
              <w:bottom w:val="nil"/>
              <w:right w:val="single" w:sz="4" w:space="0" w:color="000000"/>
            </w:tcBorders>
            <w:shd w:val="clear" w:color="FFFFCC" w:fill="FFFFFF"/>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6</w:t>
            </w:r>
          </w:p>
        </w:tc>
        <w:tc>
          <w:tcPr>
            <w:tcW w:w="1884" w:type="dxa"/>
            <w:tcBorders>
              <w:top w:val="nil"/>
              <w:left w:val="nil"/>
              <w:bottom w:val="nil"/>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611849.53</w:t>
            </w:r>
          </w:p>
        </w:tc>
        <w:tc>
          <w:tcPr>
            <w:tcW w:w="1780" w:type="dxa"/>
            <w:tcBorders>
              <w:top w:val="nil"/>
              <w:left w:val="nil"/>
              <w:bottom w:val="nil"/>
              <w:right w:val="single" w:sz="4" w:space="0" w:color="000000"/>
            </w:tcBorders>
            <w:shd w:val="clear" w:color="auto" w:fill="auto"/>
          </w:tcPr>
          <w:p w:rsidR="00F575DA" w:rsidRPr="009C2801" w:rsidRDefault="00F575DA" w:rsidP="004073BE">
            <w:pPr>
              <w:jc w:val="center"/>
              <w:rPr>
                <w:rFonts w:ascii="Times New Roman CYR" w:hAnsi="Times New Roman CYR"/>
                <w:sz w:val="24"/>
              </w:rPr>
            </w:pPr>
            <w:r w:rsidRPr="009C2801">
              <w:rPr>
                <w:rFonts w:ascii="Times New Roman CYR" w:hAnsi="Times New Roman CYR"/>
                <w:sz w:val="24"/>
              </w:rPr>
              <w:t>2226171.65</w:t>
            </w:r>
          </w:p>
        </w:tc>
        <w:tc>
          <w:tcPr>
            <w:tcW w:w="1552" w:type="dxa"/>
            <w:tcBorders>
              <w:top w:val="nil"/>
              <w:left w:val="nil"/>
              <w:bottom w:val="nil"/>
              <w:right w:val="single" w:sz="4" w:space="0" w:color="000000"/>
            </w:tcBorders>
            <w:shd w:val="clear" w:color="auto" w:fill="auto"/>
          </w:tcPr>
          <w:p w:rsidR="00F575DA" w:rsidRPr="009C2801" w:rsidRDefault="00F575DA" w:rsidP="004073BE">
            <w:pPr>
              <w:jc w:val="center"/>
              <w:rPr>
                <w:rFonts w:ascii="Times New Roman CYR" w:hAnsi="Times New Roman CYR"/>
                <w:sz w:val="24"/>
              </w:rPr>
            </w:pPr>
          </w:p>
        </w:tc>
        <w:tc>
          <w:tcPr>
            <w:tcW w:w="3251" w:type="dxa"/>
            <w:tcBorders>
              <w:top w:val="nil"/>
              <w:left w:val="nil"/>
              <w:bottom w:val="nil"/>
              <w:right w:val="double" w:sz="6" w:space="0" w:color="000000"/>
            </w:tcBorders>
            <w:shd w:val="clear" w:color="auto" w:fill="auto"/>
            <w:vAlign w:val="center"/>
            <w:hideMark/>
          </w:tcPr>
          <w:p w:rsidR="00F575DA" w:rsidRPr="00D57BE1" w:rsidRDefault="00F575DA"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62</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611876.31</w:t>
            </w:r>
          </w:p>
        </w:tc>
        <w:tc>
          <w:tcPr>
            <w:tcW w:w="1780"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2226183.70</w:t>
            </w:r>
          </w:p>
        </w:tc>
        <w:tc>
          <w:tcPr>
            <w:tcW w:w="1552"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611896.15</w:t>
            </w:r>
          </w:p>
        </w:tc>
        <w:tc>
          <w:tcPr>
            <w:tcW w:w="1780"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2226128.87</w:t>
            </w:r>
          </w:p>
        </w:tc>
        <w:tc>
          <w:tcPr>
            <w:tcW w:w="1552"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611919.99</w:t>
            </w:r>
          </w:p>
        </w:tc>
        <w:tc>
          <w:tcPr>
            <w:tcW w:w="1780"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2226136.45</w:t>
            </w:r>
          </w:p>
        </w:tc>
        <w:tc>
          <w:tcPr>
            <w:tcW w:w="1552"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611899.74</w:t>
            </w:r>
          </w:p>
        </w:tc>
        <w:tc>
          <w:tcPr>
            <w:tcW w:w="1780"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2226192.42</w:t>
            </w:r>
          </w:p>
        </w:tc>
        <w:tc>
          <w:tcPr>
            <w:tcW w:w="1552"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611884.20</w:t>
            </w:r>
          </w:p>
        </w:tc>
        <w:tc>
          <w:tcPr>
            <w:tcW w:w="1780"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r w:rsidRPr="00153A1A">
              <w:rPr>
                <w:rFonts w:ascii="Times New Roman CYR" w:hAnsi="Times New Roman CYR"/>
                <w:sz w:val="24"/>
              </w:rPr>
              <w:t>2226187.25</w:t>
            </w:r>
          </w:p>
        </w:tc>
        <w:tc>
          <w:tcPr>
            <w:tcW w:w="1552" w:type="dxa"/>
            <w:tcBorders>
              <w:top w:val="nil"/>
              <w:left w:val="nil"/>
              <w:bottom w:val="single" w:sz="4" w:space="0" w:color="000000"/>
              <w:right w:val="single" w:sz="4" w:space="0" w:color="000000"/>
            </w:tcBorders>
            <w:shd w:val="clear" w:color="auto" w:fill="auto"/>
          </w:tcPr>
          <w:p w:rsidR="003B001D" w:rsidRPr="00153A1A"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lastRenderedPageBreak/>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lastRenderedPageBreak/>
              <w:t>:ЗУ</w:t>
            </w:r>
            <w:r>
              <w:rPr>
                <w:i/>
                <w:iCs/>
                <w:u w:val="single"/>
                <w:lang w:eastAsia="ru-RU"/>
              </w:rPr>
              <w:t>63</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lastRenderedPageBreak/>
              <w:t>1</w:t>
            </w:r>
          </w:p>
        </w:tc>
        <w:tc>
          <w:tcPr>
            <w:tcW w:w="1884"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611923.47</w:t>
            </w:r>
          </w:p>
        </w:tc>
        <w:tc>
          <w:tcPr>
            <w:tcW w:w="1780"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2226200.31</w:t>
            </w:r>
          </w:p>
        </w:tc>
        <w:tc>
          <w:tcPr>
            <w:tcW w:w="1552"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611899.74</w:t>
            </w:r>
          </w:p>
        </w:tc>
        <w:tc>
          <w:tcPr>
            <w:tcW w:w="1780"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2226192.42</w:t>
            </w:r>
          </w:p>
        </w:tc>
        <w:tc>
          <w:tcPr>
            <w:tcW w:w="1552"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611919.99</w:t>
            </w:r>
          </w:p>
        </w:tc>
        <w:tc>
          <w:tcPr>
            <w:tcW w:w="1780"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2226136.45</w:t>
            </w:r>
          </w:p>
        </w:tc>
        <w:tc>
          <w:tcPr>
            <w:tcW w:w="1552"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3B001D" w:rsidRPr="00D57BE1" w:rsidTr="003B001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611943.84</w:t>
            </w:r>
          </w:p>
        </w:tc>
        <w:tc>
          <w:tcPr>
            <w:tcW w:w="1780"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r w:rsidRPr="00CD3579">
              <w:rPr>
                <w:rFonts w:ascii="Times New Roman CYR" w:hAnsi="Times New Roman CYR"/>
                <w:sz w:val="24"/>
              </w:rPr>
              <w:t>2226144.03</w:t>
            </w:r>
          </w:p>
        </w:tc>
        <w:tc>
          <w:tcPr>
            <w:tcW w:w="1552" w:type="dxa"/>
            <w:tcBorders>
              <w:top w:val="nil"/>
              <w:left w:val="nil"/>
              <w:bottom w:val="single" w:sz="4" w:space="0" w:color="000000"/>
              <w:right w:val="single" w:sz="4" w:space="0" w:color="000000"/>
            </w:tcBorders>
            <w:shd w:val="clear" w:color="auto" w:fill="auto"/>
          </w:tcPr>
          <w:p w:rsidR="003B001D" w:rsidRPr="00CD3579" w:rsidRDefault="003B001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B001D" w:rsidRPr="00D57BE1" w:rsidRDefault="003B001D"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64</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611947.20</w:t>
            </w:r>
          </w:p>
        </w:tc>
        <w:tc>
          <w:tcPr>
            <w:tcW w:w="1780"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2226208.20</w:t>
            </w:r>
          </w:p>
        </w:tc>
        <w:tc>
          <w:tcPr>
            <w:tcW w:w="1552"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611923.47</w:t>
            </w:r>
          </w:p>
        </w:tc>
        <w:tc>
          <w:tcPr>
            <w:tcW w:w="1780"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2226200.31</w:t>
            </w:r>
          </w:p>
        </w:tc>
        <w:tc>
          <w:tcPr>
            <w:tcW w:w="1552"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611943.84</w:t>
            </w:r>
          </w:p>
        </w:tc>
        <w:tc>
          <w:tcPr>
            <w:tcW w:w="1780"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2226144.03</w:t>
            </w:r>
          </w:p>
        </w:tc>
        <w:tc>
          <w:tcPr>
            <w:tcW w:w="1552"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611967.68</w:t>
            </w:r>
          </w:p>
        </w:tc>
        <w:tc>
          <w:tcPr>
            <w:tcW w:w="1780"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r w:rsidRPr="00F30D1A">
              <w:rPr>
                <w:rFonts w:ascii="Times New Roman CYR" w:hAnsi="Times New Roman CYR"/>
                <w:sz w:val="24"/>
              </w:rPr>
              <w:t>2226151.61</w:t>
            </w:r>
          </w:p>
        </w:tc>
        <w:tc>
          <w:tcPr>
            <w:tcW w:w="1552" w:type="dxa"/>
            <w:tcBorders>
              <w:top w:val="nil"/>
              <w:left w:val="nil"/>
              <w:bottom w:val="single" w:sz="4" w:space="0" w:color="000000"/>
              <w:right w:val="single" w:sz="4" w:space="0" w:color="000000"/>
            </w:tcBorders>
            <w:shd w:val="clear" w:color="auto" w:fill="auto"/>
          </w:tcPr>
          <w:p w:rsidR="004E1BA7" w:rsidRPr="00F30D1A"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65</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611970.94</w:t>
            </w:r>
          </w:p>
        </w:tc>
        <w:tc>
          <w:tcPr>
            <w:tcW w:w="1780"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2226216.10</w:t>
            </w:r>
          </w:p>
        </w:tc>
        <w:tc>
          <w:tcPr>
            <w:tcW w:w="1552"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611947.20</w:t>
            </w:r>
          </w:p>
        </w:tc>
        <w:tc>
          <w:tcPr>
            <w:tcW w:w="1780"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2226208.20</w:t>
            </w:r>
          </w:p>
        </w:tc>
        <w:tc>
          <w:tcPr>
            <w:tcW w:w="1552"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611967.68</w:t>
            </w:r>
          </w:p>
        </w:tc>
        <w:tc>
          <w:tcPr>
            <w:tcW w:w="1780"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2226151.61</w:t>
            </w:r>
          </w:p>
        </w:tc>
        <w:tc>
          <w:tcPr>
            <w:tcW w:w="1552"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4E1BA7" w:rsidRPr="00D57BE1" w:rsidTr="004E1BA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611991.52</w:t>
            </w:r>
          </w:p>
        </w:tc>
        <w:tc>
          <w:tcPr>
            <w:tcW w:w="1780"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r w:rsidRPr="003F67D4">
              <w:rPr>
                <w:rFonts w:ascii="Times New Roman CYR" w:hAnsi="Times New Roman CYR"/>
                <w:sz w:val="24"/>
              </w:rPr>
              <w:t>2226159.19</w:t>
            </w:r>
          </w:p>
        </w:tc>
        <w:tc>
          <w:tcPr>
            <w:tcW w:w="1552" w:type="dxa"/>
            <w:tcBorders>
              <w:top w:val="nil"/>
              <w:left w:val="nil"/>
              <w:bottom w:val="single" w:sz="4" w:space="0" w:color="000000"/>
              <w:right w:val="single" w:sz="4" w:space="0" w:color="000000"/>
            </w:tcBorders>
            <w:shd w:val="clear" w:color="auto" w:fill="auto"/>
          </w:tcPr>
          <w:p w:rsidR="004E1BA7" w:rsidRPr="003F67D4" w:rsidRDefault="004E1BA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E1BA7" w:rsidRPr="00D57BE1" w:rsidRDefault="004E1BA7"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66</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611994.66</w:t>
            </w:r>
          </w:p>
        </w:tc>
        <w:tc>
          <w:tcPr>
            <w:tcW w:w="1780"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2226223.99</w:t>
            </w:r>
          </w:p>
        </w:tc>
        <w:tc>
          <w:tcPr>
            <w:tcW w:w="1552"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611970.94</w:t>
            </w:r>
          </w:p>
        </w:tc>
        <w:tc>
          <w:tcPr>
            <w:tcW w:w="1780"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2226216.10</w:t>
            </w:r>
          </w:p>
        </w:tc>
        <w:tc>
          <w:tcPr>
            <w:tcW w:w="1552"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611991.52</w:t>
            </w:r>
          </w:p>
        </w:tc>
        <w:tc>
          <w:tcPr>
            <w:tcW w:w="1780"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2226159.19</w:t>
            </w:r>
          </w:p>
        </w:tc>
        <w:tc>
          <w:tcPr>
            <w:tcW w:w="1552"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612015.37</w:t>
            </w:r>
          </w:p>
        </w:tc>
        <w:tc>
          <w:tcPr>
            <w:tcW w:w="1780"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r w:rsidRPr="005E6511">
              <w:rPr>
                <w:rFonts w:ascii="Times New Roman CYR" w:hAnsi="Times New Roman CYR"/>
                <w:sz w:val="24"/>
              </w:rPr>
              <w:t>2226166.77</w:t>
            </w:r>
          </w:p>
        </w:tc>
        <w:tc>
          <w:tcPr>
            <w:tcW w:w="1552" w:type="dxa"/>
            <w:tcBorders>
              <w:top w:val="nil"/>
              <w:left w:val="nil"/>
              <w:bottom w:val="single" w:sz="4" w:space="0" w:color="000000"/>
              <w:right w:val="single" w:sz="4" w:space="0" w:color="000000"/>
            </w:tcBorders>
            <w:shd w:val="clear" w:color="auto" w:fill="auto"/>
          </w:tcPr>
          <w:p w:rsidR="00D87F6E" w:rsidRPr="005E6511"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67</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612038.19</w:t>
            </w:r>
          </w:p>
        </w:tc>
        <w:tc>
          <w:tcPr>
            <w:tcW w:w="1780"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2226177.17</w:t>
            </w:r>
          </w:p>
        </w:tc>
        <w:tc>
          <w:tcPr>
            <w:tcW w:w="1552"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612018.39</w:t>
            </w:r>
          </w:p>
        </w:tc>
        <w:tc>
          <w:tcPr>
            <w:tcW w:w="1780"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2226231.88</w:t>
            </w:r>
          </w:p>
        </w:tc>
        <w:tc>
          <w:tcPr>
            <w:tcW w:w="1552"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611994.66</w:t>
            </w:r>
          </w:p>
        </w:tc>
        <w:tc>
          <w:tcPr>
            <w:tcW w:w="1780"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2226223.99</w:t>
            </w:r>
          </w:p>
        </w:tc>
        <w:tc>
          <w:tcPr>
            <w:tcW w:w="1552"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612015.37</w:t>
            </w:r>
          </w:p>
        </w:tc>
        <w:tc>
          <w:tcPr>
            <w:tcW w:w="1780"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2226166.77</w:t>
            </w:r>
          </w:p>
        </w:tc>
        <w:tc>
          <w:tcPr>
            <w:tcW w:w="1552"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D87F6E" w:rsidRPr="00D57BE1" w:rsidTr="00D87F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612036.35</w:t>
            </w:r>
          </w:p>
        </w:tc>
        <w:tc>
          <w:tcPr>
            <w:tcW w:w="1780"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r w:rsidRPr="00574615">
              <w:rPr>
                <w:rFonts w:ascii="Times New Roman CYR" w:hAnsi="Times New Roman CYR"/>
                <w:sz w:val="24"/>
              </w:rPr>
              <w:t>2226173.44</w:t>
            </w:r>
          </w:p>
        </w:tc>
        <w:tc>
          <w:tcPr>
            <w:tcW w:w="1552" w:type="dxa"/>
            <w:tcBorders>
              <w:top w:val="nil"/>
              <w:left w:val="nil"/>
              <w:bottom w:val="single" w:sz="4" w:space="0" w:color="000000"/>
              <w:right w:val="single" w:sz="4" w:space="0" w:color="000000"/>
            </w:tcBorders>
            <w:shd w:val="clear" w:color="auto" w:fill="auto"/>
          </w:tcPr>
          <w:p w:rsidR="00D87F6E" w:rsidRPr="00574615" w:rsidRDefault="00D87F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87F6E" w:rsidRPr="00D57BE1" w:rsidRDefault="00D87F6E"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68</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400BDC" w:rsidRPr="00D57BE1" w:rsidTr="00400B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612053.51</w:t>
            </w:r>
          </w:p>
        </w:tc>
        <w:tc>
          <w:tcPr>
            <w:tcW w:w="1780"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2226178.89</w:t>
            </w:r>
          </w:p>
        </w:tc>
        <w:tc>
          <w:tcPr>
            <w:tcW w:w="1552"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00BDC" w:rsidRPr="00D57BE1" w:rsidRDefault="00400BDC" w:rsidP="004073BE">
            <w:pPr>
              <w:jc w:val="center"/>
              <w:rPr>
                <w:i/>
                <w:iCs/>
                <w:sz w:val="20"/>
                <w:szCs w:val="20"/>
                <w:lang w:eastAsia="ru-RU"/>
              </w:rPr>
            </w:pPr>
          </w:p>
        </w:tc>
      </w:tr>
      <w:tr w:rsidR="00400BDC" w:rsidRPr="00D57BE1" w:rsidTr="00400B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612074.48</w:t>
            </w:r>
          </w:p>
        </w:tc>
        <w:tc>
          <w:tcPr>
            <w:tcW w:w="1780"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2226185.56</w:t>
            </w:r>
          </w:p>
        </w:tc>
        <w:tc>
          <w:tcPr>
            <w:tcW w:w="1552"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00BDC" w:rsidRPr="00D57BE1" w:rsidRDefault="00400BDC" w:rsidP="004073BE">
            <w:pPr>
              <w:jc w:val="center"/>
              <w:rPr>
                <w:i/>
                <w:iCs/>
                <w:sz w:val="20"/>
                <w:szCs w:val="20"/>
                <w:lang w:eastAsia="ru-RU"/>
              </w:rPr>
            </w:pPr>
          </w:p>
        </w:tc>
      </w:tr>
      <w:tr w:rsidR="00400BDC" w:rsidRPr="00D57BE1" w:rsidTr="00400B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612061.48</w:t>
            </w:r>
          </w:p>
        </w:tc>
        <w:tc>
          <w:tcPr>
            <w:tcW w:w="1780"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2226222.72</w:t>
            </w:r>
          </w:p>
        </w:tc>
        <w:tc>
          <w:tcPr>
            <w:tcW w:w="1552"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00BDC" w:rsidRPr="00D57BE1" w:rsidRDefault="00400BDC" w:rsidP="004073BE">
            <w:pPr>
              <w:jc w:val="center"/>
              <w:rPr>
                <w:i/>
                <w:iCs/>
                <w:sz w:val="20"/>
                <w:szCs w:val="20"/>
                <w:lang w:eastAsia="ru-RU"/>
              </w:rPr>
            </w:pPr>
          </w:p>
        </w:tc>
      </w:tr>
      <w:tr w:rsidR="00400BDC" w:rsidRPr="00D57BE1" w:rsidTr="00400B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612037.65</w:t>
            </w:r>
          </w:p>
        </w:tc>
        <w:tc>
          <w:tcPr>
            <w:tcW w:w="1780"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2226215.15</w:t>
            </w:r>
          </w:p>
        </w:tc>
        <w:tc>
          <w:tcPr>
            <w:tcW w:w="1552"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00BDC" w:rsidRPr="00D57BE1" w:rsidRDefault="00400BDC" w:rsidP="004073BE">
            <w:pPr>
              <w:jc w:val="center"/>
              <w:rPr>
                <w:i/>
                <w:iCs/>
                <w:sz w:val="20"/>
                <w:szCs w:val="20"/>
                <w:lang w:eastAsia="ru-RU"/>
              </w:rPr>
            </w:pPr>
          </w:p>
        </w:tc>
      </w:tr>
      <w:tr w:rsidR="00400BDC" w:rsidRPr="00D57BE1" w:rsidTr="00400BD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612049.66</w:t>
            </w:r>
          </w:p>
        </w:tc>
        <w:tc>
          <w:tcPr>
            <w:tcW w:w="1780"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r w:rsidRPr="00217874">
              <w:rPr>
                <w:rFonts w:ascii="Times New Roman CYR" w:hAnsi="Times New Roman CYR"/>
                <w:sz w:val="24"/>
              </w:rPr>
              <w:t>2226180.81</w:t>
            </w:r>
          </w:p>
        </w:tc>
        <w:tc>
          <w:tcPr>
            <w:tcW w:w="1552" w:type="dxa"/>
            <w:tcBorders>
              <w:top w:val="nil"/>
              <w:left w:val="nil"/>
              <w:bottom w:val="single" w:sz="4" w:space="0" w:color="000000"/>
              <w:right w:val="single" w:sz="4" w:space="0" w:color="000000"/>
            </w:tcBorders>
            <w:shd w:val="clear" w:color="auto" w:fill="auto"/>
          </w:tcPr>
          <w:p w:rsidR="00400BDC" w:rsidRPr="00217874" w:rsidRDefault="00400BD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00BDC" w:rsidRPr="00D57BE1" w:rsidRDefault="00400BDC"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lastRenderedPageBreak/>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69</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682C54" w:rsidRPr="00D57BE1" w:rsidTr="00682C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612051.20</w:t>
            </w:r>
          </w:p>
        </w:tc>
        <w:tc>
          <w:tcPr>
            <w:tcW w:w="1780"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2226252.09</w:t>
            </w:r>
          </w:p>
        </w:tc>
        <w:tc>
          <w:tcPr>
            <w:tcW w:w="1552"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82C54" w:rsidRPr="00D57BE1" w:rsidRDefault="00682C54" w:rsidP="004073BE">
            <w:pPr>
              <w:jc w:val="center"/>
              <w:rPr>
                <w:i/>
                <w:iCs/>
                <w:sz w:val="20"/>
                <w:szCs w:val="20"/>
                <w:lang w:eastAsia="ru-RU"/>
              </w:rPr>
            </w:pPr>
          </w:p>
        </w:tc>
      </w:tr>
      <w:tr w:rsidR="00682C54" w:rsidRPr="00D57BE1" w:rsidTr="00682C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612061.48</w:t>
            </w:r>
          </w:p>
        </w:tc>
        <w:tc>
          <w:tcPr>
            <w:tcW w:w="1780"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2226222.72</w:t>
            </w:r>
          </w:p>
        </w:tc>
        <w:tc>
          <w:tcPr>
            <w:tcW w:w="1552"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82C54" w:rsidRPr="00D57BE1" w:rsidRDefault="00682C54" w:rsidP="004073BE">
            <w:pPr>
              <w:jc w:val="center"/>
              <w:rPr>
                <w:i/>
                <w:iCs/>
                <w:sz w:val="20"/>
                <w:szCs w:val="20"/>
                <w:lang w:eastAsia="ru-RU"/>
              </w:rPr>
            </w:pPr>
          </w:p>
        </w:tc>
      </w:tr>
      <w:tr w:rsidR="00682C54" w:rsidRPr="00D57BE1" w:rsidTr="00682C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612074.48</w:t>
            </w:r>
          </w:p>
        </w:tc>
        <w:tc>
          <w:tcPr>
            <w:tcW w:w="1780"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2226185.56</w:t>
            </w:r>
          </w:p>
        </w:tc>
        <w:tc>
          <w:tcPr>
            <w:tcW w:w="1552"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82C54" w:rsidRPr="00D57BE1" w:rsidRDefault="00682C54" w:rsidP="004073BE">
            <w:pPr>
              <w:jc w:val="center"/>
              <w:rPr>
                <w:i/>
                <w:iCs/>
                <w:sz w:val="20"/>
                <w:szCs w:val="20"/>
                <w:lang w:eastAsia="ru-RU"/>
              </w:rPr>
            </w:pPr>
          </w:p>
        </w:tc>
      </w:tr>
      <w:tr w:rsidR="00682C54" w:rsidRPr="00D57BE1" w:rsidTr="00682C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612098.30</w:t>
            </w:r>
          </w:p>
        </w:tc>
        <w:tc>
          <w:tcPr>
            <w:tcW w:w="1780"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2226193.13</w:t>
            </w:r>
          </w:p>
        </w:tc>
        <w:tc>
          <w:tcPr>
            <w:tcW w:w="1552"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82C54" w:rsidRPr="00D57BE1" w:rsidRDefault="00682C54" w:rsidP="004073BE">
            <w:pPr>
              <w:jc w:val="center"/>
              <w:rPr>
                <w:i/>
                <w:iCs/>
                <w:sz w:val="20"/>
                <w:szCs w:val="20"/>
                <w:lang w:eastAsia="ru-RU"/>
              </w:rPr>
            </w:pPr>
          </w:p>
        </w:tc>
      </w:tr>
      <w:tr w:rsidR="00682C54" w:rsidRPr="00D57BE1" w:rsidTr="00682C5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612079.26</w:t>
            </w:r>
          </w:p>
        </w:tc>
        <w:tc>
          <w:tcPr>
            <w:tcW w:w="1780"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r w:rsidRPr="008F0A3F">
              <w:rPr>
                <w:rFonts w:ascii="Times New Roman CYR" w:hAnsi="Times New Roman CYR"/>
                <w:sz w:val="24"/>
              </w:rPr>
              <w:t>2226247.56</w:t>
            </w:r>
          </w:p>
        </w:tc>
        <w:tc>
          <w:tcPr>
            <w:tcW w:w="1552" w:type="dxa"/>
            <w:tcBorders>
              <w:top w:val="nil"/>
              <w:left w:val="nil"/>
              <w:bottom w:val="single" w:sz="4" w:space="0" w:color="000000"/>
              <w:right w:val="single" w:sz="4" w:space="0" w:color="000000"/>
            </w:tcBorders>
            <w:shd w:val="clear" w:color="auto" w:fill="auto"/>
          </w:tcPr>
          <w:p w:rsidR="00682C54" w:rsidRPr="008F0A3F" w:rsidRDefault="00682C5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82C54" w:rsidRPr="00D57BE1" w:rsidRDefault="00682C54"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70</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2912D4" w:rsidRPr="00D57BE1" w:rsidTr="002912D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612106.43</w:t>
            </w:r>
          </w:p>
        </w:tc>
        <w:tc>
          <w:tcPr>
            <w:tcW w:w="1780"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2226245.57</w:t>
            </w:r>
          </w:p>
        </w:tc>
        <w:tc>
          <w:tcPr>
            <w:tcW w:w="1552"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912D4" w:rsidRPr="00D57BE1" w:rsidRDefault="002912D4" w:rsidP="004073BE">
            <w:pPr>
              <w:jc w:val="center"/>
              <w:rPr>
                <w:i/>
                <w:iCs/>
                <w:sz w:val="20"/>
                <w:szCs w:val="20"/>
                <w:lang w:eastAsia="ru-RU"/>
              </w:rPr>
            </w:pPr>
          </w:p>
        </w:tc>
      </w:tr>
      <w:tr w:rsidR="002912D4" w:rsidRPr="00D57BE1" w:rsidTr="002912D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612085.33</w:t>
            </w:r>
          </w:p>
        </w:tc>
        <w:tc>
          <w:tcPr>
            <w:tcW w:w="1780"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2226246.58</w:t>
            </w:r>
          </w:p>
        </w:tc>
        <w:tc>
          <w:tcPr>
            <w:tcW w:w="1552"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912D4" w:rsidRPr="00D57BE1" w:rsidRDefault="002912D4" w:rsidP="004073BE">
            <w:pPr>
              <w:jc w:val="center"/>
              <w:rPr>
                <w:i/>
                <w:iCs/>
                <w:sz w:val="20"/>
                <w:szCs w:val="20"/>
                <w:lang w:eastAsia="ru-RU"/>
              </w:rPr>
            </w:pPr>
          </w:p>
        </w:tc>
      </w:tr>
      <w:tr w:rsidR="002912D4" w:rsidRPr="00D57BE1" w:rsidTr="002912D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612079.26</w:t>
            </w:r>
          </w:p>
        </w:tc>
        <w:tc>
          <w:tcPr>
            <w:tcW w:w="1780"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2226247.56</w:t>
            </w:r>
          </w:p>
        </w:tc>
        <w:tc>
          <w:tcPr>
            <w:tcW w:w="1552"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912D4" w:rsidRPr="00D57BE1" w:rsidRDefault="002912D4" w:rsidP="004073BE">
            <w:pPr>
              <w:jc w:val="center"/>
              <w:rPr>
                <w:i/>
                <w:iCs/>
                <w:sz w:val="20"/>
                <w:szCs w:val="20"/>
                <w:lang w:eastAsia="ru-RU"/>
              </w:rPr>
            </w:pPr>
          </w:p>
        </w:tc>
      </w:tr>
      <w:tr w:rsidR="002912D4" w:rsidRPr="00D57BE1" w:rsidTr="002912D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612098.30</w:t>
            </w:r>
          </w:p>
        </w:tc>
        <w:tc>
          <w:tcPr>
            <w:tcW w:w="1780"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2226193.13</w:t>
            </w:r>
          </w:p>
        </w:tc>
        <w:tc>
          <w:tcPr>
            <w:tcW w:w="1552"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912D4" w:rsidRPr="00D57BE1" w:rsidRDefault="002912D4" w:rsidP="004073BE">
            <w:pPr>
              <w:jc w:val="center"/>
              <w:rPr>
                <w:i/>
                <w:iCs/>
                <w:sz w:val="20"/>
                <w:szCs w:val="20"/>
                <w:lang w:eastAsia="ru-RU"/>
              </w:rPr>
            </w:pPr>
          </w:p>
        </w:tc>
      </w:tr>
      <w:tr w:rsidR="002912D4" w:rsidRPr="00D57BE1" w:rsidTr="002912D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612122.13</w:t>
            </w:r>
          </w:p>
        </w:tc>
        <w:tc>
          <w:tcPr>
            <w:tcW w:w="1780"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r w:rsidRPr="009F6B9E">
              <w:rPr>
                <w:rFonts w:ascii="Times New Roman CYR" w:hAnsi="Times New Roman CYR"/>
                <w:sz w:val="24"/>
              </w:rPr>
              <w:t>2226200.70</w:t>
            </w:r>
          </w:p>
        </w:tc>
        <w:tc>
          <w:tcPr>
            <w:tcW w:w="1552" w:type="dxa"/>
            <w:tcBorders>
              <w:top w:val="nil"/>
              <w:left w:val="nil"/>
              <w:bottom w:val="single" w:sz="4" w:space="0" w:color="000000"/>
              <w:right w:val="single" w:sz="4" w:space="0" w:color="000000"/>
            </w:tcBorders>
            <w:shd w:val="clear" w:color="auto" w:fill="auto"/>
          </w:tcPr>
          <w:p w:rsidR="002912D4" w:rsidRPr="009F6B9E" w:rsidRDefault="002912D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912D4" w:rsidRPr="00D57BE1" w:rsidRDefault="002912D4"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71</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A53883" w:rsidRPr="00D57BE1" w:rsidTr="00A538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612106.43</w:t>
            </w:r>
          </w:p>
        </w:tc>
        <w:tc>
          <w:tcPr>
            <w:tcW w:w="1780"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2226245.57</w:t>
            </w:r>
          </w:p>
        </w:tc>
        <w:tc>
          <w:tcPr>
            <w:tcW w:w="1552"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3883" w:rsidRPr="00D57BE1" w:rsidRDefault="00A53883" w:rsidP="004073BE">
            <w:pPr>
              <w:jc w:val="center"/>
              <w:rPr>
                <w:i/>
                <w:iCs/>
                <w:sz w:val="20"/>
                <w:szCs w:val="20"/>
                <w:lang w:eastAsia="ru-RU"/>
              </w:rPr>
            </w:pPr>
          </w:p>
        </w:tc>
      </w:tr>
      <w:tr w:rsidR="00A53883" w:rsidRPr="00D57BE1" w:rsidTr="00A538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612122.13</w:t>
            </w:r>
          </w:p>
        </w:tc>
        <w:tc>
          <w:tcPr>
            <w:tcW w:w="1780"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2226200.70</w:t>
            </w:r>
          </w:p>
        </w:tc>
        <w:tc>
          <w:tcPr>
            <w:tcW w:w="1552"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3883" w:rsidRPr="00D57BE1" w:rsidRDefault="00A53883" w:rsidP="004073BE">
            <w:pPr>
              <w:jc w:val="center"/>
              <w:rPr>
                <w:i/>
                <w:iCs/>
                <w:sz w:val="20"/>
                <w:szCs w:val="20"/>
                <w:lang w:eastAsia="ru-RU"/>
              </w:rPr>
            </w:pPr>
          </w:p>
        </w:tc>
      </w:tr>
      <w:tr w:rsidR="00A53883" w:rsidRPr="00D57BE1" w:rsidTr="00A538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612145.95</w:t>
            </w:r>
          </w:p>
        </w:tc>
        <w:tc>
          <w:tcPr>
            <w:tcW w:w="1780"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2226208.27</w:t>
            </w:r>
          </w:p>
        </w:tc>
        <w:tc>
          <w:tcPr>
            <w:tcW w:w="1552"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3883" w:rsidRPr="00D57BE1" w:rsidRDefault="00A53883" w:rsidP="004073BE">
            <w:pPr>
              <w:jc w:val="center"/>
              <w:rPr>
                <w:i/>
                <w:iCs/>
                <w:sz w:val="20"/>
                <w:szCs w:val="20"/>
                <w:lang w:eastAsia="ru-RU"/>
              </w:rPr>
            </w:pPr>
          </w:p>
        </w:tc>
      </w:tr>
      <w:tr w:rsidR="00A53883" w:rsidRPr="00D57BE1" w:rsidTr="00A538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612136.32</w:t>
            </w:r>
          </w:p>
        </w:tc>
        <w:tc>
          <w:tcPr>
            <w:tcW w:w="1780"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2226231.99</w:t>
            </w:r>
          </w:p>
        </w:tc>
        <w:tc>
          <w:tcPr>
            <w:tcW w:w="1552"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3883" w:rsidRPr="00D57BE1" w:rsidRDefault="00A53883" w:rsidP="004073BE">
            <w:pPr>
              <w:jc w:val="center"/>
              <w:rPr>
                <w:i/>
                <w:iCs/>
                <w:sz w:val="20"/>
                <w:szCs w:val="20"/>
                <w:lang w:eastAsia="ru-RU"/>
              </w:rPr>
            </w:pPr>
          </w:p>
        </w:tc>
      </w:tr>
      <w:tr w:rsidR="00A53883" w:rsidRPr="00D57BE1" w:rsidTr="00A5388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612130.42</w:t>
            </w:r>
          </w:p>
        </w:tc>
        <w:tc>
          <w:tcPr>
            <w:tcW w:w="1780"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r w:rsidRPr="00D82490">
              <w:rPr>
                <w:rFonts w:ascii="Times New Roman CYR" w:hAnsi="Times New Roman CYR"/>
                <w:sz w:val="24"/>
              </w:rPr>
              <w:t>2226246.53</w:t>
            </w:r>
          </w:p>
        </w:tc>
        <w:tc>
          <w:tcPr>
            <w:tcW w:w="1552" w:type="dxa"/>
            <w:tcBorders>
              <w:top w:val="nil"/>
              <w:left w:val="nil"/>
              <w:bottom w:val="single" w:sz="4" w:space="0" w:color="000000"/>
              <w:right w:val="single" w:sz="4" w:space="0" w:color="000000"/>
            </w:tcBorders>
            <w:shd w:val="clear" w:color="auto" w:fill="auto"/>
          </w:tcPr>
          <w:p w:rsidR="00A53883" w:rsidRPr="00D82490" w:rsidRDefault="00A5388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53883" w:rsidRPr="00D57BE1" w:rsidRDefault="00A53883"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72</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612149.01</w:t>
            </w:r>
          </w:p>
        </w:tc>
        <w:tc>
          <w:tcPr>
            <w:tcW w:w="1780"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2226245.43</w:t>
            </w:r>
          </w:p>
        </w:tc>
        <w:tc>
          <w:tcPr>
            <w:tcW w:w="1552"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612146.88</w:t>
            </w:r>
          </w:p>
        </w:tc>
        <w:tc>
          <w:tcPr>
            <w:tcW w:w="1780"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2226249.04</w:t>
            </w:r>
          </w:p>
        </w:tc>
        <w:tc>
          <w:tcPr>
            <w:tcW w:w="1552"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612130.42</w:t>
            </w:r>
          </w:p>
        </w:tc>
        <w:tc>
          <w:tcPr>
            <w:tcW w:w="1780"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2226246.53</w:t>
            </w:r>
          </w:p>
        </w:tc>
        <w:tc>
          <w:tcPr>
            <w:tcW w:w="1552"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612136.32</w:t>
            </w:r>
          </w:p>
        </w:tc>
        <w:tc>
          <w:tcPr>
            <w:tcW w:w="1780"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2226231.99</w:t>
            </w:r>
          </w:p>
        </w:tc>
        <w:tc>
          <w:tcPr>
            <w:tcW w:w="1552"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612154.46</w:t>
            </w:r>
          </w:p>
        </w:tc>
        <w:tc>
          <w:tcPr>
            <w:tcW w:w="1780"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r w:rsidRPr="00A8192E">
              <w:rPr>
                <w:rFonts w:ascii="Times New Roman CYR" w:hAnsi="Times New Roman CYR"/>
                <w:sz w:val="24"/>
              </w:rPr>
              <w:t>2226234.75</w:t>
            </w:r>
          </w:p>
        </w:tc>
        <w:tc>
          <w:tcPr>
            <w:tcW w:w="1552" w:type="dxa"/>
            <w:tcBorders>
              <w:top w:val="nil"/>
              <w:left w:val="nil"/>
              <w:bottom w:val="single" w:sz="4" w:space="0" w:color="000000"/>
              <w:right w:val="single" w:sz="4" w:space="0" w:color="000000"/>
            </w:tcBorders>
            <w:shd w:val="clear" w:color="auto" w:fill="auto"/>
          </w:tcPr>
          <w:p w:rsidR="00073CBD" w:rsidRPr="00A8192E"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73</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612051.20</w:t>
            </w:r>
          </w:p>
        </w:tc>
        <w:tc>
          <w:tcPr>
            <w:tcW w:w="1780"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2226252.09</w:t>
            </w:r>
          </w:p>
        </w:tc>
        <w:tc>
          <w:tcPr>
            <w:tcW w:w="1552"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612034.30</w:t>
            </w:r>
          </w:p>
        </w:tc>
        <w:tc>
          <w:tcPr>
            <w:tcW w:w="1780"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2226257.92</w:t>
            </w:r>
          </w:p>
        </w:tc>
        <w:tc>
          <w:tcPr>
            <w:tcW w:w="1552"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612021.23</w:t>
            </w:r>
          </w:p>
        </w:tc>
        <w:tc>
          <w:tcPr>
            <w:tcW w:w="1780"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2226262.07</w:t>
            </w:r>
          </w:p>
        </w:tc>
        <w:tc>
          <w:tcPr>
            <w:tcW w:w="1552"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612026.05</w:t>
            </w:r>
          </w:p>
        </w:tc>
        <w:tc>
          <w:tcPr>
            <w:tcW w:w="1780"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2226248.32</w:t>
            </w:r>
          </w:p>
        </w:tc>
        <w:tc>
          <w:tcPr>
            <w:tcW w:w="1552"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073CBD"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612037.65</w:t>
            </w:r>
          </w:p>
        </w:tc>
        <w:tc>
          <w:tcPr>
            <w:tcW w:w="1780"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2226215.15</w:t>
            </w:r>
          </w:p>
        </w:tc>
        <w:tc>
          <w:tcPr>
            <w:tcW w:w="1552"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073CBD" w:rsidRPr="00D57BE1" w:rsidRDefault="00073CBD" w:rsidP="004073BE">
            <w:pPr>
              <w:jc w:val="center"/>
              <w:rPr>
                <w:i/>
                <w:iCs/>
                <w:sz w:val="20"/>
                <w:szCs w:val="20"/>
                <w:lang w:eastAsia="ru-RU"/>
              </w:rPr>
            </w:pPr>
          </w:p>
        </w:tc>
      </w:tr>
      <w:tr w:rsidR="00073CBD" w:rsidRPr="00D57BE1" w:rsidTr="00073CB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612061.48</w:t>
            </w:r>
          </w:p>
        </w:tc>
        <w:tc>
          <w:tcPr>
            <w:tcW w:w="1780"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r w:rsidRPr="00554DFF">
              <w:rPr>
                <w:rFonts w:ascii="Times New Roman CYR" w:hAnsi="Times New Roman CYR"/>
                <w:sz w:val="24"/>
              </w:rPr>
              <w:t>2226222.72</w:t>
            </w:r>
          </w:p>
        </w:tc>
        <w:tc>
          <w:tcPr>
            <w:tcW w:w="1552" w:type="dxa"/>
            <w:tcBorders>
              <w:top w:val="nil"/>
              <w:left w:val="nil"/>
              <w:bottom w:val="single" w:sz="4" w:space="0" w:color="000000"/>
              <w:right w:val="single" w:sz="4" w:space="0" w:color="000000"/>
            </w:tcBorders>
            <w:shd w:val="clear" w:color="auto" w:fill="auto"/>
          </w:tcPr>
          <w:p w:rsidR="00073CBD" w:rsidRPr="00554DFF" w:rsidRDefault="00073CB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3CBD" w:rsidRPr="00D57BE1" w:rsidRDefault="00073CBD"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lastRenderedPageBreak/>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lastRenderedPageBreak/>
              <w:t>:ЗУ</w:t>
            </w:r>
            <w:r>
              <w:rPr>
                <w:i/>
                <w:iCs/>
                <w:u w:val="single"/>
                <w:lang w:eastAsia="ru-RU"/>
              </w:rPr>
              <w:t>74</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B25719" w:rsidRPr="00D57BE1" w:rsidTr="00B25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lastRenderedPageBreak/>
              <w:t>1</w:t>
            </w:r>
          </w:p>
        </w:tc>
        <w:tc>
          <w:tcPr>
            <w:tcW w:w="1884"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611991.60</w:t>
            </w:r>
          </w:p>
        </w:tc>
        <w:tc>
          <w:tcPr>
            <w:tcW w:w="1780"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2226259.93</w:t>
            </w:r>
          </w:p>
        </w:tc>
        <w:tc>
          <w:tcPr>
            <w:tcW w:w="1552"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25719" w:rsidRPr="00D57BE1" w:rsidRDefault="00B25719" w:rsidP="004073BE">
            <w:pPr>
              <w:jc w:val="center"/>
              <w:rPr>
                <w:i/>
                <w:iCs/>
                <w:sz w:val="20"/>
                <w:szCs w:val="20"/>
                <w:lang w:eastAsia="ru-RU"/>
              </w:rPr>
            </w:pPr>
          </w:p>
        </w:tc>
      </w:tr>
      <w:tr w:rsidR="00B25719" w:rsidRPr="00D57BE1" w:rsidTr="00B25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611951.31</w:t>
            </w:r>
          </w:p>
        </w:tc>
        <w:tc>
          <w:tcPr>
            <w:tcW w:w="1780"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2226256.59</w:t>
            </w:r>
          </w:p>
        </w:tc>
        <w:tc>
          <w:tcPr>
            <w:tcW w:w="1552"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25719" w:rsidRPr="00D57BE1" w:rsidRDefault="00B25719" w:rsidP="004073BE">
            <w:pPr>
              <w:jc w:val="center"/>
              <w:rPr>
                <w:i/>
                <w:iCs/>
                <w:sz w:val="20"/>
                <w:szCs w:val="20"/>
                <w:lang w:eastAsia="ru-RU"/>
              </w:rPr>
            </w:pPr>
          </w:p>
        </w:tc>
      </w:tr>
      <w:tr w:rsidR="00B25719" w:rsidRPr="00D57BE1" w:rsidTr="00B25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611961.19</w:t>
            </w:r>
          </w:p>
        </w:tc>
        <w:tc>
          <w:tcPr>
            <w:tcW w:w="1780"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2226227.12</w:t>
            </w:r>
          </w:p>
        </w:tc>
        <w:tc>
          <w:tcPr>
            <w:tcW w:w="1552"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25719" w:rsidRPr="00D57BE1" w:rsidRDefault="00B25719" w:rsidP="004073BE">
            <w:pPr>
              <w:jc w:val="center"/>
              <w:rPr>
                <w:i/>
                <w:iCs/>
                <w:sz w:val="20"/>
                <w:szCs w:val="20"/>
                <w:lang w:eastAsia="ru-RU"/>
              </w:rPr>
            </w:pPr>
          </w:p>
        </w:tc>
      </w:tr>
      <w:tr w:rsidR="00B25719" w:rsidRPr="00D57BE1" w:rsidTr="00B25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612022.25</w:t>
            </w:r>
          </w:p>
        </w:tc>
        <w:tc>
          <w:tcPr>
            <w:tcW w:w="1780"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2226247.08</w:t>
            </w:r>
          </w:p>
        </w:tc>
        <w:tc>
          <w:tcPr>
            <w:tcW w:w="1552"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25719" w:rsidRPr="00D57BE1" w:rsidRDefault="00B25719" w:rsidP="004073BE">
            <w:pPr>
              <w:jc w:val="center"/>
              <w:rPr>
                <w:i/>
                <w:iCs/>
                <w:sz w:val="20"/>
                <w:szCs w:val="20"/>
                <w:lang w:eastAsia="ru-RU"/>
              </w:rPr>
            </w:pPr>
          </w:p>
        </w:tc>
      </w:tr>
      <w:tr w:rsidR="00B25719" w:rsidRPr="00D57BE1" w:rsidTr="00B2571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612016.99</w:t>
            </w:r>
          </w:p>
        </w:tc>
        <w:tc>
          <w:tcPr>
            <w:tcW w:w="1780"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r w:rsidRPr="00CC7748">
              <w:rPr>
                <w:rFonts w:ascii="Times New Roman CYR" w:hAnsi="Times New Roman CYR"/>
                <w:sz w:val="24"/>
              </w:rPr>
              <w:t>2226262.10</w:t>
            </w:r>
          </w:p>
        </w:tc>
        <w:tc>
          <w:tcPr>
            <w:tcW w:w="1552" w:type="dxa"/>
            <w:tcBorders>
              <w:top w:val="nil"/>
              <w:left w:val="nil"/>
              <w:bottom w:val="single" w:sz="4" w:space="0" w:color="000000"/>
              <w:right w:val="single" w:sz="4" w:space="0" w:color="000000"/>
            </w:tcBorders>
            <w:shd w:val="clear" w:color="auto" w:fill="auto"/>
          </w:tcPr>
          <w:p w:rsidR="00B25719" w:rsidRPr="00CC7748" w:rsidRDefault="00B2571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25719" w:rsidRPr="00D57BE1" w:rsidRDefault="00B25719"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75</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A117AC" w:rsidRPr="00D57BE1" w:rsidTr="00A117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611961.19</w:t>
            </w:r>
          </w:p>
        </w:tc>
        <w:tc>
          <w:tcPr>
            <w:tcW w:w="1780"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2226227.12</w:t>
            </w:r>
          </w:p>
        </w:tc>
        <w:tc>
          <w:tcPr>
            <w:tcW w:w="1552"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17AC" w:rsidRPr="00D57BE1" w:rsidRDefault="00A117AC" w:rsidP="004073BE">
            <w:pPr>
              <w:jc w:val="center"/>
              <w:rPr>
                <w:i/>
                <w:iCs/>
                <w:sz w:val="20"/>
                <w:szCs w:val="20"/>
                <w:lang w:eastAsia="ru-RU"/>
              </w:rPr>
            </w:pPr>
          </w:p>
        </w:tc>
      </w:tr>
      <w:tr w:rsidR="00A117AC" w:rsidRPr="00D57BE1" w:rsidTr="00A117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611951.31</w:t>
            </w:r>
          </w:p>
        </w:tc>
        <w:tc>
          <w:tcPr>
            <w:tcW w:w="1780"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2226256.59</w:t>
            </w:r>
          </w:p>
        </w:tc>
        <w:tc>
          <w:tcPr>
            <w:tcW w:w="1552"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17AC" w:rsidRPr="00D57BE1" w:rsidRDefault="00A117AC" w:rsidP="004073BE">
            <w:pPr>
              <w:jc w:val="center"/>
              <w:rPr>
                <w:i/>
                <w:iCs/>
                <w:sz w:val="20"/>
                <w:szCs w:val="20"/>
                <w:lang w:eastAsia="ru-RU"/>
              </w:rPr>
            </w:pPr>
          </w:p>
        </w:tc>
      </w:tr>
      <w:tr w:rsidR="00A117AC" w:rsidRPr="00D57BE1" w:rsidTr="00A117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611913.22</w:t>
            </w:r>
          </w:p>
        </w:tc>
        <w:tc>
          <w:tcPr>
            <w:tcW w:w="1780"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2226253.44</w:t>
            </w:r>
          </w:p>
        </w:tc>
        <w:tc>
          <w:tcPr>
            <w:tcW w:w="1552"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17AC" w:rsidRPr="00D57BE1" w:rsidRDefault="00A117AC" w:rsidP="004073BE">
            <w:pPr>
              <w:jc w:val="center"/>
              <w:rPr>
                <w:i/>
                <w:iCs/>
                <w:sz w:val="20"/>
                <w:szCs w:val="20"/>
                <w:lang w:eastAsia="ru-RU"/>
              </w:rPr>
            </w:pPr>
          </w:p>
        </w:tc>
      </w:tr>
      <w:tr w:rsidR="00A117AC" w:rsidRPr="00D57BE1" w:rsidTr="00A117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611926.62</w:t>
            </w:r>
          </w:p>
        </w:tc>
        <w:tc>
          <w:tcPr>
            <w:tcW w:w="1780"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r w:rsidRPr="00D200A0">
              <w:rPr>
                <w:rFonts w:ascii="Times New Roman CYR" w:hAnsi="Times New Roman CYR"/>
                <w:sz w:val="24"/>
              </w:rPr>
              <w:t>2226215.82</w:t>
            </w:r>
          </w:p>
        </w:tc>
        <w:tc>
          <w:tcPr>
            <w:tcW w:w="1552" w:type="dxa"/>
            <w:tcBorders>
              <w:top w:val="nil"/>
              <w:left w:val="nil"/>
              <w:bottom w:val="single" w:sz="4" w:space="0" w:color="000000"/>
              <w:right w:val="single" w:sz="4" w:space="0" w:color="000000"/>
            </w:tcBorders>
            <w:shd w:val="clear" w:color="auto" w:fill="auto"/>
          </w:tcPr>
          <w:p w:rsidR="00A117AC" w:rsidRPr="00D200A0" w:rsidRDefault="00A117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117AC" w:rsidRPr="00D57BE1" w:rsidRDefault="00A117AC"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76</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EF2814" w:rsidRPr="00D57BE1" w:rsidTr="00EF281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611886.30</w:t>
            </w:r>
          </w:p>
        </w:tc>
        <w:tc>
          <w:tcPr>
            <w:tcW w:w="1780"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2226235.28</w:t>
            </w:r>
          </w:p>
        </w:tc>
        <w:tc>
          <w:tcPr>
            <w:tcW w:w="1552"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2814" w:rsidRPr="00D57BE1" w:rsidRDefault="00EF2814" w:rsidP="004073BE">
            <w:pPr>
              <w:jc w:val="center"/>
              <w:rPr>
                <w:i/>
                <w:iCs/>
                <w:sz w:val="20"/>
                <w:szCs w:val="20"/>
                <w:lang w:eastAsia="ru-RU"/>
              </w:rPr>
            </w:pPr>
          </w:p>
        </w:tc>
      </w:tr>
      <w:tr w:rsidR="00EF2814" w:rsidRPr="00D57BE1" w:rsidTr="00EF281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611897.64</w:t>
            </w:r>
          </w:p>
        </w:tc>
        <w:tc>
          <w:tcPr>
            <w:tcW w:w="1780"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2226206.35</w:t>
            </w:r>
          </w:p>
        </w:tc>
        <w:tc>
          <w:tcPr>
            <w:tcW w:w="1552"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2814" w:rsidRPr="00D57BE1" w:rsidRDefault="00EF2814" w:rsidP="004073BE">
            <w:pPr>
              <w:jc w:val="center"/>
              <w:rPr>
                <w:i/>
                <w:iCs/>
                <w:sz w:val="20"/>
                <w:szCs w:val="20"/>
                <w:lang w:eastAsia="ru-RU"/>
              </w:rPr>
            </w:pPr>
          </w:p>
        </w:tc>
      </w:tr>
      <w:tr w:rsidR="00EF2814" w:rsidRPr="00D57BE1" w:rsidTr="00EF281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611926.62</w:t>
            </w:r>
          </w:p>
        </w:tc>
        <w:tc>
          <w:tcPr>
            <w:tcW w:w="1780"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2226215.82</w:t>
            </w:r>
          </w:p>
        </w:tc>
        <w:tc>
          <w:tcPr>
            <w:tcW w:w="1552"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2814" w:rsidRPr="00D57BE1" w:rsidRDefault="00EF2814" w:rsidP="004073BE">
            <w:pPr>
              <w:jc w:val="center"/>
              <w:rPr>
                <w:i/>
                <w:iCs/>
                <w:sz w:val="20"/>
                <w:szCs w:val="20"/>
                <w:lang w:eastAsia="ru-RU"/>
              </w:rPr>
            </w:pPr>
          </w:p>
        </w:tc>
      </w:tr>
      <w:tr w:rsidR="00EF2814" w:rsidRPr="00D57BE1" w:rsidTr="00EF281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611913.22</w:t>
            </w:r>
          </w:p>
        </w:tc>
        <w:tc>
          <w:tcPr>
            <w:tcW w:w="1780"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2226253.44</w:t>
            </w:r>
          </w:p>
        </w:tc>
        <w:tc>
          <w:tcPr>
            <w:tcW w:w="1552"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2814" w:rsidRPr="00D57BE1" w:rsidRDefault="00EF2814" w:rsidP="004073BE">
            <w:pPr>
              <w:jc w:val="center"/>
              <w:rPr>
                <w:i/>
                <w:iCs/>
                <w:sz w:val="20"/>
                <w:szCs w:val="20"/>
                <w:lang w:eastAsia="ru-RU"/>
              </w:rPr>
            </w:pPr>
          </w:p>
        </w:tc>
      </w:tr>
      <w:tr w:rsidR="00EF2814" w:rsidRPr="00D57BE1" w:rsidTr="00EF281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611905.54</w:t>
            </w:r>
          </w:p>
        </w:tc>
        <w:tc>
          <w:tcPr>
            <w:tcW w:w="1780"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r w:rsidRPr="002F333C">
              <w:rPr>
                <w:rFonts w:ascii="Times New Roman CYR" w:hAnsi="Times New Roman CYR"/>
                <w:sz w:val="24"/>
              </w:rPr>
              <w:t>2226252.80</w:t>
            </w:r>
          </w:p>
        </w:tc>
        <w:tc>
          <w:tcPr>
            <w:tcW w:w="1552" w:type="dxa"/>
            <w:tcBorders>
              <w:top w:val="nil"/>
              <w:left w:val="nil"/>
              <w:bottom w:val="single" w:sz="4" w:space="0" w:color="000000"/>
              <w:right w:val="single" w:sz="4" w:space="0" w:color="000000"/>
            </w:tcBorders>
            <w:shd w:val="clear" w:color="auto" w:fill="auto"/>
          </w:tcPr>
          <w:p w:rsidR="00EF2814" w:rsidRPr="002F333C" w:rsidRDefault="00EF281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F2814" w:rsidRPr="00D57BE1" w:rsidRDefault="00EF2814"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77</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B572AA" w:rsidRPr="00D57BE1" w:rsidTr="00B572A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611863.24</w:t>
            </w:r>
          </w:p>
        </w:tc>
        <w:tc>
          <w:tcPr>
            <w:tcW w:w="1780"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2226193.22</w:t>
            </w:r>
          </w:p>
        </w:tc>
        <w:tc>
          <w:tcPr>
            <w:tcW w:w="1552"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572AA" w:rsidRPr="00D57BE1" w:rsidRDefault="00B572AA" w:rsidP="004073BE">
            <w:pPr>
              <w:jc w:val="center"/>
              <w:rPr>
                <w:i/>
                <w:iCs/>
                <w:sz w:val="20"/>
                <w:szCs w:val="20"/>
                <w:lang w:eastAsia="ru-RU"/>
              </w:rPr>
            </w:pPr>
          </w:p>
        </w:tc>
      </w:tr>
      <w:tr w:rsidR="00B572AA" w:rsidRPr="00D57BE1" w:rsidTr="00B572A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611879.39</w:t>
            </w:r>
          </w:p>
        </w:tc>
        <w:tc>
          <w:tcPr>
            <w:tcW w:w="1780"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2226200.38</w:t>
            </w:r>
          </w:p>
        </w:tc>
        <w:tc>
          <w:tcPr>
            <w:tcW w:w="1552"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572AA" w:rsidRPr="00D57BE1" w:rsidRDefault="00B572AA" w:rsidP="004073BE">
            <w:pPr>
              <w:jc w:val="center"/>
              <w:rPr>
                <w:i/>
                <w:iCs/>
                <w:sz w:val="20"/>
                <w:szCs w:val="20"/>
                <w:lang w:eastAsia="ru-RU"/>
              </w:rPr>
            </w:pPr>
          </w:p>
        </w:tc>
      </w:tr>
      <w:tr w:rsidR="00B572AA" w:rsidRPr="00D57BE1" w:rsidTr="00B572A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611897.64</w:t>
            </w:r>
          </w:p>
        </w:tc>
        <w:tc>
          <w:tcPr>
            <w:tcW w:w="1780"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2226206.35</w:t>
            </w:r>
          </w:p>
        </w:tc>
        <w:tc>
          <w:tcPr>
            <w:tcW w:w="1552"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572AA" w:rsidRPr="00D57BE1" w:rsidRDefault="00B572AA" w:rsidP="004073BE">
            <w:pPr>
              <w:jc w:val="center"/>
              <w:rPr>
                <w:i/>
                <w:iCs/>
                <w:sz w:val="20"/>
                <w:szCs w:val="20"/>
                <w:lang w:eastAsia="ru-RU"/>
              </w:rPr>
            </w:pPr>
          </w:p>
        </w:tc>
      </w:tr>
      <w:tr w:rsidR="00B572AA" w:rsidRPr="00D57BE1" w:rsidTr="00B572A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611886.30</w:t>
            </w:r>
          </w:p>
        </w:tc>
        <w:tc>
          <w:tcPr>
            <w:tcW w:w="1780"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2226235.28</w:t>
            </w:r>
          </w:p>
        </w:tc>
        <w:tc>
          <w:tcPr>
            <w:tcW w:w="1552"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572AA" w:rsidRPr="00D57BE1" w:rsidRDefault="00B572AA" w:rsidP="004073BE">
            <w:pPr>
              <w:jc w:val="center"/>
              <w:rPr>
                <w:i/>
                <w:iCs/>
                <w:sz w:val="20"/>
                <w:szCs w:val="20"/>
                <w:lang w:eastAsia="ru-RU"/>
              </w:rPr>
            </w:pPr>
          </w:p>
        </w:tc>
      </w:tr>
      <w:tr w:rsidR="00B572AA" w:rsidRPr="00D57BE1" w:rsidTr="00B572A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611873.45</w:t>
            </w:r>
          </w:p>
        </w:tc>
        <w:tc>
          <w:tcPr>
            <w:tcW w:w="1780"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2226224.81</w:t>
            </w:r>
          </w:p>
        </w:tc>
        <w:tc>
          <w:tcPr>
            <w:tcW w:w="1552"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572AA" w:rsidRPr="00D57BE1" w:rsidRDefault="00B572AA" w:rsidP="004073BE">
            <w:pPr>
              <w:jc w:val="center"/>
              <w:rPr>
                <w:i/>
                <w:iCs/>
                <w:sz w:val="20"/>
                <w:szCs w:val="20"/>
                <w:lang w:eastAsia="ru-RU"/>
              </w:rPr>
            </w:pPr>
          </w:p>
        </w:tc>
      </w:tr>
      <w:tr w:rsidR="00B572AA"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611855.92</w:t>
            </w:r>
          </w:p>
        </w:tc>
        <w:tc>
          <w:tcPr>
            <w:tcW w:w="1780"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r w:rsidRPr="00551DB8">
              <w:rPr>
                <w:rFonts w:ascii="Times New Roman CYR" w:hAnsi="Times New Roman CYR"/>
                <w:sz w:val="24"/>
              </w:rPr>
              <w:t>2226217.37</w:t>
            </w:r>
          </w:p>
        </w:tc>
        <w:tc>
          <w:tcPr>
            <w:tcW w:w="1552" w:type="dxa"/>
            <w:tcBorders>
              <w:top w:val="nil"/>
              <w:left w:val="nil"/>
              <w:bottom w:val="single" w:sz="4" w:space="0" w:color="000000"/>
              <w:right w:val="single" w:sz="4" w:space="0" w:color="000000"/>
            </w:tcBorders>
            <w:shd w:val="clear" w:color="auto" w:fill="auto"/>
          </w:tcPr>
          <w:p w:rsidR="00B572AA" w:rsidRPr="00551DB8" w:rsidRDefault="00B572A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B572AA" w:rsidRPr="00D57BE1" w:rsidRDefault="00B572AA"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78</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8D70F4" w:rsidRPr="00D57BE1" w:rsidTr="008D70F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611833.58</w:t>
            </w:r>
          </w:p>
        </w:tc>
        <w:tc>
          <w:tcPr>
            <w:tcW w:w="1780"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2226214.02</w:t>
            </w:r>
          </w:p>
        </w:tc>
        <w:tc>
          <w:tcPr>
            <w:tcW w:w="1552"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D70F4" w:rsidRPr="00D57BE1" w:rsidRDefault="008D70F4" w:rsidP="004073BE">
            <w:pPr>
              <w:jc w:val="center"/>
              <w:rPr>
                <w:i/>
                <w:iCs/>
                <w:sz w:val="20"/>
                <w:szCs w:val="20"/>
                <w:lang w:eastAsia="ru-RU"/>
              </w:rPr>
            </w:pPr>
          </w:p>
        </w:tc>
      </w:tr>
      <w:tr w:rsidR="008D70F4" w:rsidRPr="00D57BE1" w:rsidTr="008D70F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611819.41</w:t>
            </w:r>
          </w:p>
        </w:tc>
        <w:tc>
          <w:tcPr>
            <w:tcW w:w="1780"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2226212.39</w:t>
            </w:r>
          </w:p>
        </w:tc>
        <w:tc>
          <w:tcPr>
            <w:tcW w:w="1552"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D70F4" w:rsidRPr="00D57BE1" w:rsidRDefault="008D70F4" w:rsidP="004073BE">
            <w:pPr>
              <w:jc w:val="center"/>
              <w:rPr>
                <w:i/>
                <w:iCs/>
                <w:sz w:val="20"/>
                <w:szCs w:val="20"/>
                <w:lang w:eastAsia="ru-RU"/>
              </w:rPr>
            </w:pPr>
          </w:p>
        </w:tc>
      </w:tr>
      <w:tr w:rsidR="008D70F4" w:rsidRPr="00D57BE1" w:rsidTr="008D70F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611831.64</w:t>
            </w:r>
          </w:p>
        </w:tc>
        <w:tc>
          <w:tcPr>
            <w:tcW w:w="1780"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2226178.22</w:t>
            </w:r>
          </w:p>
        </w:tc>
        <w:tc>
          <w:tcPr>
            <w:tcW w:w="1552"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D70F4" w:rsidRPr="00D57BE1" w:rsidRDefault="008D70F4" w:rsidP="004073BE">
            <w:pPr>
              <w:jc w:val="center"/>
              <w:rPr>
                <w:i/>
                <w:iCs/>
                <w:sz w:val="20"/>
                <w:szCs w:val="20"/>
                <w:lang w:eastAsia="ru-RU"/>
              </w:rPr>
            </w:pPr>
          </w:p>
        </w:tc>
      </w:tr>
      <w:tr w:rsidR="008D70F4" w:rsidRPr="00D57BE1" w:rsidTr="008D70F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611847.71</w:t>
            </w:r>
          </w:p>
        </w:tc>
        <w:tc>
          <w:tcPr>
            <w:tcW w:w="1780"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2226186.32</w:t>
            </w:r>
          </w:p>
        </w:tc>
        <w:tc>
          <w:tcPr>
            <w:tcW w:w="1552"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D70F4" w:rsidRPr="00D57BE1" w:rsidRDefault="008D70F4" w:rsidP="004073BE">
            <w:pPr>
              <w:jc w:val="center"/>
              <w:rPr>
                <w:i/>
                <w:iCs/>
                <w:sz w:val="20"/>
                <w:szCs w:val="20"/>
                <w:lang w:eastAsia="ru-RU"/>
              </w:rPr>
            </w:pPr>
          </w:p>
        </w:tc>
      </w:tr>
      <w:tr w:rsidR="008D70F4" w:rsidRPr="00D57BE1" w:rsidTr="008D70F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611863.24</w:t>
            </w:r>
          </w:p>
        </w:tc>
        <w:tc>
          <w:tcPr>
            <w:tcW w:w="1780"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2226193.22</w:t>
            </w:r>
          </w:p>
        </w:tc>
        <w:tc>
          <w:tcPr>
            <w:tcW w:w="1552"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D70F4" w:rsidRPr="00D57BE1" w:rsidRDefault="008D70F4" w:rsidP="004073BE">
            <w:pPr>
              <w:jc w:val="center"/>
              <w:rPr>
                <w:i/>
                <w:iCs/>
                <w:sz w:val="20"/>
                <w:szCs w:val="20"/>
                <w:lang w:eastAsia="ru-RU"/>
              </w:rPr>
            </w:pPr>
          </w:p>
        </w:tc>
      </w:tr>
      <w:tr w:rsidR="008D70F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611855.92</w:t>
            </w:r>
          </w:p>
        </w:tc>
        <w:tc>
          <w:tcPr>
            <w:tcW w:w="1780"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r w:rsidRPr="00B13C8E">
              <w:rPr>
                <w:rFonts w:ascii="Times New Roman CYR" w:hAnsi="Times New Roman CYR"/>
                <w:sz w:val="24"/>
              </w:rPr>
              <w:t>2226217.37</w:t>
            </w:r>
          </w:p>
        </w:tc>
        <w:tc>
          <w:tcPr>
            <w:tcW w:w="1552" w:type="dxa"/>
            <w:tcBorders>
              <w:top w:val="nil"/>
              <w:left w:val="nil"/>
              <w:bottom w:val="single" w:sz="4" w:space="0" w:color="000000"/>
              <w:right w:val="single" w:sz="4" w:space="0" w:color="000000"/>
            </w:tcBorders>
            <w:shd w:val="clear" w:color="auto" w:fill="auto"/>
          </w:tcPr>
          <w:p w:rsidR="008D70F4" w:rsidRPr="00B13C8E" w:rsidRDefault="008D70F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8D70F4" w:rsidRPr="00D57BE1" w:rsidRDefault="008D70F4"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79</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740774" w:rsidRPr="00D57BE1" w:rsidTr="0074077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611812.07</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2226211.57</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0774" w:rsidRPr="00D57BE1" w:rsidRDefault="00740774" w:rsidP="004073BE">
            <w:pPr>
              <w:jc w:val="center"/>
              <w:rPr>
                <w:i/>
                <w:iCs/>
                <w:sz w:val="20"/>
                <w:szCs w:val="20"/>
                <w:lang w:eastAsia="ru-RU"/>
              </w:rPr>
            </w:pPr>
          </w:p>
        </w:tc>
      </w:tr>
      <w:tr w:rsidR="00740774" w:rsidRPr="00D57BE1" w:rsidTr="0074077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lastRenderedPageBreak/>
              <w:t>2</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611788.73</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2226213.61</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0774" w:rsidRPr="00D57BE1" w:rsidRDefault="00740774" w:rsidP="004073BE">
            <w:pPr>
              <w:jc w:val="center"/>
              <w:rPr>
                <w:i/>
                <w:iCs/>
                <w:sz w:val="20"/>
                <w:szCs w:val="20"/>
                <w:lang w:eastAsia="ru-RU"/>
              </w:rPr>
            </w:pPr>
          </w:p>
        </w:tc>
      </w:tr>
      <w:tr w:rsidR="00740774" w:rsidRPr="00D57BE1" w:rsidTr="0074077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611774.10</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2226215.90</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0774" w:rsidRPr="00D57BE1" w:rsidRDefault="00740774" w:rsidP="004073BE">
            <w:pPr>
              <w:jc w:val="center"/>
              <w:rPr>
                <w:i/>
                <w:iCs/>
                <w:sz w:val="20"/>
                <w:szCs w:val="20"/>
                <w:lang w:eastAsia="ru-RU"/>
              </w:rPr>
            </w:pPr>
          </w:p>
        </w:tc>
      </w:tr>
      <w:tr w:rsidR="00740774" w:rsidRPr="00D57BE1" w:rsidTr="0074077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611772.37</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2226213.49</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0774" w:rsidRPr="00D57BE1" w:rsidRDefault="00740774" w:rsidP="004073BE">
            <w:pPr>
              <w:jc w:val="center"/>
              <w:rPr>
                <w:i/>
                <w:iCs/>
                <w:sz w:val="20"/>
                <w:szCs w:val="20"/>
                <w:lang w:eastAsia="ru-RU"/>
              </w:rPr>
            </w:pPr>
          </w:p>
        </w:tc>
      </w:tr>
      <w:tr w:rsidR="00740774" w:rsidRPr="00D57BE1" w:rsidTr="0074077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611793.24</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2226198.54</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0774" w:rsidRPr="00D57BE1" w:rsidRDefault="00740774" w:rsidP="004073BE">
            <w:pPr>
              <w:jc w:val="center"/>
              <w:rPr>
                <w:i/>
                <w:iCs/>
                <w:sz w:val="20"/>
                <w:szCs w:val="20"/>
                <w:lang w:eastAsia="ru-RU"/>
              </w:rPr>
            </w:pPr>
          </w:p>
        </w:tc>
      </w:tr>
      <w:tr w:rsidR="0074077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611808.66</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2226168.55</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740774" w:rsidRPr="00D57BE1" w:rsidRDefault="00740774" w:rsidP="004073BE">
            <w:pPr>
              <w:jc w:val="center"/>
              <w:rPr>
                <w:i/>
                <w:iCs/>
                <w:sz w:val="20"/>
                <w:szCs w:val="20"/>
                <w:lang w:eastAsia="ru-RU"/>
              </w:rPr>
            </w:pPr>
          </w:p>
        </w:tc>
      </w:tr>
      <w:tr w:rsidR="0074077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611827.95</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2226176.67</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740774" w:rsidRPr="00D57BE1" w:rsidRDefault="00740774" w:rsidP="004073BE">
            <w:pPr>
              <w:jc w:val="center"/>
              <w:rPr>
                <w:i/>
                <w:iCs/>
                <w:sz w:val="20"/>
                <w:szCs w:val="20"/>
                <w:lang w:eastAsia="ru-RU"/>
              </w:rPr>
            </w:pPr>
          </w:p>
        </w:tc>
      </w:tr>
      <w:tr w:rsidR="0074077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611815.33</w:t>
            </w:r>
          </w:p>
        </w:tc>
        <w:tc>
          <w:tcPr>
            <w:tcW w:w="1780"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r w:rsidRPr="00E05531">
              <w:rPr>
                <w:rFonts w:ascii="Times New Roman CYR" w:hAnsi="Times New Roman CYR"/>
                <w:sz w:val="24"/>
              </w:rPr>
              <w:t>2226211.94</w:t>
            </w:r>
          </w:p>
        </w:tc>
        <w:tc>
          <w:tcPr>
            <w:tcW w:w="1552" w:type="dxa"/>
            <w:tcBorders>
              <w:top w:val="nil"/>
              <w:left w:val="nil"/>
              <w:bottom w:val="single" w:sz="4" w:space="0" w:color="000000"/>
              <w:right w:val="single" w:sz="4" w:space="0" w:color="000000"/>
            </w:tcBorders>
            <w:shd w:val="clear" w:color="auto" w:fill="auto"/>
          </w:tcPr>
          <w:p w:rsidR="00740774" w:rsidRPr="00E05531" w:rsidRDefault="0074077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740774" w:rsidRPr="00D57BE1" w:rsidRDefault="00740774"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80</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756A9A" w:rsidRPr="00D57BE1" w:rsidTr="00756A9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611789.69</w:t>
            </w:r>
          </w:p>
        </w:tc>
        <w:tc>
          <w:tcPr>
            <w:tcW w:w="1780"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2226159.07</w:t>
            </w:r>
          </w:p>
        </w:tc>
        <w:tc>
          <w:tcPr>
            <w:tcW w:w="1552"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6A9A" w:rsidRPr="00D57BE1" w:rsidRDefault="00756A9A" w:rsidP="004073BE">
            <w:pPr>
              <w:jc w:val="center"/>
              <w:rPr>
                <w:i/>
                <w:iCs/>
                <w:sz w:val="20"/>
                <w:szCs w:val="20"/>
                <w:lang w:eastAsia="ru-RU"/>
              </w:rPr>
            </w:pPr>
          </w:p>
        </w:tc>
      </w:tr>
      <w:tr w:rsidR="00756A9A" w:rsidRPr="00D57BE1" w:rsidTr="00756A9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611795.87</w:t>
            </w:r>
          </w:p>
        </w:tc>
        <w:tc>
          <w:tcPr>
            <w:tcW w:w="1780"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2226163.17</w:t>
            </w:r>
          </w:p>
        </w:tc>
        <w:tc>
          <w:tcPr>
            <w:tcW w:w="1552"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6A9A" w:rsidRPr="00D57BE1" w:rsidRDefault="00756A9A" w:rsidP="004073BE">
            <w:pPr>
              <w:jc w:val="center"/>
              <w:rPr>
                <w:i/>
                <w:iCs/>
                <w:sz w:val="20"/>
                <w:szCs w:val="20"/>
                <w:lang w:eastAsia="ru-RU"/>
              </w:rPr>
            </w:pPr>
          </w:p>
        </w:tc>
      </w:tr>
      <w:tr w:rsidR="00756A9A" w:rsidRPr="00D57BE1" w:rsidTr="00756A9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611808.66</w:t>
            </w:r>
          </w:p>
        </w:tc>
        <w:tc>
          <w:tcPr>
            <w:tcW w:w="1780"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2226168.55</w:t>
            </w:r>
          </w:p>
        </w:tc>
        <w:tc>
          <w:tcPr>
            <w:tcW w:w="1552"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6A9A" w:rsidRPr="00D57BE1" w:rsidRDefault="00756A9A" w:rsidP="004073BE">
            <w:pPr>
              <w:jc w:val="center"/>
              <w:rPr>
                <w:i/>
                <w:iCs/>
                <w:sz w:val="20"/>
                <w:szCs w:val="20"/>
                <w:lang w:eastAsia="ru-RU"/>
              </w:rPr>
            </w:pPr>
          </w:p>
        </w:tc>
      </w:tr>
      <w:tr w:rsidR="00756A9A" w:rsidRPr="00D57BE1" w:rsidTr="00756A9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611793.24</w:t>
            </w:r>
          </w:p>
        </w:tc>
        <w:tc>
          <w:tcPr>
            <w:tcW w:w="1780"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2226198.54</w:t>
            </w:r>
          </w:p>
        </w:tc>
        <w:tc>
          <w:tcPr>
            <w:tcW w:w="1552"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6A9A" w:rsidRPr="00D57BE1" w:rsidRDefault="00756A9A" w:rsidP="004073BE">
            <w:pPr>
              <w:jc w:val="center"/>
              <w:rPr>
                <w:i/>
                <w:iCs/>
                <w:sz w:val="20"/>
                <w:szCs w:val="20"/>
                <w:lang w:eastAsia="ru-RU"/>
              </w:rPr>
            </w:pPr>
          </w:p>
        </w:tc>
      </w:tr>
      <w:tr w:rsidR="00756A9A" w:rsidRPr="00D57BE1" w:rsidTr="00756A9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611772.37</w:t>
            </w:r>
          </w:p>
        </w:tc>
        <w:tc>
          <w:tcPr>
            <w:tcW w:w="1780"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2226213.49</w:t>
            </w:r>
          </w:p>
        </w:tc>
        <w:tc>
          <w:tcPr>
            <w:tcW w:w="1552"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6A9A" w:rsidRPr="00D57BE1" w:rsidRDefault="00756A9A" w:rsidP="004073BE">
            <w:pPr>
              <w:jc w:val="center"/>
              <w:rPr>
                <w:i/>
                <w:iCs/>
                <w:sz w:val="20"/>
                <w:szCs w:val="20"/>
                <w:lang w:eastAsia="ru-RU"/>
              </w:rPr>
            </w:pPr>
          </w:p>
        </w:tc>
      </w:tr>
      <w:tr w:rsidR="00756A9A"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611754.26</w:t>
            </w:r>
          </w:p>
        </w:tc>
        <w:tc>
          <w:tcPr>
            <w:tcW w:w="1780"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r w:rsidRPr="00873B02">
              <w:rPr>
                <w:rFonts w:ascii="Times New Roman CYR" w:hAnsi="Times New Roman CYR"/>
                <w:sz w:val="24"/>
              </w:rPr>
              <w:t>2226188.22</w:t>
            </w:r>
          </w:p>
        </w:tc>
        <w:tc>
          <w:tcPr>
            <w:tcW w:w="1552" w:type="dxa"/>
            <w:tcBorders>
              <w:top w:val="nil"/>
              <w:left w:val="nil"/>
              <w:bottom w:val="single" w:sz="4" w:space="0" w:color="000000"/>
              <w:right w:val="single" w:sz="4" w:space="0" w:color="000000"/>
            </w:tcBorders>
            <w:shd w:val="clear" w:color="auto" w:fill="auto"/>
          </w:tcPr>
          <w:p w:rsidR="00756A9A" w:rsidRPr="00873B02" w:rsidRDefault="00756A9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756A9A" w:rsidRPr="00D57BE1" w:rsidRDefault="00756A9A"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81</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842C7D" w:rsidRPr="00D57BE1" w:rsidTr="00842C7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611758.27</w:t>
            </w:r>
          </w:p>
        </w:tc>
        <w:tc>
          <w:tcPr>
            <w:tcW w:w="1780"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2226138.24</w:t>
            </w:r>
          </w:p>
        </w:tc>
        <w:tc>
          <w:tcPr>
            <w:tcW w:w="1552"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42C7D" w:rsidRPr="00D57BE1" w:rsidRDefault="00842C7D" w:rsidP="004073BE">
            <w:pPr>
              <w:jc w:val="center"/>
              <w:rPr>
                <w:i/>
                <w:iCs/>
                <w:sz w:val="20"/>
                <w:szCs w:val="20"/>
                <w:lang w:eastAsia="ru-RU"/>
              </w:rPr>
            </w:pPr>
          </w:p>
        </w:tc>
      </w:tr>
      <w:tr w:rsidR="00842C7D" w:rsidRPr="00D57BE1" w:rsidTr="00842C7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611789.69</w:t>
            </w:r>
          </w:p>
        </w:tc>
        <w:tc>
          <w:tcPr>
            <w:tcW w:w="1780"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2226159.07</w:t>
            </w:r>
          </w:p>
        </w:tc>
        <w:tc>
          <w:tcPr>
            <w:tcW w:w="1552"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42C7D" w:rsidRPr="00D57BE1" w:rsidRDefault="00842C7D" w:rsidP="004073BE">
            <w:pPr>
              <w:jc w:val="center"/>
              <w:rPr>
                <w:i/>
                <w:iCs/>
                <w:sz w:val="20"/>
                <w:szCs w:val="20"/>
                <w:lang w:eastAsia="ru-RU"/>
              </w:rPr>
            </w:pPr>
          </w:p>
        </w:tc>
      </w:tr>
      <w:tr w:rsidR="00842C7D" w:rsidRPr="00D57BE1" w:rsidTr="00842C7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611754.26</w:t>
            </w:r>
          </w:p>
        </w:tc>
        <w:tc>
          <w:tcPr>
            <w:tcW w:w="1780"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2226188.22</w:t>
            </w:r>
          </w:p>
        </w:tc>
        <w:tc>
          <w:tcPr>
            <w:tcW w:w="1552"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42C7D" w:rsidRPr="00D57BE1" w:rsidRDefault="00842C7D" w:rsidP="004073BE">
            <w:pPr>
              <w:jc w:val="center"/>
              <w:rPr>
                <w:i/>
                <w:iCs/>
                <w:sz w:val="20"/>
                <w:szCs w:val="20"/>
                <w:lang w:eastAsia="ru-RU"/>
              </w:rPr>
            </w:pPr>
          </w:p>
        </w:tc>
      </w:tr>
      <w:tr w:rsidR="00842C7D" w:rsidRPr="00D57BE1" w:rsidTr="00842C7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611733.14</w:t>
            </w:r>
          </w:p>
        </w:tc>
        <w:tc>
          <w:tcPr>
            <w:tcW w:w="1780"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r w:rsidRPr="002D5453">
              <w:rPr>
                <w:rFonts w:ascii="Times New Roman CYR" w:hAnsi="Times New Roman CYR"/>
                <w:sz w:val="24"/>
              </w:rPr>
              <w:t>2226158.73</w:t>
            </w:r>
          </w:p>
        </w:tc>
        <w:tc>
          <w:tcPr>
            <w:tcW w:w="1552" w:type="dxa"/>
            <w:tcBorders>
              <w:top w:val="nil"/>
              <w:left w:val="nil"/>
              <w:bottom w:val="single" w:sz="4" w:space="0" w:color="000000"/>
              <w:right w:val="single" w:sz="4" w:space="0" w:color="000000"/>
            </w:tcBorders>
            <w:shd w:val="clear" w:color="auto" w:fill="auto"/>
          </w:tcPr>
          <w:p w:rsidR="00842C7D" w:rsidRPr="002D5453" w:rsidRDefault="00842C7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42C7D" w:rsidRPr="00D57BE1" w:rsidRDefault="00842C7D"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82</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6E166E" w:rsidRPr="00D57BE1" w:rsidTr="006E16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611746.71</w:t>
            </w:r>
          </w:p>
        </w:tc>
        <w:tc>
          <w:tcPr>
            <w:tcW w:w="1780"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2226220.19</w:t>
            </w:r>
          </w:p>
        </w:tc>
        <w:tc>
          <w:tcPr>
            <w:tcW w:w="1552"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E166E" w:rsidRPr="00D57BE1" w:rsidRDefault="006E166E" w:rsidP="004073BE">
            <w:pPr>
              <w:jc w:val="center"/>
              <w:rPr>
                <w:i/>
                <w:iCs/>
                <w:sz w:val="20"/>
                <w:szCs w:val="20"/>
                <w:lang w:eastAsia="ru-RU"/>
              </w:rPr>
            </w:pPr>
          </w:p>
        </w:tc>
      </w:tr>
      <w:tr w:rsidR="006E166E" w:rsidRPr="00D57BE1" w:rsidTr="006E16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611713.76</w:t>
            </w:r>
          </w:p>
        </w:tc>
        <w:tc>
          <w:tcPr>
            <w:tcW w:w="1780"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2226174.52</w:t>
            </w:r>
          </w:p>
        </w:tc>
        <w:tc>
          <w:tcPr>
            <w:tcW w:w="1552"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E166E" w:rsidRPr="00D57BE1" w:rsidRDefault="006E166E" w:rsidP="004073BE">
            <w:pPr>
              <w:jc w:val="center"/>
              <w:rPr>
                <w:i/>
                <w:iCs/>
                <w:sz w:val="20"/>
                <w:szCs w:val="20"/>
                <w:lang w:eastAsia="ru-RU"/>
              </w:rPr>
            </w:pPr>
          </w:p>
        </w:tc>
      </w:tr>
      <w:tr w:rsidR="006E166E" w:rsidRPr="00D57BE1" w:rsidTr="006E16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611733.14</w:t>
            </w:r>
          </w:p>
        </w:tc>
        <w:tc>
          <w:tcPr>
            <w:tcW w:w="1780"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2226158.73</w:t>
            </w:r>
          </w:p>
        </w:tc>
        <w:tc>
          <w:tcPr>
            <w:tcW w:w="1552"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E166E" w:rsidRPr="00D57BE1" w:rsidRDefault="006E166E" w:rsidP="004073BE">
            <w:pPr>
              <w:jc w:val="center"/>
              <w:rPr>
                <w:i/>
                <w:iCs/>
                <w:sz w:val="20"/>
                <w:szCs w:val="20"/>
                <w:lang w:eastAsia="ru-RU"/>
              </w:rPr>
            </w:pPr>
          </w:p>
        </w:tc>
      </w:tr>
      <w:tr w:rsidR="006E166E" w:rsidRPr="00D57BE1" w:rsidTr="006E16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611754.26</w:t>
            </w:r>
          </w:p>
        </w:tc>
        <w:tc>
          <w:tcPr>
            <w:tcW w:w="1780"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2226188.22</w:t>
            </w:r>
          </w:p>
        </w:tc>
        <w:tc>
          <w:tcPr>
            <w:tcW w:w="1552"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E166E" w:rsidRPr="00D57BE1" w:rsidRDefault="006E166E" w:rsidP="004073BE">
            <w:pPr>
              <w:jc w:val="center"/>
              <w:rPr>
                <w:i/>
                <w:iCs/>
                <w:sz w:val="20"/>
                <w:szCs w:val="20"/>
                <w:lang w:eastAsia="ru-RU"/>
              </w:rPr>
            </w:pPr>
          </w:p>
        </w:tc>
      </w:tr>
      <w:tr w:rsidR="006E166E" w:rsidRPr="00D57BE1" w:rsidTr="006E166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611772.37</w:t>
            </w:r>
          </w:p>
        </w:tc>
        <w:tc>
          <w:tcPr>
            <w:tcW w:w="1780"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2226213.49</w:t>
            </w:r>
          </w:p>
        </w:tc>
        <w:tc>
          <w:tcPr>
            <w:tcW w:w="1552"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E166E" w:rsidRPr="00D57BE1" w:rsidRDefault="006E166E" w:rsidP="004073BE">
            <w:pPr>
              <w:jc w:val="center"/>
              <w:rPr>
                <w:i/>
                <w:iCs/>
                <w:sz w:val="20"/>
                <w:szCs w:val="20"/>
                <w:lang w:eastAsia="ru-RU"/>
              </w:rPr>
            </w:pPr>
          </w:p>
        </w:tc>
      </w:tr>
      <w:tr w:rsidR="006E166E"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611774.10</w:t>
            </w:r>
          </w:p>
        </w:tc>
        <w:tc>
          <w:tcPr>
            <w:tcW w:w="1780"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r w:rsidRPr="0083552E">
              <w:rPr>
                <w:rFonts w:ascii="Times New Roman CYR" w:hAnsi="Times New Roman CYR"/>
                <w:sz w:val="24"/>
              </w:rPr>
              <w:t>2226215.90</w:t>
            </w:r>
          </w:p>
        </w:tc>
        <w:tc>
          <w:tcPr>
            <w:tcW w:w="1552" w:type="dxa"/>
            <w:tcBorders>
              <w:top w:val="nil"/>
              <w:left w:val="nil"/>
              <w:bottom w:val="single" w:sz="4" w:space="0" w:color="000000"/>
              <w:right w:val="single" w:sz="4" w:space="0" w:color="000000"/>
            </w:tcBorders>
            <w:shd w:val="clear" w:color="auto" w:fill="auto"/>
          </w:tcPr>
          <w:p w:rsidR="006E166E" w:rsidRPr="0083552E" w:rsidRDefault="006E166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6E166E" w:rsidRPr="00D57BE1" w:rsidRDefault="006E166E"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83</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FD6A34" w:rsidRPr="00D57BE1" w:rsidTr="00FD6A3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611746.71</w:t>
            </w:r>
          </w:p>
        </w:tc>
        <w:tc>
          <w:tcPr>
            <w:tcW w:w="1780"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2226220.19</w:t>
            </w:r>
          </w:p>
        </w:tc>
        <w:tc>
          <w:tcPr>
            <w:tcW w:w="1552"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D6A34" w:rsidRPr="00D57BE1" w:rsidRDefault="00FD6A34" w:rsidP="004073BE">
            <w:pPr>
              <w:jc w:val="center"/>
              <w:rPr>
                <w:i/>
                <w:iCs/>
                <w:sz w:val="20"/>
                <w:szCs w:val="20"/>
                <w:lang w:eastAsia="ru-RU"/>
              </w:rPr>
            </w:pPr>
          </w:p>
        </w:tc>
      </w:tr>
      <w:tr w:rsidR="00FD6A34" w:rsidRPr="00D57BE1" w:rsidTr="00FD6A3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611735.81</w:t>
            </w:r>
          </w:p>
        </w:tc>
        <w:tc>
          <w:tcPr>
            <w:tcW w:w="1780"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2226221.90</w:t>
            </w:r>
          </w:p>
        </w:tc>
        <w:tc>
          <w:tcPr>
            <w:tcW w:w="1552"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D6A34" w:rsidRPr="00D57BE1" w:rsidRDefault="00FD6A34" w:rsidP="004073BE">
            <w:pPr>
              <w:jc w:val="center"/>
              <w:rPr>
                <w:i/>
                <w:iCs/>
                <w:sz w:val="20"/>
                <w:szCs w:val="20"/>
                <w:lang w:eastAsia="ru-RU"/>
              </w:rPr>
            </w:pPr>
          </w:p>
        </w:tc>
      </w:tr>
      <w:tr w:rsidR="00FD6A34" w:rsidRPr="00D57BE1" w:rsidTr="00FD6A3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611724.28</w:t>
            </w:r>
          </w:p>
        </w:tc>
        <w:tc>
          <w:tcPr>
            <w:tcW w:w="1780"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2226224.10</w:t>
            </w:r>
          </w:p>
        </w:tc>
        <w:tc>
          <w:tcPr>
            <w:tcW w:w="1552"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D6A34" w:rsidRPr="00D57BE1" w:rsidRDefault="00FD6A34" w:rsidP="004073BE">
            <w:pPr>
              <w:jc w:val="center"/>
              <w:rPr>
                <w:i/>
                <w:iCs/>
                <w:sz w:val="20"/>
                <w:szCs w:val="20"/>
                <w:lang w:eastAsia="ru-RU"/>
              </w:rPr>
            </w:pPr>
          </w:p>
        </w:tc>
      </w:tr>
      <w:tr w:rsidR="00FD6A34" w:rsidRPr="00D57BE1" w:rsidTr="00FD6A3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611717.69</w:t>
            </w:r>
          </w:p>
        </w:tc>
        <w:tc>
          <w:tcPr>
            <w:tcW w:w="1780"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2226224.13</w:t>
            </w:r>
          </w:p>
        </w:tc>
        <w:tc>
          <w:tcPr>
            <w:tcW w:w="1552"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D6A34" w:rsidRPr="00D57BE1" w:rsidRDefault="00FD6A34" w:rsidP="004073BE">
            <w:pPr>
              <w:jc w:val="center"/>
              <w:rPr>
                <w:i/>
                <w:iCs/>
                <w:sz w:val="20"/>
                <w:szCs w:val="20"/>
                <w:lang w:eastAsia="ru-RU"/>
              </w:rPr>
            </w:pPr>
          </w:p>
        </w:tc>
      </w:tr>
      <w:tr w:rsidR="00FD6A34" w:rsidRPr="00D57BE1" w:rsidTr="00FD6A34">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611695.08</w:t>
            </w:r>
          </w:p>
        </w:tc>
        <w:tc>
          <w:tcPr>
            <w:tcW w:w="1780"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2226189.76</w:t>
            </w:r>
          </w:p>
        </w:tc>
        <w:tc>
          <w:tcPr>
            <w:tcW w:w="1552"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D6A34" w:rsidRPr="00D57BE1" w:rsidRDefault="00FD6A34" w:rsidP="004073BE">
            <w:pPr>
              <w:jc w:val="center"/>
              <w:rPr>
                <w:i/>
                <w:iCs/>
                <w:sz w:val="20"/>
                <w:szCs w:val="20"/>
                <w:lang w:eastAsia="ru-RU"/>
              </w:rPr>
            </w:pPr>
          </w:p>
        </w:tc>
      </w:tr>
      <w:tr w:rsidR="00FD6A34"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611713.76</w:t>
            </w:r>
          </w:p>
        </w:tc>
        <w:tc>
          <w:tcPr>
            <w:tcW w:w="1780"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r w:rsidRPr="00BC6B82">
              <w:rPr>
                <w:rFonts w:ascii="Times New Roman CYR" w:hAnsi="Times New Roman CYR"/>
                <w:sz w:val="24"/>
              </w:rPr>
              <w:t>2226174.52</w:t>
            </w:r>
          </w:p>
        </w:tc>
        <w:tc>
          <w:tcPr>
            <w:tcW w:w="1552" w:type="dxa"/>
            <w:tcBorders>
              <w:top w:val="nil"/>
              <w:left w:val="nil"/>
              <w:bottom w:val="single" w:sz="4" w:space="0" w:color="000000"/>
              <w:right w:val="single" w:sz="4" w:space="0" w:color="000000"/>
            </w:tcBorders>
            <w:shd w:val="clear" w:color="auto" w:fill="auto"/>
          </w:tcPr>
          <w:p w:rsidR="00FD6A34" w:rsidRPr="00BC6B82" w:rsidRDefault="00FD6A34"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FD6A34" w:rsidRPr="00D57BE1" w:rsidRDefault="00FD6A34"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84</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C26C31" w:rsidRPr="00D57BE1" w:rsidTr="00C26C3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lastRenderedPageBreak/>
              <w:t>1</w:t>
            </w:r>
          </w:p>
        </w:tc>
        <w:tc>
          <w:tcPr>
            <w:tcW w:w="1884"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611746.83</w:t>
            </w:r>
          </w:p>
        </w:tc>
        <w:tc>
          <w:tcPr>
            <w:tcW w:w="1780"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2226132.08</w:t>
            </w:r>
          </w:p>
        </w:tc>
        <w:tc>
          <w:tcPr>
            <w:tcW w:w="1552"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26C31" w:rsidRPr="00D57BE1" w:rsidRDefault="00C26C31" w:rsidP="004073BE">
            <w:pPr>
              <w:jc w:val="center"/>
              <w:rPr>
                <w:i/>
                <w:iCs/>
                <w:sz w:val="20"/>
                <w:szCs w:val="20"/>
                <w:lang w:eastAsia="ru-RU"/>
              </w:rPr>
            </w:pPr>
          </w:p>
        </w:tc>
      </w:tr>
      <w:tr w:rsidR="00C26C31" w:rsidRPr="00D57BE1" w:rsidTr="00C26C3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611700.44</w:t>
            </w:r>
          </w:p>
        </w:tc>
        <w:tc>
          <w:tcPr>
            <w:tcW w:w="1780"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2226169.90</w:t>
            </w:r>
          </w:p>
        </w:tc>
        <w:tc>
          <w:tcPr>
            <w:tcW w:w="1552"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26C31" w:rsidRPr="00D57BE1" w:rsidRDefault="00C26C31" w:rsidP="004073BE">
            <w:pPr>
              <w:jc w:val="center"/>
              <w:rPr>
                <w:i/>
                <w:iCs/>
                <w:sz w:val="20"/>
                <w:szCs w:val="20"/>
                <w:lang w:eastAsia="ru-RU"/>
              </w:rPr>
            </w:pPr>
          </w:p>
        </w:tc>
      </w:tr>
      <w:tr w:rsidR="00C26C31" w:rsidRPr="00D57BE1" w:rsidTr="00C26C3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611687.37</w:t>
            </w:r>
          </w:p>
        </w:tc>
        <w:tc>
          <w:tcPr>
            <w:tcW w:w="1780"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2226150.21</w:t>
            </w:r>
          </w:p>
        </w:tc>
        <w:tc>
          <w:tcPr>
            <w:tcW w:w="1552"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26C31" w:rsidRPr="00D57BE1" w:rsidRDefault="00C26C31" w:rsidP="004073BE">
            <w:pPr>
              <w:jc w:val="center"/>
              <w:rPr>
                <w:i/>
                <w:iCs/>
                <w:sz w:val="20"/>
                <w:szCs w:val="20"/>
                <w:lang w:eastAsia="ru-RU"/>
              </w:rPr>
            </w:pPr>
          </w:p>
        </w:tc>
      </w:tr>
      <w:tr w:rsidR="00C26C31" w:rsidRPr="00D57BE1" w:rsidTr="00C26C3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611735.06</w:t>
            </w:r>
          </w:p>
        </w:tc>
        <w:tc>
          <w:tcPr>
            <w:tcW w:w="1780"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2226111.35</w:t>
            </w:r>
          </w:p>
        </w:tc>
        <w:tc>
          <w:tcPr>
            <w:tcW w:w="1552"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26C31" w:rsidRPr="00D57BE1" w:rsidRDefault="00C26C31" w:rsidP="004073BE">
            <w:pPr>
              <w:jc w:val="center"/>
              <w:rPr>
                <w:i/>
                <w:iCs/>
                <w:sz w:val="20"/>
                <w:szCs w:val="20"/>
                <w:lang w:eastAsia="ru-RU"/>
              </w:rPr>
            </w:pPr>
          </w:p>
        </w:tc>
      </w:tr>
      <w:tr w:rsidR="00C26C31" w:rsidRPr="00D57BE1" w:rsidTr="00C26C3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611736.87</w:t>
            </w:r>
          </w:p>
        </w:tc>
        <w:tc>
          <w:tcPr>
            <w:tcW w:w="1780"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2226113.25</w:t>
            </w:r>
          </w:p>
        </w:tc>
        <w:tc>
          <w:tcPr>
            <w:tcW w:w="1552"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C26C31" w:rsidRPr="00D57BE1" w:rsidRDefault="00C26C31" w:rsidP="004073BE">
            <w:pPr>
              <w:jc w:val="center"/>
              <w:rPr>
                <w:i/>
                <w:iCs/>
                <w:sz w:val="20"/>
                <w:szCs w:val="20"/>
                <w:lang w:eastAsia="ru-RU"/>
              </w:rPr>
            </w:pPr>
          </w:p>
        </w:tc>
      </w:tr>
      <w:tr w:rsidR="00C26C31"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611747.03</w:t>
            </w:r>
          </w:p>
        </w:tc>
        <w:tc>
          <w:tcPr>
            <w:tcW w:w="1780"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2226119.99</w:t>
            </w:r>
          </w:p>
        </w:tc>
        <w:tc>
          <w:tcPr>
            <w:tcW w:w="1552"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C26C31" w:rsidRPr="00D57BE1" w:rsidRDefault="00C26C31" w:rsidP="004073BE">
            <w:pPr>
              <w:jc w:val="center"/>
              <w:rPr>
                <w:i/>
                <w:iCs/>
                <w:sz w:val="20"/>
                <w:szCs w:val="20"/>
                <w:lang w:eastAsia="ru-RU"/>
              </w:rPr>
            </w:pPr>
          </w:p>
        </w:tc>
      </w:tr>
      <w:tr w:rsidR="00C26C31"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611741.87</w:t>
            </w:r>
          </w:p>
        </w:tc>
        <w:tc>
          <w:tcPr>
            <w:tcW w:w="1780"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r w:rsidRPr="007D26A1">
              <w:rPr>
                <w:rFonts w:ascii="Times New Roman CYR" w:hAnsi="Times New Roman CYR"/>
                <w:sz w:val="24"/>
              </w:rPr>
              <w:t>2226124.60</w:t>
            </w:r>
          </w:p>
        </w:tc>
        <w:tc>
          <w:tcPr>
            <w:tcW w:w="1552" w:type="dxa"/>
            <w:tcBorders>
              <w:top w:val="nil"/>
              <w:left w:val="nil"/>
              <w:bottom w:val="single" w:sz="4" w:space="0" w:color="000000"/>
              <w:right w:val="single" w:sz="4" w:space="0" w:color="000000"/>
            </w:tcBorders>
            <w:shd w:val="clear" w:color="auto" w:fill="auto"/>
          </w:tcPr>
          <w:p w:rsidR="00C26C31" w:rsidRPr="007D26A1" w:rsidRDefault="00C26C3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C26C31" w:rsidRPr="00D57BE1" w:rsidRDefault="00C26C31"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85</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223BE3" w:rsidRPr="00D57BE1" w:rsidTr="00223BE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611672.82</w:t>
            </w:r>
          </w:p>
        </w:tc>
        <w:tc>
          <w:tcPr>
            <w:tcW w:w="1780"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2226128.30</w:t>
            </w:r>
          </w:p>
        </w:tc>
        <w:tc>
          <w:tcPr>
            <w:tcW w:w="1552"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23BE3" w:rsidRPr="00D57BE1" w:rsidRDefault="00223BE3" w:rsidP="004073BE">
            <w:pPr>
              <w:jc w:val="center"/>
              <w:rPr>
                <w:i/>
                <w:iCs/>
                <w:sz w:val="20"/>
                <w:szCs w:val="20"/>
                <w:lang w:eastAsia="ru-RU"/>
              </w:rPr>
            </w:pPr>
          </w:p>
        </w:tc>
      </w:tr>
      <w:tr w:rsidR="00223BE3" w:rsidRPr="00D57BE1" w:rsidTr="00223BE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611718.04</w:t>
            </w:r>
          </w:p>
        </w:tc>
        <w:tc>
          <w:tcPr>
            <w:tcW w:w="1780"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2226091.45</w:t>
            </w:r>
          </w:p>
        </w:tc>
        <w:tc>
          <w:tcPr>
            <w:tcW w:w="1552"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23BE3" w:rsidRPr="00D57BE1" w:rsidRDefault="00223BE3" w:rsidP="004073BE">
            <w:pPr>
              <w:jc w:val="center"/>
              <w:rPr>
                <w:i/>
                <w:iCs/>
                <w:sz w:val="20"/>
                <w:szCs w:val="20"/>
                <w:lang w:eastAsia="ru-RU"/>
              </w:rPr>
            </w:pPr>
          </w:p>
        </w:tc>
      </w:tr>
      <w:tr w:rsidR="00223BE3" w:rsidRPr="00D57BE1" w:rsidTr="00223BE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611725.12</w:t>
            </w:r>
          </w:p>
        </w:tc>
        <w:tc>
          <w:tcPr>
            <w:tcW w:w="1780"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2226100.34</w:t>
            </w:r>
          </w:p>
        </w:tc>
        <w:tc>
          <w:tcPr>
            <w:tcW w:w="1552"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23BE3" w:rsidRPr="00D57BE1" w:rsidRDefault="00223BE3" w:rsidP="004073BE">
            <w:pPr>
              <w:jc w:val="center"/>
              <w:rPr>
                <w:i/>
                <w:iCs/>
                <w:sz w:val="20"/>
                <w:szCs w:val="20"/>
                <w:lang w:eastAsia="ru-RU"/>
              </w:rPr>
            </w:pPr>
          </w:p>
        </w:tc>
      </w:tr>
      <w:tr w:rsidR="00223BE3" w:rsidRPr="00D57BE1" w:rsidTr="00223BE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611731.13</w:t>
            </w:r>
          </w:p>
        </w:tc>
        <w:tc>
          <w:tcPr>
            <w:tcW w:w="1780"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2226107.22</w:t>
            </w:r>
          </w:p>
        </w:tc>
        <w:tc>
          <w:tcPr>
            <w:tcW w:w="1552"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23BE3" w:rsidRPr="00D57BE1" w:rsidRDefault="00223BE3" w:rsidP="004073BE">
            <w:pPr>
              <w:jc w:val="center"/>
              <w:rPr>
                <w:i/>
                <w:iCs/>
                <w:sz w:val="20"/>
                <w:szCs w:val="20"/>
                <w:lang w:eastAsia="ru-RU"/>
              </w:rPr>
            </w:pPr>
          </w:p>
        </w:tc>
      </w:tr>
      <w:tr w:rsidR="00223BE3" w:rsidRPr="00D57BE1" w:rsidTr="00223BE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611735.06</w:t>
            </w:r>
          </w:p>
        </w:tc>
        <w:tc>
          <w:tcPr>
            <w:tcW w:w="1780"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2226111.35</w:t>
            </w:r>
          </w:p>
        </w:tc>
        <w:tc>
          <w:tcPr>
            <w:tcW w:w="1552"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23BE3" w:rsidRPr="00D57BE1" w:rsidRDefault="00223BE3" w:rsidP="004073BE">
            <w:pPr>
              <w:jc w:val="center"/>
              <w:rPr>
                <w:i/>
                <w:iCs/>
                <w:sz w:val="20"/>
                <w:szCs w:val="20"/>
                <w:lang w:eastAsia="ru-RU"/>
              </w:rPr>
            </w:pPr>
          </w:p>
        </w:tc>
      </w:tr>
      <w:tr w:rsidR="00223BE3"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611687.37</w:t>
            </w:r>
          </w:p>
        </w:tc>
        <w:tc>
          <w:tcPr>
            <w:tcW w:w="1780"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r w:rsidRPr="007B134C">
              <w:rPr>
                <w:rFonts w:ascii="Times New Roman CYR" w:hAnsi="Times New Roman CYR"/>
                <w:sz w:val="24"/>
              </w:rPr>
              <w:t>2226150.21</w:t>
            </w:r>
          </w:p>
        </w:tc>
        <w:tc>
          <w:tcPr>
            <w:tcW w:w="1552" w:type="dxa"/>
            <w:tcBorders>
              <w:top w:val="nil"/>
              <w:left w:val="nil"/>
              <w:bottom w:val="single" w:sz="4" w:space="0" w:color="000000"/>
              <w:right w:val="single" w:sz="4" w:space="0" w:color="000000"/>
            </w:tcBorders>
            <w:shd w:val="clear" w:color="auto" w:fill="auto"/>
          </w:tcPr>
          <w:p w:rsidR="00223BE3" w:rsidRPr="007B134C" w:rsidRDefault="00223BE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223BE3" w:rsidRPr="00D57BE1" w:rsidRDefault="00223BE3"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86</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757A42" w:rsidRPr="00D57BE1" w:rsidTr="00757A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611657.66</w:t>
            </w:r>
          </w:p>
        </w:tc>
        <w:tc>
          <w:tcPr>
            <w:tcW w:w="1780"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2226105.46</w:t>
            </w:r>
          </w:p>
        </w:tc>
        <w:tc>
          <w:tcPr>
            <w:tcW w:w="1552"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7A42" w:rsidRPr="00D57BE1" w:rsidRDefault="00757A42" w:rsidP="004073BE">
            <w:pPr>
              <w:jc w:val="center"/>
              <w:rPr>
                <w:i/>
                <w:iCs/>
                <w:sz w:val="20"/>
                <w:szCs w:val="20"/>
                <w:lang w:eastAsia="ru-RU"/>
              </w:rPr>
            </w:pPr>
          </w:p>
        </w:tc>
      </w:tr>
      <w:tr w:rsidR="00757A42" w:rsidRPr="00D57BE1" w:rsidTr="00757A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611702.41</w:t>
            </w:r>
          </w:p>
        </w:tc>
        <w:tc>
          <w:tcPr>
            <w:tcW w:w="1780"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2226068.98</w:t>
            </w:r>
          </w:p>
        </w:tc>
        <w:tc>
          <w:tcPr>
            <w:tcW w:w="1552"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7A42" w:rsidRPr="00D57BE1" w:rsidRDefault="00757A42" w:rsidP="004073BE">
            <w:pPr>
              <w:jc w:val="center"/>
              <w:rPr>
                <w:i/>
                <w:iCs/>
                <w:sz w:val="20"/>
                <w:szCs w:val="20"/>
                <w:lang w:eastAsia="ru-RU"/>
              </w:rPr>
            </w:pPr>
          </w:p>
        </w:tc>
      </w:tr>
      <w:tr w:rsidR="00757A42" w:rsidRPr="00D57BE1" w:rsidTr="00757A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611711.05</w:t>
            </w:r>
          </w:p>
        </w:tc>
        <w:tc>
          <w:tcPr>
            <w:tcW w:w="1780"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2226082.67</w:t>
            </w:r>
          </w:p>
        </w:tc>
        <w:tc>
          <w:tcPr>
            <w:tcW w:w="1552"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7A42" w:rsidRPr="00D57BE1" w:rsidRDefault="00757A42" w:rsidP="004073BE">
            <w:pPr>
              <w:jc w:val="center"/>
              <w:rPr>
                <w:i/>
                <w:iCs/>
                <w:sz w:val="20"/>
                <w:szCs w:val="20"/>
                <w:lang w:eastAsia="ru-RU"/>
              </w:rPr>
            </w:pPr>
          </w:p>
        </w:tc>
      </w:tr>
      <w:tr w:rsidR="00757A42" w:rsidRPr="00D57BE1" w:rsidTr="00757A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611718.04</w:t>
            </w:r>
          </w:p>
        </w:tc>
        <w:tc>
          <w:tcPr>
            <w:tcW w:w="1780"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2226091.45</w:t>
            </w:r>
          </w:p>
        </w:tc>
        <w:tc>
          <w:tcPr>
            <w:tcW w:w="1552"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7A42" w:rsidRPr="00D57BE1" w:rsidRDefault="00757A42" w:rsidP="004073BE">
            <w:pPr>
              <w:jc w:val="center"/>
              <w:rPr>
                <w:i/>
                <w:iCs/>
                <w:sz w:val="20"/>
                <w:szCs w:val="20"/>
                <w:lang w:eastAsia="ru-RU"/>
              </w:rPr>
            </w:pPr>
          </w:p>
        </w:tc>
      </w:tr>
      <w:tr w:rsidR="00757A42" w:rsidRPr="00D57BE1" w:rsidTr="00757A4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611672.82</w:t>
            </w:r>
          </w:p>
        </w:tc>
        <w:tc>
          <w:tcPr>
            <w:tcW w:w="1780"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r w:rsidRPr="008E213D">
              <w:rPr>
                <w:rFonts w:ascii="Times New Roman CYR" w:hAnsi="Times New Roman CYR"/>
                <w:sz w:val="24"/>
              </w:rPr>
              <w:t>2226128.30</w:t>
            </w:r>
          </w:p>
        </w:tc>
        <w:tc>
          <w:tcPr>
            <w:tcW w:w="1552" w:type="dxa"/>
            <w:tcBorders>
              <w:top w:val="nil"/>
              <w:left w:val="nil"/>
              <w:bottom w:val="single" w:sz="4" w:space="0" w:color="000000"/>
              <w:right w:val="single" w:sz="4" w:space="0" w:color="000000"/>
            </w:tcBorders>
            <w:shd w:val="clear" w:color="auto" w:fill="auto"/>
          </w:tcPr>
          <w:p w:rsidR="00757A42" w:rsidRPr="008E213D" w:rsidRDefault="00757A4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57A42" w:rsidRPr="00D57BE1" w:rsidRDefault="00757A42"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87</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611642.60</w:t>
            </w:r>
          </w:p>
        </w:tc>
        <w:tc>
          <w:tcPr>
            <w:tcW w:w="1780"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2226082.78</w:t>
            </w:r>
          </w:p>
        </w:tc>
        <w:tc>
          <w:tcPr>
            <w:tcW w:w="1552"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611687.84</w:t>
            </w:r>
          </w:p>
        </w:tc>
        <w:tc>
          <w:tcPr>
            <w:tcW w:w="1780"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2226045.90</w:t>
            </w:r>
          </w:p>
        </w:tc>
        <w:tc>
          <w:tcPr>
            <w:tcW w:w="1552"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611702.41</w:t>
            </w:r>
          </w:p>
        </w:tc>
        <w:tc>
          <w:tcPr>
            <w:tcW w:w="1780"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2226068.98</w:t>
            </w:r>
          </w:p>
        </w:tc>
        <w:tc>
          <w:tcPr>
            <w:tcW w:w="1552"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611657.66</w:t>
            </w:r>
          </w:p>
        </w:tc>
        <w:tc>
          <w:tcPr>
            <w:tcW w:w="1780"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r w:rsidRPr="00E225D5">
              <w:rPr>
                <w:rFonts w:ascii="Times New Roman CYR" w:hAnsi="Times New Roman CYR"/>
                <w:sz w:val="24"/>
              </w:rPr>
              <w:t>2226105.46</w:t>
            </w:r>
          </w:p>
        </w:tc>
        <w:tc>
          <w:tcPr>
            <w:tcW w:w="1552" w:type="dxa"/>
            <w:tcBorders>
              <w:top w:val="nil"/>
              <w:left w:val="nil"/>
              <w:bottom w:val="single" w:sz="4" w:space="0" w:color="000000"/>
              <w:right w:val="single" w:sz="4" w:space="0" w:color="000000"/>
            </w:tcBorders>
            <w:shd w:val="clear" w:color="auto" w:fill="auto"/>
          </w:tcPr>
          <w:p w:rsidR="0060583B" w:rsidRPr="00E225D5"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88</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611627.73</w:t>
            </w:r>
          </w:p>
        </w:tc>
        <w:tc>
          <w:tcPr>
            <w:tcW w:w="1780"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2226060.38</w:t>
            </w:r>
          </w:p>
        </w:tc>
        <w:tc>
          <w:tcPr>
            <w:tcW w:w="1552"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611673.46</w:t>
            </w:r>
          </w:p>
        </w:tc>
        <w:tc>
          <w:tcPr>
            <w:tcW w:w="1780"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2226023.11</w:t>
            </w:r>
          </w:p>
        </w:tc>
        <w:tc>
          <w:tcPr>
            <w:tcW w:w="1552"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611687.84</w:t>
            </w:r>
          </w:p>
        </w:tc>
        <w:tc>
          <w:tcPr>
            <w:tcW w:w="1780"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2226045.90</w:t>
            </w:r>
          </w:p>
        </w:tc>
        <w:tc>
          <w:tcPr>
            <w:tcW w:w="1552"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60583B" w:rsidRPr="00D57BE1" w:rsidTr="0060583B">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611642.60</w:t>
            </w:r>
          </w:p>
        </w:tc>
        <w:tc>
          <w:tcPr>
            <w:tcW w:w="1780"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r w:rsidRPr="00207A7F">
              <w:rPr>
                <w:rFonts w:ascii="Times New Roman CYR" w:hAnsi="Times New Roman CYR"/>
                <w:sz w:val="24"/>
              </w:rPr>
              <w:t>2226082.78</w:t>
            </w:r>
          </w:p>
        </w:tc>
        <w:tc>
          <w:tcPr>
            <w:tcW w:w="1552" w:type="dxa"/>
            <w:tcBorders>
              <w:top w:val="nil"/>
              <w:left w:val="nil"/>
              <w:bottom w:val="single" w:sz="4" w:space="0" w:color="000000"/>
              <w:right w:val="single" w:sz="4" w:space="0" w:color="000000"/>
            </w:tcBorders>
            <w:shd w:val="clear" w:color="auto" w:fill="auto"/>
          </w:tcPr>
          <w:p w:rsidR="0060583B" w:rsidRPr="00207A7F" w:rsidRDefault="0060583B"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60583B" w:rsidRPr="00D57BE1" w:rsidRDefault="0060583B"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89</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DA47B1" w:rsidRPr="00D57BE1" w:rsidTr="00DA47B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611613.06</w:t>
            </w:r>
          </w:p>
        </w:tc>
        <w:tc>
          <w:tcPr>
            <w:tcW w:w="1780"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2226038.27</w:t>
            </w:r>
          </w:p>
        </w:tc>
        <w:tc>
          <w:tcPr>
            <w:tcW w:w="1552"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A47B1" w:rsidRPr="00D57BE1" w:rsidRDefault="00DA47B1" w:rsidP="004073BE">
            <w:pPr>
              <w:jc w:val="center"/>
              <w:rPr>
                <w:i/>
                <w:iCs/>
                <w:sz w:val="20"/>
                <w:szCs w:val="20"/>
                <w:lang w:eastAsia="ru-RU"/>
              </w:rPr>
            </w:pPr>
          </w:p>
        </w:tc>
      </w:tr>
      <w:tr w:rsidR="00DA47B1" w:rsidRPr="00D57BE1" w:rsidTr="00DA47B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611659.26</w:t>
            </w:r>
          </w:p>
        </w:tc>
        <w:tc>
          <w:tcPr>
            <w:tcW w:w="1780"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2226000.62</w:t>
            </w:r>
          </w:p>
        </w:tc>
        <w:tc>
          <w:tcPr>
            <w:tcW w:w="1552"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A47B1" w:rsidRPr="00D57BE1" w:rsidRDefault="00DA47B1" w:rsidP="004073BE">
            <w:pPr>
              <w:jc w:val="center"/>
              <w:rPr>
                <w:i/>
                <w:iCs/>
                <w:sz w:val="20"/>
                <w:szCs w:val="20"/>
                <w:lang w:eastAsia="ru-RU"/>
              </w:rPr>
            </w:pPr>
          </w:p>
        </w:tc>
      </w:tr>
      <w:tr w:rsidR="00DA47B1" w:rsidRPr="00D57BE1" w:rsidTr="00DA47B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611673.46</w:t>
            </w:r>
          </w:p>
        </w:tc>
        <w:tc>
          <w:tcPr>
            <w:tcW w:w="1780"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2226023.11</w:t>
            </w:r>
          </w:p>
        </w:tc>
        <w:tc>
          <w:tcPr>
            <w:tcW w:w="1552"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A47B1" w:rsidRPr="00D57BE1" w:rsidRDefault="00DA47B1" w:rsidP="004073BE">
            <w:pPr>
              <w:jc w:val="center"/>
              <w:rPr>
                <w:i/>
                <w:iCs/>
                <w:sz w:val="20"/>
                <w:szCs w:val="20"/>
                <w:lang w:eastAsia="ru-RU"/>
              </w:rPr>
            </w:pPr>
          </w:p>
        </w:tc>
      </w:tr>
      <w:tr w:rsidR="00DA47B1" w:rsidRPr="00D57BE1" w:rsidTr="00DA47B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lastRenderedPageBreak/>
              <w:t>4</w:t>
            </w:r>
          </w:p>
        </w:tc>
        <w:tc>
          <w:tcPr>
            <w:tcW w:w="1884"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611627.73</w:t>
            </w:r>
          </w:p>
        </w:tc>
        <w:tc>
          <w:tcPr>
            <w:tcW w:w="1780"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r w:rsidRPr="00021964">
              <w:rPr>
                <w:rFonts w:ascii="Times New Roman CYR" w:hAnsi="Times New Roman CYR"/>
                <w:sz w:val="24"/>
              </w:rPr>
              <w:t>2226060.38</w:t>
            </w:r>
          </w:p>
        </w:tc>
        <w:tc>
          <w:tcPr>
            <w:tcW w:w="1552" w:type="dxa"/>
            <w:tcBorders>
              <w:top w:val="nil"/>
              <w:left w:val="nil"/>
              <w:bottom w:val="single" w:sz="4" w:space="0" w:color="000000"/>
              <w:right w:val="single" w:sz="4" w:space="0" w:color="000000"/>
            </w:tcBorders>
            <w:shd w:val="clear" w:color="auto" w:fill="auto"/>
          </w:tcPr>
          <w:p w:rsidR="00DA47B1" w:rsidRPr="00021964" w:rsidRDefault="00DA47B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A47B1" w:rsidRPr="00D57BE1" w:rsidRDefault="00DA47B1"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90</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E16569" w:rsidRPr="00D57BE1" w:rsidTr="00E1656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611598.57</w:t>
            </w:r>
          </w:p>
        </w:tc>
        <w:tc>
          <w:tcPr>
            <w:tcW w:w="1780"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2226016.44</w:t>
            </w:r>
          </w:p>
        </w:tc>
        <w:tc>
          <w:tcPr>
            <w:tcW w:w="1552"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6569" w:rsidRPr="00D57BE1" w:rsidRDefault="00E16569" w:rsidP="004073BE">
            <w:pPr>
              <w:jc w:val="center"/>
              <w:rPr>
                <w:i/>
                <w:iCs/>
                <w:sz w:val="20"/>
                <w:szCs w:val="20"/>
                <w:lang w:eastAsia="ru-RU"/>
              </w:rPr>
            </w:pPr>
          </w:p>
        </w:tc>
      </w:tr>
      <w:tr w:rsidR="00E16569" w:rsidRPr="00D57BE1" w:rsidTr="00E1656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611645.23</w:t>
            </w:r>
          </w:p>
        </w:tc>
        <w:tc>
          <w:tcPr>
            <w:tcW w:w="1780"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2225978.39</w:t>
            </w:r>
          </w:p>
        </w:tc>
        <w:tc>
          <w:tcPr>
            <w:tcW w:w="1552"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6569" w:rsidRPr="00D57BE1" w:rsidRDefault="00E16569" w:rsidP="004073BE">
            <w:pPr>
              <w:jc w:val="center"/>
              <w:rPr>
                <w:i/>
                <w:iCs/>
                <w:sz w:val="20"/>
                <w:szCs w:val="20"/>
                <w:lang w:eastAsia="ru-RU"/>
              </w:rPr>
            </w:pPr>
          </w:p>
        </w:tc>
      </w:tr>
      <w:tr w:rsidR="00E16569" w:rsidRPr="00D57BE1" w:rsidTr="00E1656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611659.26</w:t>
            </w:r>
          </w:p>
        </w:tc>
        <w:tc>
          <w:tcPr>
            <w:tcW w:w="1780"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2226000.62</w:t>
            </w:r>
          </w:p>
        </w:tc>
        <w:tc>
          <w:tcPr>
            <w:tcW w:w="1552"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6569" w:rsidRPr="00D57BE1" w:rsidRDefault="00E16569" w:rsidP="004073BE">
            <w:pPr>
              <w:jc w:val="center"/>
              <w:rPr>
                <w:i/>
                <w:iCs/>
                <w:sz w:val="20"/>
                <w:szCs w:val="20"/>
                <w:lang w:eastAsia="ru-RU"/>
              </w:rPr>
            </w:pPr>
          </w:p>
        </w:tc>
      </w:tr>
      <w:tr w:rsidR="00E16569" w:rsidRPr="00D57BE1" w:rsidTr="00E16569">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611613.06</w:t>
            </w:r>
          </w:p>
        </w:tc>
        <w:tc>
          <w:tcPr>
            <w:tcW w:w="1780"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r w:rsidRPr="00CA73C1">
              <w:rPr>
                <w:rFonts w:ascii="Times New Roman CYR" w:hAnsi="Times New Roman CYR"/>
                <w:sz w:val="24"/>
              </w:rPr>
              <w:t>2226038.27</w:t>
            </w:r>
          </w:p>
        </w:tc>
        <w:tc>
          <w:tcPr>
            <w:tcW w:w="1552" w:type="dxa"/>
            <w:tcBorders>
              <w:top w:val="nil"/>
              <w:left w:val="nil"/>
              <w:bottom w:val="single" w:sz="4" w:space="0" w:color="000000"/>
              <w:right w:val="single" w:sz="4" w:space="0" w:color="000000"/>
            </w:tcBorders>
            <w:shd w:val="clear" w:color="auto" w:fill="auto"/>
          </w:tcPr>
          <w:p w:rsidR="00E16569" w:rsidRPr="00CA73C1" w:rsidRDefault="00E16569"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16569" w:rsidRPr="00D57BE1" w:rsidRDefault="00E16569"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91</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611584.24</w:t>
            </w:r>
          </w:p>
        </w:tc>
        <w:tc>
          <w:tcPr>
            <w:tcW w:w="1780"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2225994.87</w:t>
            </w:r>
          </w:p>
        </w:tc>
        <w:tc>
          <w:tcPr>
            <w:tcW w:w="1552"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611631.38</w:t>
            </w:r>
          </w:p>
        </w:tc>
        <w:tc>
          <w:tcPr>
            <w:tcW w:w="1780"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2225956.44</w:t>
            </w:r>
          </w:p>
        </w:tc>
        <w:tc>
          <w:tcPr>
            <w:tcW w:w="1552"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611645.23</w:t>
            </w:r>
          </w:p>
        </w:tc>
        <w:tc>
          <w:tcPr>
            <w:tcW w:w="1780"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2225978.39</w:t>
            </w:r>
          </w:p>
        </w:tc>
        <w:tc>
          <w:tcPr>
            <w:tcW w:w="1552"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611598.57</w:t>
            </w:r>
          </w:p>
        </w:tc>
        <w:tc>
          <w:tcPr>
            <w:tcW w:w="1780"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r w:rsidRPr="00AB63BA">
              <w:rPr>
                <w:rFonts w:ascii="Times New Roman CYR" w:hAnsi="Times New Roman CYR"/>
                <w:sz w:val="24"/>
              </w:rPr>
              <w:t>2226016.44</w:t>
            </w:r>
          </w:p>
        </w:tc>
        <w:tc>
          <w:tcPr>
            <w:tcW w:w="1552" w:type="dxa"/>
            <w:tcBorders>
              <w:top w:val="nil"/>
              <w:left w:val="nil"/>
              <w:bottom w:val="single" w:sz="4" w:space="0" w:color="000000"/>
              <w:right w:val="single" w:sz="4" w:space="0" w:color="000000"/>
            </w:tcBorders>
            <w:shd w:val="clear" w:color="auto" w:fill="auto"/>
          </w:tcPr>
          <w:p w:rsidR="00322476" w:rsidRPr="00AB63BA"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92</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611570.09</w:t>
            </w:r>
          </w:p>
        </w:tc>
        <w:tc>
          <w:tcPr>
            <w:tcW w:w="1780"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2225973.54</w:t>
            </w:r>
          </w:p>
        </w:tc>
        <w:tc>
          <w:tcPr>
            <w:tcW w:w="1552"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611617.68</w:t>
            </w:r>
          </w:p>
        </w:tc>
        <w:tc>
          <w:tcPr>
            <w:tcW w:w="1780"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2225934.74</w:t>
            </w:r>
          </w:p>
        </w:tc>
        <w:tc>
          <w:tcPr>
            <w:tcW w:w="1552"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611631.38</w:t>
            </w:r>
          </w:p>
        </w:tc>
        <w:tc>
          <w:tcPr>
            <w:tcW w:w="1780"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2225956.44</w:t>
            </w:r>
          </w:p>
        </w:tc>
        <w:tc>
          <w:tcPr>
            <w:tcW w:w="1552"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322476" w:rsidRPr="00D57BE1" w:rsidTr="00322476">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611584.24</w:t>
            </w:r>
          </w:p>
        </w:tc>
        <w:tc>
          <w:tcPr>
            <w:tcW w:w="1780"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r w:rsidRPr="00BD71E9">
              <w:rPr>
                <w:rFonts w:ascii="Times New Roman CYR" w:hAnsi="Times New Roman CYR"/>
                <w:sz w:val="24"/>
              </w:rPr>
              <w:t>2225994.87</w:t>
            </w:r>
          </w:p>
        </w:tc>
        <w:tc>
          <w:tcPr>
            <w:tcW w:w="1552" w:type="dxa"/>
            <w:tcBorders>
              <w:top w:val="nil"/>
              <w:left w:val="nil"/>
              <w:bottom w:val="single" w:sz="4" w:space="0" w:color="000000"/>
              <w:right w:val="single" w:sz="4" w:space="0" w:color="000000"/>
            </w:tcBorders>
            <w:shd w:val="clear" w:color="auto" w:fill="auto"/>
          </w:tcPr>
          <w:p w:rsidR="00322476" w:rsidRPr="00BD71E9" w:rsidRDefault="00322476"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322476" w:rsidRPr="00D57BE1" w:rsidRDefault="00322476"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93</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7B0DF1" w:rsidRPr="00D57BE1" w:rsidTr="007B0D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611556.09</w:t>
            </w:r>
          </w:p>
        </w:tc>
        <w:tc>
          <w:tcPr>
            <w:tcW w:w="1780"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2225952.45</w:t>
            </w:r>
          </w:p>
        </w:tc>
        <w:tc>
          <w:tcPr>
            <w:tcW w:w="1552"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0DF1" w:rsidRPr="00D57BE1" w:rsidRDefault="007B0DF1" w:rsidP="004073BE">
            <w:pPr>
              <w:jc w:val="center"/>
              <w:rPr>
                <w:i/>
                <w:iCs/>
                <w:sz w:val="20"/>
                <w:szCs w:val="20"/>
                <w:lang w:eastAsia="ru-RU"/>
              </w:rPr>
            </w:pPr>
          </w:p>
        </w:tc>
      </w:tr>
      <w:tr w:rsidR="007B0DF1" w:rsidRPr="00D57BE1" w:rsidTr="007B0D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611604.14</w:t>
            </w:r>
          </w:p>
        </w:tc>
        <w:tc>
          <w:tcPr>
            <w:tcW w:w="1780"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2225913.29</w:t>
            </w:r>
          </w:p>
        </w:tc>
        <w:tc>
          <w:tcPr>
            <w:tcW w:w="1552"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0DF1" w:rsidRPr="00D57BE1" w:rsidRDefault="007B0DF1" w:rsidP="004073BE">
            <w:pPr>
              <w:jc w:val="center"/>
              <w:rPr>
                <w:i/>
                <w:iCs/>
                <w:sz w:val="20"/>
                <w:szCs w:val="20"/>
                <w:lang w:eastAsia="ru-RU"/>
              </w:rPr>
            </w:pPr>
          </w:p>
        </w:tc>
      </w:tr>
      <w:tr w:rsidR="007B0DF1" w:rsidRPr="00D57BE1" w:rsidTr="007B0D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611617.68</w:t>
            </w:r>
          </w:p>
        </w:tc>
        <w:tc>
          <w:tcPr>
            <w:tcW w:w="1780"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2225934.74</w:t>
            </w:r>
          </w:p>
        </w:tc>
        <w:tc>
          <w:tcPr>
            <w:tcW w:w="1552"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0DF1" w:rsidRPr="00D57BE1" w:rsidRDefault="007B0DF1" w:rsidP="004073BE">
            <w:pPr>
              <w:jc w:val="center"/>
              <w:rPr>
                <w:i/>
                <w:iCs/>
                <w:sz w:val="20"/>
                <w:szCs w:val="20"/>
                <w:lang w:eastAsia="ru-RU"/>
              </w:rPr>
            </w:pPr>
          </w:p>
        </w:tc>
      </w:tr>
      <w:tr w:rsidR="007B0DF1" w:rsidRPr="00D57BE1" w:rsidTr="007B0D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611570.09</w:t>
            </w:r>
          </w:p>
        </w:tc>
        <w:tc>
          <w:tcPr>
            <w:tcW w:w="1780"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r w:rsidRPr="00F41597">
              <w:rPr>
                <w:rFonts w:ascii="Times New Roman CYR" w:hAnsi="Times New Roman CYR"/>
                <w:sz w:val="24"/>
              </w:rPr>
              <w:t>2225973.54</w:t>
            </w:r>
          </w:p>
        </w:tc>
        <w:tc>
          <w:tcPr>
            <w:tcW w:w="1552" w:type="dxa"/>
            <w:tcBorders>
              <w:top w:val="nil"/>
              <w:left w:val="nil"/>
              <w:bottom w:val="single" w:sz="4" w:space="0" w:color="000000"/>
              <w:right w:val="single" w:sz="4" w:space="0" w:color="000000"/>
            </w:tcBorders>
            <w:shd w:val="clear" w:color="auto" w:fill="auto"/>
          </w:tcPr>
          <w:p w:rsidR="007B0DF1" w:rsidRPr="00F41597" w:rsidRDefault="007B0D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B0DF1" w:rsidRPr="00D57BE1" w:rsidRDefault="007B0DF1"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94</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AC628E" w:rsidRPr="00D57BE1" w:rsidTr="00AC628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611542.20</w:t>
            </w:r>
          </w:p>
        </w:tc>
        <w:tc>
          <w:tcPr>
            <w:tcW w:w="1780"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2225931.54</w:t>
            </w:r>
          </w:p>
        </w:tc>
        <w:tc>
          <w:tcPr>
            <w:tcW w:w="1552"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C628E" w:rsidRPr="00D57BE1" w:rsidRDefault="00AC628E" w:rsidP="004073BE">
            <w:pPr>
              <w:jc w:val="center"/>
              <w:rPr>
                <w:i/>
                <w:iCs/>
                <w:sz w:val="20"/>
                <w:szCs w:val="20"/>
                <w:lang w:eastAsia="ru-RU"/>
              </w:rPr>
            </w:pPr>
          </w:p>
        </w:tc>
      </w:tr>
      <w:tr w:rsidR="00AC628E" w:rsidRPr="00D57BE1" w:rsidTr="00AC628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611590.16</w:t>
            </w:r>
          </w:p>
        </w:tc>
        <w:tc>
          <w:tcPr>
            <w:tcW w:w="1780"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2225892.44</w:t>
            </w:r>
          </w:p>
        </w:tc>
        <w:tc>
          <w:tcPr>
            <w:tcW w:w="1552"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C628E" w:rsidRPr="00D57BE1" w:rsidRDefault="00AC628E" w:rsidP="004073BE">
            <w:pPr>
              <w:jc w:val="center"/>
              <w:rPr>
                <w:i/>
                <w:iCs/>
                <w:sz w:val="20"/>
                <w:szCs w:val="20"/>
                <w:lang w:eastAsia="ru-RU"/>
              </w:rPr>
            </w:pPr>
          </w:p>
        </w:tc>
      </w:tr>
      <w:tr w:rsidR="00AC628E" w:rsidRPr="00D57BE1" w:rsidTr="00AC628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611599.64</w:t>
            </w:r>
          </w:p>
        </w:tc>
        <w:tc>
          <w:tcPr>
            <w:tcW w:w="1780"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2225906.16</w:t>
            </w:r>
          </w:p>
        </w:tc>
        <w:tc>
          <w:tcPr>
            <w:tcW w:w="1552"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C628E" w:rsidRPr="00D57BE1" w:rsidRDefault="00AC628E" w:rsidP="004073BE">
            <w:pPr>
              <w:jc w:val="center"/>
              <w:rPr>
                <w:i/>
                <w:iCs/>
                <w:sz w:val="20"/>
                <w:szCs w:val="20"/>
                <w:lang w:eastAsia="ru-RU"/>
              </w:rPr>
            </w:pPr>
          </w:p>
        </w:tc>
      </w:tr>
      <w:tr w:rsidR="00AC628E" w:rsidRPr="00D57BE1" w:rsidTr="00AC628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611604.14</w:t>
            </w:r>
          </w:p>
        </w:tc>
        <w:tc>
          <w:tcPr>
            <w:tcW w:w="1780"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2225913.29</w:t>
            </w:r>
          </w:p>
        </w:tc>
        <w:tc>
          <w:tcPr>
            <w:tcW w:w="1552"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C628E" w:rsidRPr="00D57BE1" w:rsidRDefault="00AC628E" w:rsidP="004073BE">
            <w:pPr>
              <w:jc w:val="center"/>
              <w:rPr>
                <w:i/>
                <w:iCs/>
                <w:sz w:val="20"/>
                <w:szCs w:val="20"/>
                <w:lang w:eastAsia="ru-RU"/>
              </w:rPr>
            </w:pPr>
          </w:p>
        </w:tc>
      </w:tr>
      <w:tr w:rsidR="00AC628E" w:rsidRPr="00D57BE1" w:rsidTr="00AC628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611556.09</w:t>
            </w:r>
          </w:p>
        </w:tc>
        <w:tc>
          <w:tcPr>
            <w:tcW w:w="1780"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r w:rsidRPr="002E389F">
              <w:rPr>
                <w:rFonts w:ascii="Times New Roman CYR" w:hAnsi="Times New Roman CYR"/>
                <w:sz w:val="24"/>
              </w:rPr>
              <w:t>2225952.45</w:t>
            </w:r>
          </w:p>
        </w:tc>
        <w:tc>
          <w:tcPr>
            <w:tcW w:w="1552" w:type="dxa"/>
            <w:tcBorders>
              <w:top w:val="nil"/>
              <w:left w:val="nil"/>
              <w:bottom w:val="single" w:sz="4" w:space="0" w:color="000000"/>
              <w:right w:val="single" w:sz="4" w:space="0" w:color="000000"/>
            </w:tcBorders>
            <w:shd w:val="clear" w:color="auto" w:fill="auto"/>
          </w:tcPr>
          <w:p w:rsidR="00AC628E" w:rsidRPr="002E389F" w:rsidRDefault="00AC628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C628E" w:rsidRPr="00D57BE1" w:rsidRDefault="00AC628E"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95</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4D2CFF" w:rsidRPr="00D57BE1" w:rsidTr="004D2CF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611528.21</w:t>
            </w:r>
          </w:p>
        </w:tc>
        <w:tc>
          <w:tcPr>
            <w:tcW w:w="1780"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2225910.46</w:t>
            </w:r>
          </w:p>
        </w:tc>
        <w:tc>
          <w:tcPr>
            <w:tcW w:w="1552"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D2CFF" w:rsidRPr="00D57BE1" w:rsidRDefault="004D2CFF" w:rsidP="004073BE">
            <w:pPr>
              <w:jc w:val="center"/>
              <w:rPr>
                <w:i/>
                <w:iCs/>
                <w:sz w:val="20"/>
                <w:szCs w:val="20"/>
                <w:lang w:eastAsia="ru-RU"/>
              </w:rPr>
            </w:pPr>
          </w:p>
        </w:tc>
      </w:tr>
      <w:tr w:rsidR="004D2CFF" w:rsidRPr="00D57BE1" w:rsidTr="004D2CF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611575.81</w:t>
            </w:r>
          </w:p>
        </w:tc>
        <w:tc>
          <w:tcPr>
            <w:tcW w:w="1780"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2225871.65</w:t>
            </w:r>
          </w:p>
        </w:tc>
        <w:tc>
          <w:tcPr>
            <w:tcW w:w="1552"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D2CFF" w:rsidRPr="00D57BE1" w:rsidRDefault="004D2CFF" w:rsidP="004073BE">
            <w:pPr>
              <w:jc w:val="center"/>
              <w:rPr>
                <w:i/>
                <w:iCs/>
                <w:sz w:val="20"/>
                <w:szCs w:val="20"/>
                <w:lang w:eastAsia="ru-RU"/>
              </w:rPr>
            </w:pPr>
          </w:p>
        </w:tc>
      </w:tr>
      <w:tr w:rsidR="004D2CFF" w:rsidRPr="00D57BE1" w:rsidTr="004D2CF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611590.16</w:t>
            </w:r>
          </w:p>
        </w:tc>
        <w:tc>
          <w:tcPr>
            <w:tcW w:w="1780"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2225892.44</w:t>
            </w:r>
          </w:p>
        </w:tc>
        <w:tc>
          <w:tcPr>
            <w:tcW w:w="1552"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D2CFF" w:rsidRPr="00D57BE1" w:rsidRDefault="004D2CFF" w:rsidP="004073BE">
            <w:pPr>
              <w:jc w:val="center"/>
              <w:rPr>
                <w:i/>
                <w:iCs/>
                <w:sz w:val="20"/>
                <w:szCs w:val="20"/>
                <w:lang w:eastAsia="ru-RU"/>
              </w:rPr>
            </w:pPr>
          </w:p>
        </w:tc>
      </w:tr>
      <w:tr w:rsidR="004D2CFF" w:rsidRPr="00D57BE1" w:rsidTr="004D2CF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lastRenderedPageBreak/>
              <w:t>4</w:t>
            </w:r>
          </w:p>
        </w:tc>
        <w:tc>
          <w:tcPr>
            <w:tcW w:w="1884"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611542.20</w:t>
            </w:r>
          </w:p>
        </w:tc>
        <w:tc>
          <w:tcPr>
            <w:tcW w:w="1780"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r w:rsidRPr="00D27D69">
              <w:rPr>
                <w:rFonts w:ascii="Times New Roman CYR" w:hAnsi="Times New Roman CYR"/>
                <w:sz w:val="24"/>
              </w:rPr>
              <w:t>2225931.54</w:t>
            </w:r>
          </w:p>
        </w:tc>
        <w:tc>
          <w:tcPr>
            <w:tcW w:w="1552" w:type="dxa"/>
            <w:tcBorders>
              <w:top w:val="nil"/>
              <w:left w:val="nil"/>
              <w:bottom w:val="single" w:sz="4" w:space="0" w:color="000000"/>
              <w:right w:val="single" w:sz="4" w:space="0" w:color="000000"/>
            </w:tcBorders>
            <w:shd w:val="clear" w:color="auto" w:fill="auto"/>
          </w:tcPr>
          <w:p w:rsidR="004D2CFF" w:rsidRPr="00D27D69" w:rsidRDefault="004D2CF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D2CFF" w:rsidRPr="00D57BE1" w:rsidRDefault="004D2CFF"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96</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611528.92</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2225884.63</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611542.04</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2225841.23</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611547.68</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2225840.83</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611553.47</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2225839.22</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611568.81</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2225861.52</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611575.81</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2225871.65</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611528.21</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2225910.46</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611526.65</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2225911.73</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9</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611523.06</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2225906.32</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B6651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10</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611520.75</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2225904.60</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B6651A" w:rsidRPr="00D57BE1" w:rsidRDefault="00B6651A" w:rsidP="004073BE">
            <w:pPr>
              <w:jc w:val="center"/>
              <w:rPr>
                <w:i/>
                <w:iCs/>
                <w:sz w:val="20"/>
                <w:szCs w:val="20"/>
                <w:lang w:eastAsia="ru-RU"/>
              </w:rPr>
            </w:pPr>
          </w:p>
        </w:tc>
      </w:tr>
      <w:tr w:rsidR="00B6651A"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11</w:t>
            </w:r>
          </w:p>
        </w:tc>
        <w:tc>
          <w:tcPr>
            <w:tcW w:w="1884"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611522.51</w:t>
            </w:r>
          </w:p>
        </w:tc>
        <w:tc>
          <w:tcPr>
            <w:tcW w:w="1780"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r w:rsidRPr="00073BBD">
              <w:rPr>
                <w:rFonts w:ascii="Times New Roman CYR" w:hAnsi="Times New Roman CYR"/>
                <w:sz w:val="24"/>
              </w:rPr>
              <w:t>2225894.72</w:t>
            </w:r>
          </w:p>
        </w:tc>
        <w:tc>
          <w:tcPr>
            <w:tcW w:w="1552" w:type="dxa"/>
            <w:tcBorders>
              <w:top w:val="nil"/>
              <w:left w:val="nil"/>
              <w:bottom w:val="single" w:sz="4" w:space="0" w:color="000000"/>
              <w:right w:val="single" w:sz="4" w:space="0" w:color="000000"/>
            </w:tcBorders>
            <w:shd w:val="clear" w:color="auto" w:fill="auto"/>
          </w:tcPr>
          <w:p w:rsidR="00B6651A" w:rsidRPr="00073BBD" w:rsidRDefault="00B6651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B6651A" w:rsidRPr="00D57BE1" w:rsidRDefault="00B6651A"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97</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9B422D" w:rsidRPr="00D57BE1" w:rsidTr="009B422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611533.41</w:t>
            </w:r>
          </w:p>
        </w:tc>
        <w:tc>
          <w:tcPr>
            <w:tcW w:w="1780"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2225945.46</w:t>
            </w:r>
          </w:p>
        </w:tc>
        <w:tc>
          <w:tcPr>
            <w:tcW w:w="1552"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B422D" w:rsidRPr="00D57BE1" w:rsidRDefault="009B422D" w:rsidP="004073BE">
            <w:pPr>
              <w:jc w:val="center"/>
              <w:rPr>
                <w:i/>
                <w:iCs/>
                <w:sz w:val="20"/>
                <w:szCs w:val="20"/>
                <w:lang w:eastAsia="ru-RU"/>
              </w:rPr>
            </w:pPr>
          </w:p>
        </w:tc>
      </w:tr>
      <w:tr w:rsidR="009B422D" w:rsidRPr="00D57BE1" w:rsidTr="009B422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611497.77</w:t>
            </w:r>
          </w:p>
        </w:tc>
        <w:tc>
          <w:tcPr>
            <w:tcW w:w="1780"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2225974.51</w:t>
            </w:r>
          </w:p>
        </w:tc>
        <w:tc>
          <w:tcPr>
            <w:tcW w:w="1552"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B422D" w:rsidRPr="00D57BE1" w:rsidRDefault="009B422D" w:rsidP="004073BE">
            <w:pPr>
              <w:jc w:val="center"/>
              <w:rPr>
                <w:i/>
                <w:iCs/>
                <w:sz w:val="20"/>
                <w:szCs w:val="20"/>
                <w:lang w:eastAsia="ru-RU"/>
              </w:rPr>
            </w:pPr>
          </w:p>
        </w:tc>
      </w:tr>
      <w:tr w:rsidR="009B422D" w:rsidRPr="00D57BE1" w:rsidTr="009B422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611495.19</w:t>
            </w:r>
          </w:p>
        </w:tc>
        <w:tc>
          <w:tcPr>
            <w:tcW w:w="1780"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2225951.35</w:t>
            </w:r>
          </w:p>
        </w:tc>
        <w:tc>
          <w:tcPr>
            <w:tcW w:w="1552"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B422D" w:rsidRPr="00D57BE1" w:rsidRDefault="009B422D" w:rsidP="004073BE">
            <w:pPr>
              <w:jc w:val="center"/>
              <w:rPr>
                <w:i/>
                <w:iCs/>
                <w:sz w:val="20"/>
                <w:szCs w:val="20"/>
                <w:lang w:eastAsia="ru-RU"/>
              </w:rPr>
            </w:pPr>
          </w:p>
        </w:tc>
      </w:tr>
      <w:tr w:rsidR="009B422D" w:rsidRPr="00D57BE1" w:rsidTr="009B422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611503.60</w:t>
            </w:r>
          </w:p>
        </w:tc>
        <w:tc>
          <w:tcPr>
            <w:tcW w:w="1780"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2225924.44</w:t>
            </w:r>
          </w:p>
        </w:tc>
        <w:tc>
          <w:tcPr>
            <w:tcW w:w="1552"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B422D" w:rsidRPr="00D57BE1" w:rsidRDefault="009B422D" w:rsidP="004073BE">
            <w:pPr>
              <w:jc w:val="center"/>
              <w:rPr>
                <w:i/>
                <w:iCs/>
                <w:sz w:val="20"/>
                <w:szCs w:val="20"/>
                <w:lang w:eastAsia="ru-RU"/>
              </w:rPr>
            </w:pPr>
          </w:p>
        </w:tc>
      </w:tr>
      <w:tr w:rsidR="009B422D" w:rsidRPr="00D57BE1" w:rsidTr="009B422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611508.14</w:t>
            </w:r>
          </w:p>
        </w:tc>
        <w:tc>
          <w:tcPr>
            <w:tcW w:w="1780"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2225917.29</w:t>
            </w:r>
          </w:p>
        </w:tc>
        <w:tc>
          <w:tcPr>
            <w:tcW w:w="1552"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9B422D" w:rsidRPr="00D57BE1" w:rsidRDefault="009B422D" w:rsidP="004073BE">
            <w:pPr>
              <w:jc w:val="center"/>
              <w:rPr>
                <w:i/>
                <w:iCs/>
                <w:sz w:val="20"/>
                <w:szCs w:val="20"/>
                <w:lang w:eastAsia="ru-RU"/>
              </w:rPr>
            </w:pPr>
          </w:p>
        </w:tc>
      </w:tr>
      <w:tr w:rsidR="009B422D"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611515.74</w:t>
            </w:r>
          </w:p>
        </w:tc>
        <w:tc>
          <w:tcPr>
            <w:tcW w:w="1780"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r w:rsidRPr="006233F2">
              <w:rPr>
                <w:rFonts w:ascii="Times New Roman CYR" w:hAnsi="Times New Roman CYR"/>
                <w:sz w:val="24"/>
              </w:rPr>
              <w:t>2225929.88</w:t>
            </w:r>
          </w:p>
        </w:tc>
        <w:tc>
          <w:tcPr>
            <w:tcW w:w="1552" w:type="dxa"/>
            <w:tcBorders>
              <w:top w:val="nil"/>
              <w:left w:val="nil"/>
              <w:bottom w:val="single" w:sz="4" w:space="0" w:color="000000"/>
              <w:right w:val="single" w:sz="4" w:space="0" w:color="000000"/>
            </w:tcBorders>
            <w:shd w:val="clear" w:color="auto" w:fill="auto"/>
          </w:tcPr>
          <w:p w:rsidR="009B422D" w:rsidRPr="006233F2" w:rsidRDefault="009B422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9B422D" w:rsidRPr="00D57BE1" w:rsidRDefault="009B422D"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98</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2835F1" w:rsidRPr="00D57BE1" w:rsidTr="002835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611497.77</w:t>
            </w:r>
          </w:p>
        </w:tc>
        <w:tc>
          <w:tcPr>
            <w:tcW w:w="1780"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2225974.51</w:t>
            </w:r>
          </w:p>
        </w:tc>
        <w:tc>
          <w:tcPr>
            <w:tcW w:w="1552"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835F1" w:rsidRPr="00D57BE1" w:rsidRDefault="002835F1" w:rsidP="004073BE">
            <w:pPr>
              <w:jc w:val="center"/>
              <w:rPr>
                <w:i/>
                <w:iCs/>
                <w:sz w:val="20"/>
                <w:szCs w:val="20"/>
                <w:lang w:eastAsia="ru-RU"/>
              </w:rPr>
            </w:pPr>
          </w:p>
        </w:tc>
      </w:tr>
      <w:tr w:rsidR="002835F1" w:rsidRPr="00D57BE1" w:rsidTr="002835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611533.41</w:t>
            </w:r>
          </w:p>
        </w:tc>
        <w:tc>
          <w:tcPr>
            <w:tcW w:w="1780"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2225945.46</w:t>
            </w:r>
          </w:p>
        </w:tc>
        <w:tc>
          <w:tcPr>
            <w:tcW w:w="1552"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835F1" w:rsidRPr="00D57BE1" w:rsidRDefault="002835F1" w:rsidP="004073BE">
            <w:pPr>
              <w:jc w:val="center"/>
              <w:rPr>
                <w:i/>
                <w:iCs/>
                <w:sz w:val="20"/>
                <w:szCs w:val="20"/>
                <w:lang w:eastAsia="ru-RU"/>
              </w:rPr>
            </w:pPr>
          </w:p>
        </w:tc>
      </w:tr>
      <w:tr w:rsidR="002835F1" w:rsidRPr="00D57BE1" w:rsidTr="002835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611535.69</w:t>
            </w:r>
          </w:p>
        </w:tc>
        <w:tc>
          <w:tcPr>
            <w:tcW w:w="1780"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2225947.47</w:t>
            </w:r>
          </w:p>
        </w:tc>
        <w:tc>
          <w:tcPr>
            <w:tcW w:w="1552"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835F1" w:rsidRPr="00D57BE1" w:rsidRDefault="002835F1" w:rsidP="004073BE">
            <w:pPr>
              <w:jc w:val="center"/>
              <w:rPr>
                <w:i/>
                <w:iCs/>
                <w:sz w:val="20"/>
                <w:szCs w:val="20"/>
                <w:lang w:eastAsia="ru-RU"/>
              </w:rPr>
            </w:pPr>
          </w:p>
        </w:tc>
      </w:tr>
      <w:tr w:rsidR="002835F1" w:rsidRPr="00D57BE1" w:rsidTr="002835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611547.84</w:t>
            </w:r>
          </w:p>
        </w:tc>
        <w:tc>
          <w:tcPr>
            <w:tcW w:w="1780"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2225965.95</w:t>
            </w:r>
          </w:p>
        </w:tc>
        <w:tc>
          <w:tcPr>
            <w:tcW w:w="1552"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835F1" w:rsidRPr="00D57BE1" w:rsidRDefault="002835F1" w:rsidP="004073BE">
            <w:pPr>
              <w:jc w:val="center"/>
              <w:rPr>
                <w:i/>
                <w:iCs/>
                <w:sz w:val="20"/>
                <w:szCs w:val="20"/>
                <w:lang w:eastAsia="ru-RU"/>
              </w:rPr>
            </w:pPr>
          </w:p>
        </w:tc>
      </w:tr>
      <w:tr w:rsidR="002835F1" w:rsidRPr="00D57BE1" w:rsidTr="002835F1">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611501.08</w:t>
            </w:r>
          </w:p>
        </w:tc>
        <w:tc>
          <w:tcPr>
            <w:tcW w:w="1780"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r w:rsidRPr="001825D2">
              <w:rPr>
                <w:rFonts w:ascii="Times New Roman CYR" w:hAnsi="Times New Roman CYR"/>
                <w:sz w:val="24"/>
              </w:rPr>
              <w:t>2226004.07</w:t>
            </w:r>
          </w:p>
        </w:tc>
        <w:tc>
          <w:tcPr>
            <w:tcW w:w="1552" w:type="dxa"/>
            <w:tcBorders>
              <w:top w:val="nil"/>
              <w:left w:val="nil"/>
              <w:bottom w:val="single" w:sz="4" w:space="0" w:color="000000"/>
              <w:right w:val="single" w:sz="4" w:space="0" w:color="000000"/>
            </w:tcBorders>
            <w:shd w:val="clear" w:color="auto" w:fill="auto"/>
          </w:tcPr>
          <w:p w:rsidR="002835F1" w:rsidRPr="001825D2" w:rsidRDefault="002835F1"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835F1" w:rsidRPr="00D57BE1" w:rsidRDefault="002835F1"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CA60E4">
            <w:pPr>
              <w:jc w:val="center"/>
              <w:rPr>
                <w:i/>
                <w:iCs/>
                <w:u w:val="single"/>
                <w:lang w:eastAsia="ru-RU"/>
              </w:rPr>
            </w:pPr>
            <w:r w:rsidRPr="00D57BE1">
              <w:rPr>
                <w:i/>
                <w:iCs/>
                <w:u w:val="single"/>
                <w:lang w:eastAsia="ru-RU"/>
              </w:rPr>
              <w:t>:ЗУ</w:t>
            </w:r>
            <w:r>
              <w:rPr>
                <w:i/>
                <w:iCs/>
                <w:u w:val="single"/>
                <w:lang w:eastAsia="ru-RU"/>
              </w:rPr>
              <w:t>99</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611511.74</w:t>
            </w:r>
          </w:p>
        </w:tc>
        <w:tc>
          <w:tcPr>
            <w:tcW w:w="1780"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2226027.64</w:t>
            </w:r>
          </w:p>
        </w:tc>
        <w:tc>
          <w:tcPr>
            <w:tcW w:w="1552"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611501.25</w:t>
            </w:r>
          </w:p>
        </w:tc>
        <w:tc>
          <w:tcPr>
            <w:tcW w:w="1780"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2226005.64</w:t>
            </w:r>
          </w:p>
        </w:tc>
        <w:tc>
          <w:tcPr>
            <w:tcW w:w="1552"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611501.08</w:t>
            </w:r>
          </w:p>
        </w:tc>
        <w:tc>
          <w:tcPr>
            <w:tcW w:w="1780"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2226004.07</w:t>
            </w:r>
          </w:p>
        </w:tc>
        <w:tc>
          <w:tcPr>
            <w:tcW w:w="1552"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611547.84</w:t>
            </w:r>
          </w:p>
        </w:tc>
        <w:tc>
          <w:tcPr>
            <w:tcW w:w="1780"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2225965.95</w:t>
            </w:r>
          </w:p>
        </w:tc>
        <w:tc>
          <w:tcPr>
            <w:tcW w:w="1552"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611561.66</w:t>
            </w:r>
          </w:p>
        </w:tc>
        <w:tc>
          <w:tcPr>
            <w:tcW w:w="1780"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r w:rsidRPr="00E96257">
              <w:rPr>
                <w:rFonts w:ascii="Times New Roman CYR" w:hAnsi="Times New Roman CYR"/>
                <w:sz w:val="24"/>
              </w:rPr>
              <w:t>2225986.94</w:t>
            </w:r>
          </w:p>
        </w:tc>
        <w:tc>
          <w:tcPr>
            <w:tcW w:w="1552" w:type="dxa"/>
            <w:tcBorders>
              <w:top w:val="nil"/>
              <w:left w:val="nil"/>
              <w:bottom w:val="single" w:sz="4" w:space="0" w:color="000000"/>
              <w:right w:val="single" w:sz="4" w:space="0" w:color="000000"/>
            </w:tcBorders>
            <w:shd w:val="clear" w:color="auto" w:fill="auto"/>
          </w:tcPr>
          <w:p w:rsidR="00F40608" w:rsidRPr="00E96257"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100</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611511.74</w:t>
            </w:r>
          </w:p>
        </w:tc>
        <w:tc>
          <w:tcPr>
            <w:tcW w:w="1780"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2226027.64</w:t>
            </w:r>
          </w:p>
        </w:tc>
        <w:tc>
          <w:tcPr>
            <w:tcW w:w="1552"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lastRenderedPageBreak/>
              <w:t>2</w:t>
            </w:r>
          </w:p>
        </w:tc>
        <w:tc>
          <w:tcPr>
            <w:tcW w:w="1884"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611561.66</w:t>
            </w:r>
          </w:p>
        </w:tc>
        <w:tc>
          <w:tcPr>
            <w:tcW w:w="1780"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2225986.94</w:t>
            </w:r>
          </w:p>
        </w:tc>
        <w:tc>
          <w:tcPr>
            <w:tcW w:w="1552"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611575.47</w:t>
            </w:r>
          </w:p>
        </w:tc>
        <w:tc>
          <w:tcPr>
            <w:tcW w:w="1780"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2226007.94</w:t>
            </w:r>
          </w:p>
        </w:tc>
        <w:tc>
          <w:tcPr>
            <w:tcW w:w="1552"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F40608" w:rsidRPr="00D57BE1" w:rsidTr="00F4060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611522.81</w:t>
            </w:r>
          </w:p>
        </w:tc>
        <w:tc>
          <w:tcPr>
            <w:tcW w:w="1780"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r w:rsidRPr="00972A5F">
              <w:rPr>
                <w:rFonts w:ascii="Times New Roman CYR" w:hAnsi="Times New Roman CYR"/>
                <w:sz w:val="24"/>
              </w:rPr>
              <w:t>2226050.87</w:t>
            </w:r>
          </w:p>
        </w:tc>
        <w:tc>
          <w:tcPr>
            <w:tcW w:w="1552" w:type="dxa"/>
            <w:tcBorders>
              <w:top w:val="nil"/>
              <w:left w:val="nil"/>
              <w:bottom w:val="single" w:sz="4" w:space="0" w:color="000000"/>
              <w:right w:val="single" w:sz="4" w:space="0" w:color="000000"/>
            </w:tcBorders>
            <w:shd w:val="clear" w:color="auto" w:fill="auto"/>
          </w:tcPr>
          <w:p w:rsidR="00F40608" w:rsidRPr="00972A5F" w:rsidRDefault="00F4060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0608" w:rsidRPr="00D57BE1" w:rsidRDefault="00F40608"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101</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F4244D" w:rsidRPr="00D57BE1" w:rsidTr="00F424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611524.74</w:t>
            </w:r>
          </w:p>
        </w:tc>
        <w:tc>
          <w:tcPr>
            <w:tcW w:w="1780"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2226054.45</w:t>
            </w:r>
          </w:p>
        </w:tc>
        <w:tc>
          <w:tcPr>
            <w:tcW w:w="1552"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244D" w:rsidRPr="00D57BE1" w:rsidRDefault="00F4244D" w:rsidP="004073BE">
            <w:pPr>
              <w:jc w:val="center"/>
              <w:rPr>
                <w:i/>
                <w:iCs/>
                <w:sz w:val="20"/>
                <w:szCs w:val="20"/>
                <w:lang w:eastAsia="ru-RU"/>
              </w:rPr>
            </w:pPr>
          </w:p>
        </w:tc>
      </w:tr>
      <w:tr w:rsidR="00F4244D" w:rsidRPr="00D57BE1" w:rsidTr="00F424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611577.68</w:t>
            </w:r>
          </w:p>
        </w:tc>
        <w:tc>
          <w:tcPr>
            <w:tcW w:w="1780"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2226011.29</w:t>
            </w:r>
          </w:p>
        </w:tc>
        <w:tc>
          <w:tcPr>
            <w:tcW w:w="1552"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244D" w:rsidRPr="00D57BE1" w:rsidRDefault="00F4244D" w:rsidP="004073BE">
            <w:pPr>
              <w:jc w:val="center"/>
              <w:rPr>
                <w:i/>
                <w:iCs/>
                <w:sz w:val="20"/>
                <w:szCs w:val="20"/>
                <w:lang w:eastAsia="ru-RU"/>
              </w:rPr>
            </w:pPr>
          </w:p>
        </w:tc>
      </w:tr>
      <w:tr w:rsidR="00F4244D" w:rsidRPr="00D57BE1" w:rsidTr="00F424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611591.49</w:t>
            </w:r>
          </w:p>
        </w:tc>
        <w:tc>
          <w:tcPr>
            <w:tcW w:w="1780"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2226032.29</w:t>
            </w:r>
          </w:p>
        </w:tc>
        <w:tc>
          <w:tcPr>
            <w:tcW w:w="1552"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244D" w:rsidRPr="00D57BE1" w:rsidRDefault="00F4244D" w:rsidP="004073BE">
            <w:pPr>
              <w:jc w:val="center"/>
              <w:rPr>
                <w:i/>
                <w:iCs/>
                <w:sz w:val="20"/>
                <w:szCs w:val="20"/>
                <w:lang w:eastAsia="ru-RU"/>
              </w:rPr>
            </w:pPr>
          </w:p>
        </w:tc>
      </w:tr>
      <w:tr w:rsidR="00F4244D" w:rsidRPr="00D57BE1" w:rsidTr="00F4244D">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611536.88</w:t>
            </w:r>
          </w:p>
        </w:tc>
        <w:tc>
          <w:tcPr>
            <w:tcW w:w="1780"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r w:rsidRPr="002C213A">
              <w:rPr>
                <w:rFonts w:ascii="Times New Roman CYR" w:hAnsi="Times New Roman CYR"/>
                <w:sz w:val="24"/>
              </w:rPr>
              <w:t>2226076.81</w:t>
            </w:r>
          </w:p>
        </w:tc>
        <w:tc>
          <w:tcPr>
            <w:tcW w:w="1552" w:type="dxa"/>
            <w:tcBorders>
              <w:top w:val="nil"/>
              <w:left w:val="nil"/>
              <w:bottom w:val="single" w:sz="4" w:space="0" w:color="000000"/>
              <w:right w:val="single" w:sz="4" w:space="0" w:color="000000"/>
            </w:tcBorders>
            <w:shd w:val="clear" w:color="auto" w:fill="auto"/>
          </w:tcPr>
          <w:p w:rsidR="00F4244D" w:rsidRPr="002C213A" w:rsidRDefault="00F4244D"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4244D" w:rsidRPr="00D57BE1" w:rsidRDefault="00F4244D"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102</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4A10BC" w:rsidRPr="00D57BE1" w:rsidTr="004A10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611536.88</w:t>
            </w:r>
          </w:p>
        </w:tc>
        <w:tc>
          <w:tcPr>
            <w:tcW w:w="1780"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2226076.81</w:t>
            </w:r>
          </w:p>
        </w:tc>
        <w:tc>
          <w:tcPr>
            <w:tcW w:w="1552"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A10BC" w:rsidRPr="00D57BE1" w:rsidRDefault="004A10BC" w:rsidP="004073BE">
            <w:pPr>
              <w:jc w:val="center"/>
              <w:rPr>
                <w:i/>
                <w:iCs/>
                <w:sz w:val="20"/>
                <w:szCs w:val="20"/>
                <w:lang w:eastAsia="ru-RU"/>
              </w:rPr>
            </w:pPr>
          </w:p>
        </w:tc>
      </w:tr>
      <w:tr w:rsidR="004A10BC" w:rsidRPr="00D57BE1" w:rsidTr="004A10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611591.49</w:t>
            </w:r>
          </w:p>
        </w:tc>
        <w:tc>
          <w:tcPr>
            <w:tcW w:w="1780"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2226032.29</w:t>
            </w:r>
          </w:p>
        </w:tc>
        <w:tc>
          <w:tcPr>
            <w:tcW w:w="1552"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A10BC" w:rsidRPr="00D57BE1" w:rsidRDefault="004A10BC" w:rsidP="004073BE">
            <w:pPr>
              <w:jc w:val="center"/>
              <w:rPr>
                <w:i/>
                <w:iCs/>
                <w:sz w:val="20"/>
                <w:szCs w:val="20"/>
                <w:lang w:eastAsia="ru-RU"/>
              </w:rPr>
            </w:pPr>
          </w:p>
        </w:tc>
      </w:tr>
      <w:tr w:rsidR="004A10BC" w:rsidRPr="00D57BE1" w:rsidTr="004A10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611605.30</w:t>
            </w:r>
          </w:p>
        </w:tc>
        <w:tc>
          <w:tcPr>
            <w:tcW w:w="1780"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2226053.29</w:t>
            </w:r>
          </w:p>
        </w:tc>
        <w:tc>
          <w:tcPr>
            <w:tcW w:w="1552"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A10BC" w:rsidRPr="00D57BE1" w:rsidRDefault="004A10BC" w:rsidP="004073BE">
            <w:pPr>
              <w:jc w:val="center"/>
              <w:rPr>
                <w:i/>
                <w:iCs/>
                <w:sz w:val="20"/>
                <w:szCs w:val="20"/>
                <w:lang w:eastAsia="ru-RU"/>
              </w:rPr>
            </w:pPr>
          </w:p>
        </w:tc>
      </w:tr>
      <w:tr w:rsidR="004A10BC" w:rsidRPr="00D57BE1" w:rsidTr="004A10B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611549.17</w:t>
            </w:r>
          </w:p>
        </w:tc>
        <w:tc>
          <w:tcPr>
            <w:tcW w:w="1780"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r w:rsidRPr="002C1821">
              <w:rPr>
                <w:rFonts w:ascii="Times New Roman CYR" w:hAnsi="Times New Roman CYR"/>
                <w:sz w:val="24"/>
              </w:rPr>
              <w:t>2226099.05</w:t>
            </w:r>
          </w:p>
        </w:tc>
        <w:tc>
          <w:tcPr>
            <w:tcW w:w="1552" w:type="dxa"/>
            <w:tcBorders>
              <w:top w:val="nil"/>
              <w:left w:val="nil"/>
              <w:bottom w:val="single" w:sz="4" w:space="0" w:color="000000"/>
              <w:right w:val="single" w:sz="4" w:space="0" w:color="000000"/>
            </w:tcBorders>
            <w:shd w:val="clear" w:color="auto" w:fill="auto"/>
          </w:tcPr>
          <w:p w:rsidR="004A10BC" w:rsidRPr="002C1821" w:rsidRDefault="004A10B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A10BC" w:rsidRPr="00D57BE1" w:rsidRDefault="004A10BC"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103</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7915AC" w:rsidRPr="00D57BE1" w:rsidTr="007915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611605.30</w:t>
            </w:r>
          </w:p>
        </w:tc>
        <w:tc>
          <w:tcPr>
            <w:tcW w:w="1780"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2226053.29</w:t>
            </w:r>
          </w:p>
        </w:tc>
        <w:tc>
          <w:tcPr>
            <w:tcW w:w="1552"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15AC" w:rsidRPr="00D57BE1" w:rsidRDefault="007915AC" w:rsidP="004073BE">
            <w:pPr>
              <w:jc w:val="center"/>
              <w:rPr>
                <w:i/>
                <w:iCs/>
                <w:sz w:val="20"/>
                <w:szCs w:val="20"/>
                <w:lang w:eastAsia="ru-RU"/>
              </w:rPr>
            </w:pPr>
          </w:p>
        </w:tc>
      </w:tr>
      <w:tr w:rsidR="007915AC" w:rsidRPr="00D57BE1" w:rsidTr="007915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611619.11</w:t>
            </w:r>
          </w:p>
        </w:tc>
        <w:tc>
          <w:tcPr>
            <w:tcW w:w="1780"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2226074.28</w:t>
            </w:r>
          </w:p>
        </w:tc>
        <w:tc>
          <w:tcPr>
            <w:tcW w:w="1552"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15AC" w:rsidRPr="00D57BE1" w:rsidRDefault="007915AC" w:rsidP="004073BE">
            <w:pPr>
              <w:jc w:val="center"/>
              <w:rPr>
                <w:i/>
                <w:iCs/>
                <w:sz w:val="20"/>
                <w:szCs w:val="20"/>
                <w:lang w:eastAsia="ru-RU"/>
              </w:rPr>
            </w:pPr>
          </w:p>
        </w:tc>
      </w:tr>
      <w:tr w:rsidR="007915AC" w:rsidRPr="00D57BE1" w:rsidTr="007915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611563.73</w:t>
            </w:r>
          </w:p>
        </w:tc>
        <w:tc>
          <w:tcPr>
            <w:tcW w:w="1780"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2226119.43</w:t>
            </w:r>
          </w:p>
        </w:tc>
        <w:tc>
          <w:tcPr>
            <w:tcW w:w="1552"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15AC" w:rsidRPr="00D57BE1" w:rsidRDefault="007915AC" w:rsidP="004073BE">
            <w:pPr>
              <w:jc w:val="center"/>
              <w:rPr>
                <w:i/>
                <w:iCs/>
                <w:sz w:val="20"/>
                <w:szCs w:val="20"/>
                <w:lang w:eastAsia="ru-RU"/>
              </w:rPr>
            </w:pPr>
          </w:p>
        </w:tc>
      </w:tr>
      <w:tr w:rsidR="007915AC" w:rsidRPr="00D57BE1" w:rsidTr="007915A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611549.17</w:t>
            </w:r>
          </w:p>
        </w:tc>
        <w:tc>
          <w:tcPr>
            <w:tcW w:w="1780"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r w:rsidRPr="00034330">
              <w:rPr>
                <w:rFonts w:ascii="Times New Roman CYR" w:hAnsi="Times New Roman CYR"/>
                <w:sz w:val="24"/>
              </w:rPr>
              <w:t>2226099.05</w:t>
            </w:r>
          </w:p>
        </w:tc>
        <w:tc>
          <w:tcPr>
            <w:tcW w:w="1552" w:type="dxa"/>
            <w:tcBorders>
              <w:top w:val="nil"/>
              <w:left w:val="nil"/>
              <w:bottom w:val="single" w:sz="4" w:space="0" w:color="000000"/>
              <w:right w:val="single" w:sz="4" w:space="0" w:color="000000"/>
            </w:tcBorders>
            <w:shd w:val="clear" w:color="auto" w:fill="auto"/>
          </w:tcPr>
          <w:p w:rsidR="007915AC" w:rsidRPr="00034330" w:rsidRDefault="007915A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915AC" w:rsidRPr="00D57BE1" w:rsidRDefault="007915AC"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104</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2F00E5" w:rsidRPr="00D57BE1" w:rsidTr="002F00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611619.11</w:t>
            </w:r>
          </w:p>
        </w:tc>
        <w:tc>
          <w:tcPr>
            <w:tcW w:w="1780"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2226074.28</w:t>
            </w:r>
          </w:p>
        </w:tc>
        <w:tc>
          <w:tcPr>
            <w:tcW w:w="1552"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F00E5" w:rsidRPr="00D57BE1" w:rsidRDefault="002F00E5" w:rsidP="004073BE">
            <w:pPr>
              <w:jc w:val="center"/>
              <w:rPr>
                <w:i/>
                <w:iCs/>
                <w:sz w:val="20"/>
                <w:szCs w:val="20"/>
                <w:lang w:eastAsia="ru-RU"/>
              </w:rPr>
            </w:pPr>
          </w:p>
        </w:tc>
      </w:tr>
      <w:tr w:rsidR="002F00E5" w:rsidRPr="00D57BE1" w:rsidTr="002F00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611632.92</w:t>
            </w:r>
          </w:p>
        </w:tc>
        <w:tc>
          <w:tcPr>
            <w:tcW w:w="1780"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2226095.28</w:t>
            </w:r>
          </w:p>
        </w:tc>
        <w:tc>
          <w:tcPr>
            <w:tcW w:w="1552"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F00E5" w:rsidRPr="00D57BE1" w:rsidRDefault="002F00E5" w:rsidP="004073BE">
            <w:pPr>
              <w:jc w:val="center"/>
              <w:rPr>
                <w:i/>
                <w:iCs/>
                <w:sz w:val="20"/>
                <w:szCs w:val="20"/>
                <w:lang w:eastAsia="ru-RU"/>
              </w:rPr>
            </w:pPr>
          </w:p>
        </w:tc>
      </w:tr>
      <w:tr w:rsidR="002F00E5" w:rsidRPr="00D57BE1" w:rsidTr="002F00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611578.29</w:t>
            </w:r>
          </w:p>
        </w:tc>
        <w:tc>
          <w:tcPr>
            <w:tcW w:w="1780"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2226139.82</w:t>
            </w:r>
          </w:p>
        </w:tc>
        <w:tc>
          <w:tcPr>
            <w:tcW w:w="1552"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F00E5" w:rsidRPr="00D57BE1" w:rsidRDefault="002F00E5" w:rsidP="004073BE">
            <w:pPr>
              <w:jc w:val="center"/>
              <w:rPr>
                <w:i/>
                <w:iCs/>
                <w:sz w:val="20"/>
                <w:szCs w:val="20"/>
                <w:lang w:eastAsia="ru-RU"/>
              </w:rPr>
            </w:pPr>
          </w:p>
        </w:tc>
      </w:tr>
      <w:tr w:rsidR="002F00E5" w:rsidRPr="00D57BE1" w:rsidTr="002F00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611563.73</w:t>
            </w:r>
          </w:p>
        </w:tc>
        <w:tc>
          <w:tcPr>
            <w:tcW w:w="1780"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r w:rsidRPr="00386069">
              <w:rPr>
                <w:rFonts w:ascii="Times New Roman CYR" w:hAnsi="Times New Roman CYR"/>
                <w:sz w:val="24"/>
              </w:rPr>
              <w:t>2226119.43</w:t>
            </w:r>
          </w:p>
        </w:tc>
        <w:tc>
          <w:tcPr>
            <w:tcW w:w="1552" w:type="dxa"/>
            <w:tcBorders>
              <w:top w:val="nil"/>
              <w:left w:val="nil"/>
              <w:bottom w:val="single" w:sz="4" w:space="0" w:color="000000"/>
              <w:right w:val="single" w:sz="4" w:space="0" w:color="000000"/>
            </w:tcBorders>
            <w:shd w:val="clear" w:color="auto" w:fill="auto"/>
          </w:tcPr>
          <w:p w:rsidR="002F00E5" w:rsidRPr="00386069" w:rsidRDefault="002F00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2F00E5" w:rsidRPr="00D57BE1" w:rsidRDefault="002F00E5"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105</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561C43" w:rsidRPr="00D57BE1" w:rsidTr="00561C4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611585.65</w:t>
            </w:r>
          </w:p>
        </w:tc>
        <w:tc>
          <w:tcPr>
            <w:tcW w:w="1780"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2226150.13</w:t>
            </w:r>
          </w:p>
        </w:tc>
        <w:tc>
          <w:tcPr>
            <w:tcW w:w="1552"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561C43" w:rsidRPr="00D57BE1" w:rsidRDefault="00561C43" w:rsidP="004073BE">
            <w:pPr>
              <w:jc w:val="center"/>
              <w:rPr>
                <w:i/>
                <w:iCs/>
                <w:sz w:val="20"/>
                <w:szCs w:val="20"/>
                <w:lang w:eastAsia="ru-RU"/>
              </w:rPr>
            </w:pPr>
          </w:p>
        </w:tc>
      </w:tr>
      <w:tr w:rsidR="00561C43" w:rsidRPr="00D57BE1" w:rsidTr="00561C4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611578.29</w:t>
            </w:r>
          </w:p>
        </w:tc>
        <w:tc>
          <w:tcPr>
            <w:tcW w:w="1780"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2226139.82</w:t>
            </w:r>
          </w:p>
        </w:tc>
        <w:tc>
          <w:tcPr>
            <w:tcW w:w="1552"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561C43" w:rsidRPr="00D57BE1" w:rsidRDefault="00561C43" w:rsidP="004073BE">
            <w:pPr>
              <w:jc w:val="center"/>
              <w:rPr>
                <w:i/>
                <w:iCs/>
                <w:sz w:val="20"/>
                <w:szCs w:val="20"/>
                <w:lang w:eastAsia="ru-RU"/>
              </w:rPr>
            </w:pPr>
          </w:p>
        </w:tc>
      </w:tr>
      <w:tr w:rsidR="00561C43" w:rsidRPr="00D57BE1" w:rsidTr="00561C4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611632.92</w:t>
            </w:r>
          </w:p>
        </w:tc>
        <w:tc>
          <w:tcPr>
            <w:tcW w:w="1780"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2226095.28</w:t>
            </w:r>
          </w:p>
        </w:tc>
        <w:tc>
          <w:tcPr>
            <w:tcW w:w="1552"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561C43" w:rsidRPr="00D57BE1" w:rsidRDefault="00561C43" w:rsidP="004073BE">
            <w:pPr>
              <w:jc w:val="center"/>
              <w:rPr>
                <w:i/>
                <w:iCs/>
                <w:sz w:val="20"/>
                <w:szCs w:val="20"/>
                <w:lang w:eastAsia="ru-RU"/>
              </w:rPr>
            </w:pPr>
          </w:p>
        </w:tc>
      </w:tr>
      <w:tr w:rsidR="00561C43" w:rsidRPr="00D57BE1" w:rsidTr="00561C4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611646.74</w:t>
            </w:r>
          </w:p>
        </w:tc>
        <w:tc>
          <w:tcPr>
            <w:tcW w:w="1780"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2226116.27</w:t>
            </w:r>
          </w:p>
        </w:tc>
        <w:tc>
          <w:tcPr>
            <w:tcW w:w="1552"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561C43" w:rsidRPr="00D57BE1" w:rsidRDefault="00561C43" w:rsidP="004073BE">
            <w:pPr>
              <w:jc w:val="center"/>
              <w:rPr>
                <w:i/>
                <w:iCs/>
                <w:sz w:val="20"/>
                <w:szCs w:val="20"/>
                <w:lang w:eastAsia="ru-RU"/>
              </w:rPr>
            </w:pPr>
          </w:p>
        </w:tc>
      </w:tr>
      <w:tr w:rsidR="00561C43" w:rsidRPr="00D57BE1" w:rsidTr="00561C4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611593.72</w:t>
            </w:r>
          </w:p>
        </w:tc>
        <w:tc>
          <w:tcPr>
            <w:tcW w:w="1780"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r w:rsidRPr="004D1241">
              <w:rPr>
                <w:rFonts w:ascii="Times New Roman CYR" w:hAnsi="Times New Roman CYR"/>
                <w:sz w:val="24"/>
              </w:rPr>
              <w:t>2226159.50</w:t>
            </w:r>
          </w:p>
        </w:tc>
        <w:tc>
          <w:tcPr>
            <w:tcW w:w="1552" w:type="dxa"/>
            <w:tcBorders>
              <w:top w:val="nil"/>
              <w:left w:val="nil"/>
              <w:bottom w:val="single" w:sz="4" w:space="0" w:color="000000"/>
              <w:right w:val="single" w:sz="4" w:space="0" w:color="000000"/>
            </w:tcBorders>
            <w:shd w:val="clear" w:color="auto" w:fill="auto"/>
          </w:tcPr>
          <w:p w:rsidR="00561C43" w:rsidRPr="004D1241" w:rsidRDefault="00561C4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561C43" w:rsidRPr="00D57BE1" w:rsidRDefault="00561C43"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106</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7D4DDF" w:rsidRPr="00D57BE1" w:rsidTr="007D4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611596.33</w:t>
            </w:r>
          </w:p>
        </w:tc>
        <w:tc>
          <w:tcPr>
            <w:tcW w:w="1780"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2226162.54</w:t>
            </w:r>
          </w:p>
        </w:tc>
        <w:tc>
          <w:tcPr>
            <w:tcW w:w="1552"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D4DDF" w:rsidRPr="00D57BE1" w:rsidRDefault="007D4DDF" w:rsidP="004073BE">
            <w:pPr>
              <w:jc w:val="center"/>
              <w:rPr>
                <w:i/>
                <w:iCs/>
                <w:sz w:val="20"/>
                <w:szCs w:val="20"/>
                <w:lang w:eastAsia="ru-RU"/>
              </w:rPr>
            </w:pPr>
          </w:p>
        </w:tc>
      </w:tr>
      <w:tr w:rsidR="007D4DDF" w:rsidRPr="00D57BE1" w:rsidTr="007D4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lastRenderedPageBreak/>
              <w:t>2</w:t>
            </w:r>
          </w:p>
        </w:tc>
        <w:tc>
          <w:tcPr>
            <w:tcW w:w="1884"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611648.95</w:t>
            </w:r>
          </w:p>
        </w:tc>
        <w:tc>
          <w:tcPr>
            <w:tcW w:w="1780"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2226119.63</w:t>
            </w:r>
          </w:p>
        </w:tc>
        <w:tc>
          <w:tcPr>
            <w:tcW w:w="1552"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D4DDF" w:rsidRPr="00D57BE1" w:rsidRDefault="007D4DDF" w:rsidP="004073BE">
            <w:pPr>
              <w:jc w:val="center"/>
              <w:rPr>
                <w:i/>
                <w:iCs/>
                <w:sz w:val="20"/>
                <w:szCs w:val="20"/>
                <w:lang w:eastAsia="ru-RU"/>
              </w:rPr>
            </w:pPr>
          </w:p>
        </w:tc>
      </w:tr>
      <w:tr w:rsidR="007D4DDF" w:rsidRPr="00D57BE1" w:rsidTr="007D4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611662.76</w:t>
            </w:r>
          </w:p>
        </w:tc>
        <w:tc>
          <w:tcPr>
            <w:tcW w:w="1780"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2226140.63</w:t>
            </w:r>
          </w:p>
        </w:tc>
        <w:tc>
          <w:tcPr>
            <w:tcW w:w="1552"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D4DDF" w:rsidRPr="00D57BE1" w:rsidRDefault="007D4DDF" w:rsidP="004073BE">
            <w:pPr>
              <w:jc w:val="center"/>
              <w:rPr>
                <w:i/>
                <w:iCs/>
                <w:sz w:val="20"/>
                <w:szCs w:val="20"/>
                <w:lang w:eastAsia="ru-RU"/>
              </w:rPr>
            </w:pPr>
          </w:p>
        </w:tc>
      </w:tr>
      <w:tr w:rsidR="007D4DDF" w:rsidRPr="00D57BE1" w:rsidTr="007D4DDF">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611612.64</w:t>
            </w:r>
          </w:p>
        </w:tc>
        <w:tc>
          <w:tcPr>
            <w:tcW w:w="1780"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r w:rsidRPr="00553B14">
              <w:rPr>
                <w:rFonts w:ascii="Times New Roman CYR" w:hAnsi="Times New Roman CYR"/>
                <w:sz w:val="24"/>
              </w:rPr>
              <w:t>2226181.49</w:t>
            </w:r>
          </w:p>
        </w:tc>
        <w:tc>
          <w:tcPr>
            <w:tcW w:w="1552" w:type="dxa"/>
            <w:tcBorders>
              <w:top w:val="nil"/>
              <w:left w:val="nil"/>
              <w:bottom w:val="single" w:sz="4" w:space="0" w:color="000000"/>
              <w:right w:val="single" w:sz="4" w:space="0" w:color="000000"/>
            </w:tcBorders>
            <w:shd w:val="clear" w:color="auto" w:fill="auto"/>
          </w:tcPr>
          <w:p w:rsidR="007D4DDF" w:rsidRPr="00553B14" w:rsidRDefault="007D4DDF"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D4DDF" w:rsidRPr="00D57BE1" w:rsidRDefault="007D4DDF" w:rsidP="004073BE">
            <w:pPr>
              <w:jc w:val="center"/>
              <w:rPr>
                <w:i/>
                <w:iCs/>
                <w:sz w:val="20"/>
                <w:szCs w:val="20"/>
                <w:lang w:eastAsia="ru-RU"/>
              </w:rPr>
            </w:pPr>
          </w:p>
        </w:tc>
      </w:tr>
      <w:tr w:rsidR="00CA60E4"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CA60E4" w:rsidRPr="00D57BE1" w:rsidRDefault="00CA60E4"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CA60E4" w:rsidRPr="00D57BE1" w:rsidRDefault="00CA60E4" w:rsidP="004073BE">
            <w:pPr>
              <w:jc w:val="center"/>
              <w:rPr>
                <w:i/>
                <w:iCs/>
                <w:u w:val="single"/>
                <w:lang w:eastAsia="ru-RU"/>
              </w:rPr>
            </w:pPr>
            <w:r w:rsidRPr="00D57BE1">
              <w:rPr>
                <w:i/>
                <w:iCs/>
                <w:u w:val="single"/>
                <w:lang w:eastAsia="ru-RU"/>
              </w:rPr>
              <w:t>:ЗУ</w:t>
            </w:r>
            <w:r>
              <w:rPr>
                <w:i/>
                <w:iCs/>
                <w:u w:val="single"/>
                <w:lang w:eastAsia="ru-RU"/>
              </w:rPr>
              <w:t>107</w:t>
            </w:r>
          </w:p>
        </w:tc>
      </w:tr>
      <w:tr w:rsidR="00CA60E4"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CA60E4" w:rsidRPr="00D57BE1" w:rsidRDefault="00CA60E4"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CA60E4" w:rsidRPr="00D57BE1" w:rsidRDefault="00CA60E4" w:rsidP="004073BE">
            <w:pPr>
              <w:rPr>
                <w:i/>
                <w:iCs/>
                <w:u w:val="single"/>
                <w:lang w:eastAsia="ru-RU"/>
              </w:rPr>
            </w:pPr>
          </w:p>
        </w:tc>
      </w:tr>
      <w:tr w:rsidR="00E919D2" w:rsidRPr="00D57BE1" w:rsidTr="00E919D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611662.76</w:t>
            </w:r>
          </w:p>
        </w:tc>
        <w:tc>
          <w:tcPr>
            <w:tcW w:w="1780"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2226140.63</w:t>
            </w:r>
          </w:p>
        </w:tc>
        <w:tc>
          <w:tcPr>
            <w:tcW w:w="1552"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919D2" w:rsidRPr="00D57BE1" w:rsidRDefault="00E919D2" w:rsidP="004073BE">
            <w:pPr>
              <w:jc w:val="center"/>
              <w:rPr>
                <w:i/>
                <w:iCs/>
                <w:sz w:val="20"/>
                <w:szCs w:val="20"/>
                <w:lang w:eastAsia="ru-RU"/>
              </w:rPr>
            </w:pPr>
          </w:p>
        </w:tc>
      </w:tr>
      <w:tr w:rsidR="00E919D2" w:rsidRPr="00D57BE1" w:rsidTr="00E919D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611676.57</w:t>
            </w:r>
          </w:p>
        </w:tc>
        <w:tc>
          <w:tcPr>
            <w:tcW w:w="1780"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2226161.62</w:t>
            </w:r>
          </w:p>
        </w:tc>
        <w:tc>
          <w:tcPr>
            <w:tcW w:w="1552"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919D2" w:rsidRPr="00D57BE1" w:rsidRDefault="00E919D2" w:rsidP="004073BE">
            <w:pPr>
              <w:jc w:val="center"/>
              <w:rPr>
                <w:i/>
                <w:iCs/>
                <w:sz w:val="20"/>
                <w:szCs w:val="20"/>
                <w:lang w:eastAsia="ru-RU"/>
              </w:rPr>
            </w:pPr>
          </w:p>
        </w:tc>
      </w:tr>
      <w:tr w:rsidR="00E919D2" w:rsidRPr="00D57BE1" w:rsidTr="00E919D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611629.19</w:t>
            </w:r>
          </w:p>
        </w:tc>
        <w:tc>
          <w:tcPr>
            <w:tcW w:w="1780"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2226200.26</w:t>
            </w:r>
          </w:p>
        </w:tc>
        <w:tc>
          <w:tcPr>
            <w:tcW w:w="1552"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919D2" w:rsidRPr="00D57BE1" w:rsidRDefault="00E919D2" w:rsidP="004073BE">
            <w:pPr>
              <w:jc w:val="center"/>
              <w:rPr>
                <w:i/>
                <w:iCs/>
                <w:sz w:val="20"/>
                <w:szCs w:val="20"/>
                <w:lang w:eastAsia="ru-RU"/>
              </w:rPr>
            </w:pPr>
          </w:p>
        </w:tc>
      </w:tr>
      <w:tr w:rsidR="00E919D2" w:rsidRPr="00D57BE1" w:rsidTr="00E919D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611612.64</w:t>
            </w:r>
          </w:p>
        </w:tc>
        <w:tc>
          <w:tcPr>
            <w:tcW w:w="1780"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r w:rsidRPr="004A02CE">
              <w:rPr>
                <w:rFonts w:ascii="Times New Roman CYR" w:hAnsi="Times New Roman CYR"/>
                <w:sz w:val="24"/>
              </w:rPr>
              <w:t>2226181.49</w:t>
            </w:r>
          </w:p>
        </w:tc>
        <w:tc>
          <w:tcPr>
            <w:tcW w:w="1552" w:type="dxa"/>
            <w:tcBorders>
              <w:top w:val="nil"/>
              <w:left w:val="nil"/>
              <w:bottom w:val="single" w:sz="4" w:space="0" w:color="000000"/>
              <w:right w:val="single" w:sz="4" w:space="0" w:color="000000"/>
            </w:tcBorders>
            <w:shd w:val="clear" w:color="auto" w:fill="auto"/>
          </w:tcPr>
          <w:p w:rsidR="00E919D2" w:rsidRPr="004A02CE" w:rsidRDefault="00E919D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E919D2" w:rsidRPr="00D57BE1" w:rsidRDefault="00E919D2"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08</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072398" w:rsidRPr="00D57BE1" w:rsidTr="000723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611676.57</w:t>
            </w:r>
          </w:p>
        </w:tc>
        <w:tc>
          <w:tcPr>
            <w:tcW w:w="1780"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2226161.62</w:t>
            </w:r>
          </w:p>
        </w:tc>
        <w:tc>
          <w:tcPr>
            <w:tcW w:w="1552"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398" w:rsidRPr="00D57BE1" w:rsidRDefault="00072398" w:rsidP="004073BE">
            <w:pPr>
              <w:jc w:val="center"/>
              <w:rPr>
                <w:i/>
                <w:iCs/>
                <w:sz w:val="20"/>
                <w:szCs w:val="20"/>
                <w:lang w:eastAsia="ru-RU"/>
              </w:rPr>
            </w:pPr>
          </w:p>
        </w:tc>
      </w:tr>
      <w:tr w:rsidR="00072398" w:rsidRPr="00D57BE1" w:rsidTr="000723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611690.38</w:t>
            </w:r>
          </w:p>
        </w:tc>
        <w:tc>
          <w:tcPr>
            <w:tcW w:w="1780"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2226182.62</w:t>
            </w:r>
          </w:p>
        </w:tc>
        <w:tc>
          <w:tcPr>
            <w:tcW w:w="1552"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398" w:rsidRPr="00D57BE1" w:rsidRDefault="00072398" w:rsidP="004073BE">
            <w:pPr>
              <w:jc w:val="center"/>
              <w:rPr>
                <w:i/>
                <w:iCs/>
                <w:sz w:val="20"/>
                <w:szCs w:val="20"/>
                <w:lang w:eastAsia="ru-RU"/>
              </w:rPr>
            </w:pPr>
          </w:p>
        </w:tc>
      </w:tr>
      <w:tr w:rsidR="00072398" w:rsidRPr="00D57BE1" w:rsidTr="000723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611648.90</w:t>
            </w:r>
          </w:p>
        </w:tc>
        <w:tc>
          <w:tcPr>
            <w:tcW w:w="1780"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2226216.44</w:t>
            </w:r>
          </w:p>
        </w:tc>
        <w:tc>
          <w:tcPr>
            <w:tcW w:w="1552"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398" w:rsidRPr="00D57BE1" w:rsidRDefault="00072398" w:rsidP="004073BE">
            <w:pPr>
              <w:jc w:val="center"/>
              <w:rPr>
                <w:i/>
                <w:iCs/>
                <w:sz w:val="20"/>
                <w:szCs w:val="20"/>
                <w:lang w:eastAsia="ru-RU"/>
              </w:rPr>
            </w:pPr>
          </w:p>
        </w:tc>
      </w:tr>
      <w:tr w:rsidR="00072398" w:rsidRPr="00D57BE1" w:rsidTr="00072398">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611629.19</w:t>
            </w:r>
          </w:p>
        </w:tc>
        <w:tc>
          <w:tcPr>
            <w:tcW w:w="1780"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r w:rsidRPr="00AD7141">
              <w:rPr>
                <w:rFonts w:ascii="Times New Roman CYR" w:hAnsi="Times New Roman CYR"/>
                <w:sz w:val="24"/>
              </w:rPr>
              <w:t>2226200.26</w:t>
            </w:r>
          </w:p>
        </w:tc>
        <w:tc>
          <w:tcPr>
            <w:tcW w:w="1552" w:type="dxa"/>
            <w:tcBorders>
              <w:top w:val="nil"/>
              <w:left w:val="nil"/>
              <w:bottom w:val="single" w:sz="4" w:space="0" w:color="000000"/>
              <w:right w:val="single" w:sz="4" w:space="0" w:color="000000"/>
            </w:tcBorders>
            <w:shd w:val="clear" w:color="auto" w:fill="auto"/>
          </w:tcPr>
          <w:p w:rsidR="00072398" w:rsidRPr="00AD7141" w:rsidRDefault="00072398"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072398" w:rsidRPr="00D57BE1" w:rsidRDefault="00072398"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09</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611675.24</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2226226.28</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611653.68</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2226220.36</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611648.90</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2226216.44</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611690.38</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2226182.62</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611695.08</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2226189.76</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611717.69</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2226224.13</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611714.63</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2226224.14</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F876E5" w:rsidRPr="00D57BE1" w:rsidTr="00F876E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611690.84</w:t>
            </w:r>
          </w:p>
        </w:tc>
        <w:tc>
          <w:tcPr>
            <w:tcW w:w="1780"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r w:rsidRPr="00AB203E">
              <w:rPr>
                <w:rFonts w:ascii="Times New Roman CYR" w:hAnsi="Times New Roman CYR"/>
                <w:sz w:val="24"/>
              </w:rPr>
              <w:t>2226227.04</w:t>
            </w:r>
          </w:p>
        </w:tc>
        <w:tc>
          <w:tcPr>
            <w:tcW w:w="1552" w:type="dxa"/>
            <w:tcBorders>
              <w:top w:val="nil"/>
              <w:left w:val="nil"/>
              <w:bottom w:val="single" w:sz="4" w:space="0" w:color="000000"/>
              <w:right w:val="single" w:sz="4" w:space="0" w:color="000000"/>
            </w:tcBorders>
            <w:shd w:val="clear" w:color="auto" w:fill="auto"/>
          </w:tcPr>
          <w:p w:rsidR="00F876E5" w:rsidRPr="00AB203E" w:rsidRDefault="00F876E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F876E5" w:rsidRPr="00D57BE1" w:rsidRDefault="00F876E5"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10</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611650.45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2225892.95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611650.46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2225892.96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611654.71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2225900.96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611669.85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2225920.91</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611684.99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2225940.86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611700.13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2225960.82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611715.27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2225980.77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611717.31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2225983.45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611731.68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2225999.63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611748.28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2226018.33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611767.10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2226039.53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611786.89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2226061.81</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611795.78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2226066.43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611819.12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2226078.56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lastRenderedPageBreak/>
              <w:t>15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611841.31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2226090.10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611863.50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2226101.63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611884.66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2226112.63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611896.63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2226116.43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611920.46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2226124.01</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611944.28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2226131.58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611968.11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2226139.15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611991.93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2226146.72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612015.76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2226154.30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612039.59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2226161.87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612063.41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2226169.44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612087.24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2226177.01</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612111.06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2226184.59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612159.80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2226200.08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612157.19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2226229.39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612154.46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2226234.75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612136.32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2226231.99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612145.95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2226208.27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612122.13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2226200.70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612098.30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2226193.13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612074.48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2226185.56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612053.51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2226178.89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612049.66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2226180.81</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612037.65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2226215.15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39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612026.05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2226248.32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612021.23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2226262.07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612021.10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2226262.45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612016.99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2226262.10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612022.25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2226247.08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611961.19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2226227.12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611926.62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2226215.82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611897.64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2226206.35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611879.39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2226200.38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611863.24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2226193.22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49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611847.71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2226186.32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611831.64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2226178.22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611819.41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2226212.39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611815.33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2226211.94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611827.95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2226176.67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611808.66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2226168.55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611795.87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2226163.17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611789.69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2226159.07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611758.27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2226138.24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611733.14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2226158.73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59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611713.76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2226174.52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611695.08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2226189.76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611690.38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2226182.62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611676.57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2226161.62</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611662.76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2226140.63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611648.95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2226119.63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lastRenderedPageBreak/>
              <w:t>65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611596.33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2226162.54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611593.72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2226159.50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611646.74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2226116.27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611632.92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2226095.28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611619.11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2226074.28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611605.30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2226053.29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611591.49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2226032.29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611577.68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2226011.29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611524.74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2226054.45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611522.81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2226050.87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611575.47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2226007.94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611561.66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2225986.94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611547.84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2225965.95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611535.69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2225947.47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79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611533.41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2225945.46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611515.74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2225929.88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611529.11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2225921.09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611695.46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2226173.96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611698.88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2226171.17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611526.65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2225911.73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611528.21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2225910.46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611542.20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2225931.54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611556.09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2225952.45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611570.09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2225973.54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89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611584.24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2225994.87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611598.57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2226016.44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611613.06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2226038.27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611627.73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2226060.38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611642.60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2226082.78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611657.66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2226105.46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611672.82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2226128.30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611687.37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2226150.21</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611700.44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2226169.90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611746.83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2226132.08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99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611755.10</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2226125.34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611800.14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2226155.20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611835.98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2226170.29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611851.57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2226178.19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611882.62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2226191.97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612017.61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2226236.09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612018.39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2226231.88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612038.19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2226177.17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612036.35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2226173.44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612015.37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2226166.77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109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611991.52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2226159.19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611967.68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2226151.61</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611943.84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2226144.03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611919.99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2226136.45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611896.15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2226128.87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611886.66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2226125.85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lastRenderedPageBreak/>
              <w:t>115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611880.04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2226123.74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611872.78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2226119.97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611850.56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2226108.43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611828.34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2226096.88</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119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611806.11</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2226085.36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611787.52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2226075.67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611779.39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2226071.44</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611770.43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2226061.35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611753.83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2226042.65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611737.25</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2226023.97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125</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611720.66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2226005.29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126</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611708.03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2225991.07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127</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611704.43</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2225986.33</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128</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611689.38</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2225966.49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129</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611674.32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2225946.65</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130</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611659.27</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2225926.80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131</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611648.62</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2225912.77</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132</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611643.24</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2225907.70</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133</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611637.39</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2225902.19</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541472"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134</w:t>
            </w:r>
          </w:p>
        </w:tc>
        <w:tc>
          <w:tcPr>
            <w:tcW w:w="1884"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611650.46</w:t>
            </w:r>
          </w:p>
        </w:tc>
        <w:tc>
          <w:tcPr>
            <w:tcW w:w="1780" w:type="dxa"/>
            <w:tcBorders>
              <w:top w:val="nil"/>
              <w:left w:val="nil"/>
              <w:bottom w:val="single" w:sz="4" w:space="0" w:color="000000"/>
              <w:right w:val="single" w:sz="4" w:space="0" w:color="000000"/>
            </w:tcBorders>
            <w:shd w:val="clear" w:color="auto" w:fill="auto"/>
          </w:tcPr>
          <w:p w:rsidR="00541472" w:rsidRPr="00EF2B36" w:rsidRDefault="00541472" w:rsidP="004073BE">
            <w:pPr>
              <w:jc w:val="center"/>
              <w:rPr>
                <w:rFonts w:ascii="Times New Roman CYR" w:hAnsi="Times New Roman CYR"/>
                <w:sz w:val="24"/>
              </w:rPr>
            </w:pPr>
            <w:r w:rsidRPr="00EF2B36">
              <w:rPr>
                <w:rFonts w:ascii="Times New Roman CYR" w:hAnsi="Times New Roman CYR"/>
                <w:sz w:val="24"/>
              </w:rPr>
              <w:t>2225892.96</w:t>
            </w:r>
          </w:p>
        </w:tc>
        <w:tc>
          <w:tcPr>
            <w:tcW w:w="1552" w:type="dxa"/>
            <w:tcBorders>
              <w:top w:val="nil"/>
              <w:left w:val="nil"/>
              <w:bottom w:val="single" w:sz="4" w:space="0" w:color="000000"/>
              <w:right w:val="single" w:sz="4" w:space="0" w:color="000000"/>
            </w:tcBorders>
            <w:shd w:val="clear" w:color="auto" w:fill="auto"/>
            <w:vAlign w:val="center"/>
            <w:hideMark/>
          </w:tcPr>
          <w:p w:rsidR="00541472" w:rsidRPr="00D57BE1" w:rsidRDefault="00541472" w:rsidP="004073BE">
            <w:pPr>
              <w:ind w:firstLine="444"/>
              <w:jc w:val="left"/>
              <w:rPr>
                <w:i/>
                <w:iCs/>
                <w:sz w:val="20"/>
                <w:szCs w:val="20"/>
                <w:lang w:eastAsia="ru-RU"/>
              </w:rPr>
            </w:pPr>
          </w:p>
        </w:tc>
        <w:tc>
          <w:tcPr>
            <w:tcW w:w="3251" w:type="dxa"/>
            <w:tcBorders>
              <w:top w:val="nil"/>
              <w:left w:val="nil"/>
              <w:bottom w:val="single" w:sz="4" w:space="0" w:color="000000"/>
              <w:right w:val="double" w:sz="6" w:space="0" w:color="000000"/>
            </w:tcBorders>
            <w:shd w:val="clear" w:color="auto" w:fill="auto"/>
            <w:vAlign w:val="center"/>
            <w:hideMark/>
          </w:tcPr>
          <w:p w:rsidR="00541472" w:rsidRPr="00D57BE1" w:rsidRDefault="00541472"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11</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A247C7" w:rsidRPr="00D57BE1" w:rsidTr="00A247C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611746.83</w:t>
            </w:r>
          </w:p>
        </w:tc>
        <w:tc>
          <w:tcPr>
            <w:tcW w:w="1780"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2226132.08</w:t>
            </w:r>
          </w:p>
        </w:tc>
        <w:tc>
          <w:tcPr>
            <w:tcW w:w="1552"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247C7" w:rsidRPr="00D57BE1" w:rsidRDefault="00A247C7" w:rsidP="004073BE">
            <w:pPr>
              <w:jc w:val="center"/>
              <w:rPr>
                <w:i/>
                <w:iCs/>
                <w:sz w:val="20"/>
                <w:szCs w:val="20"/>
                <w:lang w:eastAsia="ru-RU"/>
              </w:rPr>
            </w:pPr>
          </w:p>
        </w:tc>
      </w:tr>
      <w:tr w:rsidR="00A247C7" w:rsidRPr="00D57BE1" w:rsidTr="00A247C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611741.87</w:t>
            </w:r>
          </w:p>
        </w:tc>
        <w:tc>
          <w:tcPr>
            <w:tcW w:w="1780"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2226124.60</w:t>
            </w:r>
          </w:p>
        </w:tc>
        <w:tc>
          <w:tcPr>
            <w:tcW w:w="1552"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247C7" w:rsidRPr="00D57BE1" w:rsidRDefault="00A247C7" w:rsidP="004073BE">
            <w:pPr>
              <w:jc w:val="center"/>
              <w:rPr>
                <w:i/>
                <w:iCs/>
                <w:sz w:val="20"/>
                <w:szCs w:val="20"/>
                <w:lang w:eastAsia="ru-RU"/>
              </w:rPr>
            </w:pPr>
          </w:p>
        </w:tc>
      </w:tr>
      <w:tr w:rsidR="00A247C7" w:rsidRPr="00D57BE1" w:rsidTr="00A247C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611747.03</w:t>
            </w:r>
          </w:p>
        </w:tc>
        <w:tc>
          <w:tcPr>
            <w:tcW w:w="1780"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2226119.99</w:t>
            </w:r>
          </w:p>
        </w:tc>
        <w:tc>
          <w:tcPr>
            <w:tcW w:w="1552"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247C7" w:rsidRPr="00D57BE1" w:rsidRDefault="00A247C7" w:rsidP="004073BE">
            <w:pPr>
              <w:jc w:val="center"/>
              <w:rPr>
                <w:i/>
                <w:iCs/>
                <w:sz w:val="20"/>
                <w:szCs w:val="20"/>
                <w:lang w:eastAsia="ru-RU"/>
              </w:rPr>
            </w:pPr>
          </w:p>
        </w:tc>
      </w:tr>
      <w:tr w:rsidR="00A247C7" w:rsidRPr="00D57BE1" w:rsidTr="00A247C7">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611755.10</w:t>
            </w:r>
          </w:p>
        </w:tc>
        <w:tc>
          <w:tcPr>
            <w:tcW w:w="1780"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r w:rsidRPr="00AC4889">
              <w:rPr>
                <w:rFonts w:ascii="Times New Roman CYR" w:hAnsi="Times New Roman CYR"/>
                <w:sz w:val="24"/>
              </w:rPr>
              <w:t>2226125.34</w:t>
            </w:r>
          </w:p>
        </w:tc>
        <w:tc>
          <w:tcPr>
            <w:tcW w:w="1552" w:type="dxa"/>
            <w:tcBorders>
              <w:top w:val="nil"/>
              <w:left w:val="nil"/>
              <w:bottom w:val="single" w:sz="4" w:space="0" w:color="000000"/>
              <w:right w:val="single" w:sz="4" w:space="0" w:color="000000"/>
            </w:tcBorders>
            <w:shd w:val="clear" w:color="auto" w:fill="auto"/>
          </w:tcPr>
          <w:p w:rsidR="00A247C7" w:rsidRPr="00AC4889" w:rsidRDefault="00A247C7"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247C7" w:rsidRPr="00D57BE1" w:rsidRDefault="00A247C7" w:rsidP="004073BE">
            <w:pPr>
              <w:jc w:val="center"/>
              <w:rPr>
                <w:i/>
                <w:iCs/>
                <w:sz w:val="20"/>
                <w:szCs w:val="20"/>
                <w:lang w:eastAsia="ru-RU"/>
              </w:rPr>
            </w:pPr>
          </w:p>
        </w:tc>
      </w:tr>
      <w:tr w:rsidR="00BD3639" w:rsidRPr="00D57BE1" w:rsidTr="00A247C7">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tcPr>
          <w:p w:rsidR="00BD3639" w:rsidRPr="00D57BE1" w:rsidRDefault="00DD5147" w:rsidP="003F5C2F">
            <w:pPr>
              <w:jc w:val="center"/>
              <w:rPr>
                <w:i/>
                <w:iCs/>
                <w:u w:val="single"/>
                <w:lang w:eastAsia="ru-RU"/>
              </w:rPr>
            </w:pPr>
            <w:r w:rsidRPr="00A27C78">
              <w:rPr>
                <w:i/>
                <w:iCs/>
                <w:u w:val="single"/>
                <w:lang w:eastAsia="ru-RU"/>
              </w:rPr>
              <w:t>:ЗУ11</w:t>
            </w:r>
            <w:r w:rsidR="003F5C2F" w:rsidRPr="00A27C78">
              <w:rPr>
                <w:i/>
                <w:iCs/>
                <w:u w:val="single"/>
                <w:lang w:eastAsia="ru-RU"/>
              </w:rPr>
              <w:t>6</w:t>
            </w:r>
          </w:p>
        </w:tc>
      </w:tr>
      <w:tr w:rsidR="00BD3639" w:rsidRPr="00D57BE1" w:rsidTr="00A247C7">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tcPr>
          <w:p w:rsidR="00BD3639" w:rsidRPr="00D57BE1" w:rsidRDefault="00BD3639" w:rsidP="004073BE">
            <w:pPr>
              <w:rPr>
                <w:i/>
                <w:iCs/>
                <w:u w:val="single"/>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612146.88</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2226249.04</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612143.54</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2226254.71</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612135.14</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2226256.76</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612106.58</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2226255.49</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612044.76</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2226264.47</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612021.10</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2226262.45</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612021.23</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2226262.07</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612034.30</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2226257.92</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9</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612051.20</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2226252.09</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10</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612079.26</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2226247.56</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11</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612085.33</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2226246.58</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12</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612106.43</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2226245.57</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A95155" w:rsidRPr="00D57BE1" w:rsidTr="00A95155">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13</w:t>
            </w:r>
          </w:p>
        </w:tc>
        <w:tc>
          <w:tcPr>
            <w:tcW w:w="1884"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612130.42</w:t>
            </w:r>
          </w:p>
        </w:tc>
        <w:tc>
          <w:tcPr>
            <w:tcW w:w="1780"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r w:rsidRPr="00B016A0">
              <w:rPr>
                <w:rFonts w:ascii="Times New Roman CYR" w:hAnsi="Times New Roman CYR"/>
                <w:sz w:val="24"/>
              </w:rPr>
              <w:t>2226246.53</w:t>
            </w:r>
          </w:p>
        </w:tc>
        <w:tc>
          <w:tcPr>
            <w:tcW w:w="1552" w:type="dxa"/>
            <w:tcBorders>
              <w:top w:val="nil"/>
              <w:left w:val="nil"/>
              <w:bottom w:val="single" w:sz="4" w:space="0" w:color="000000"/>
              <w:right w:val="single" w:sz="4" w:space="0" w:color="000000"/>
            </w:tcBorders>
            <w:shd w:val="clear" w:color="auto" w:fill="auto"/>
          </w:tcPr>
          <w:p w:rsidR="00A95155" w:rsidRPr="00B016A0" w:rsidRDefault="00A95155"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95155" w:rsidRPr="00D57BE1" w:rsidRDefault="00A95155"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3F5C2F">
            <w:pPr>
              <w:jc w:val="center"/>
              <w:rPr>
                <w:i/>
                <w:iCs/>
                <w:u w:val="single"/>
                <w:lang w:eastAsia="ru-RU"/>
              </w:rPr>
            </w:pPr>
            <w:r w:rsidRPr="00A27C78">
              <w:rPr>
                <w:i/>
                <w:iCs/>
                <w:u w:val="single"/>
                <w:lang w:eastAsia="ru-RU"/>
              </w:rPr>
              <w:t>:ЗУ1</w:t>
            </w:r>
            <w:r w:rsidR="009326A5" w:rsidRPr="00A27C78">
              <w:rPr>
                <w:i/>
                <w:iCs/>
                <w:u w:val="single"/>
                <w:lang w:eastAsia="ru-RU"/>
              </w:rPr>
              <w:t>1</w:t>
            </w:r>
            <w:r w:rsidR="003F5C2F" w:rsidRPr="00A27C78">
              <w:rPr>
                <w:i/>
                <w:iCs/>
                <w:u w:val="single"/>
                <w:lang w:eastAsia="ru-RU"/>
              </w:rPr>
              <w:t>7</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611724.28</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2226224.10</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lastRenderedPageBreak/>
              <w:t>2</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611735.81</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2226221.90</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611746.71</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2226220.19</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611774.10</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2226215.90</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611788.73</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2226213.61</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611812.07</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2226211.57</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611815.33</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2226211.94</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611819.41</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2226212.39</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9</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611833.58</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2226214.02</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10</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611855.92</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2226217.37</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11</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611873.45</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2226224.81</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12</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611886.30</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2226235.28</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13</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611905.54</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2226252.80</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14</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611901.99</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2226252.51</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15</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611864.86</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2226232.76</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16</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611855.89</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2226227.45</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17</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611838.66</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2226222.25</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18</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611822.10</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2226219.06</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19</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611809.68</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2226218.68</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8E0FEC" w:rsidRPr="00D57BE1" w:rsidTr="008E0FEC">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20</w:t>
            </w:r>
          </w:p>
        </w:tc>
        <w:tc>
          <w:tcPr>
            <w:tcW w:w="1884"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611756.60</w:t>
            </w:r>
          </w:p>
        </w:tc>
        <w:tc>
          <w:tcPr>
            <w:tcW w:w="1780"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r w:rsidRPr="00D113EE">
              <w:rPr>
                <w:rFonts w:ascii="Times New Roman CYR" w:hAnsi="Times New Roman CYR"/>
                <w:sz w:val="24"/>
              </w:rPr>
              <w:t>2226223.95</w:t>
            </w:r>
          </w:p>
        </w:tc>
        <w:tc>
          <w:tcPr>
            <w:tcW w:w="1552" w:type="dxa"/>
            <w:tcBorders>
              <w:top w:val="nil"/>
              <w:left w:val="nil"/>
              <w:bottom w:val="single" w:sz="4" w:space="0" w:color="000000"/>
              <w:right w:val="single" w:sz="4" w:space="0" w:color="000000"/>
            </w:tcBorders>
            <w:shd w:val="clear" w:color="auto" w:fill="auto"/>
          </w:tcPr>
          <w:p w:rsidR="008E0FEC" w:rsidRPr="00D113EE" w:rsidRDefault="008E0FEC"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8E0FEC" w:rsidRPr="00D57BE1" w:rsidRDefault="008E0FEC"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18</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611510.30</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2225913.90</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611508.14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2225917.29</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611503.60</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2225924.44</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611495.19</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2225951.35</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611497.77</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2225974.51</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611501.08</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2226004.07</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7</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611501.25</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2226005.64</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8</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611511.74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2226027.64</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9</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611522.81</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2226050.87</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10</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611524.74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2226054.45</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11</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611536.88</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2226076.81</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12</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611549.17</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2226099.05</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13</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611563.73</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2226119.43</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14</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611578.29</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2226139.82</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15</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611585.65</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2226150.13</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16</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611593.72</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2226159.50</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17</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611596.33</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2226162.54</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18</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611612.64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2226181.49</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19</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611629.19</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2226200.26</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20</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611648.90</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2226216.44</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21</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611653.68</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2226220.36</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611675.24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2226226.28</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23</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611690.84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2226227.04</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24</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611679.06</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2226228.47</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25</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611635.50</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2226222.10</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26</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611604.46</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2226189.28</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27</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611562.30</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2226124.80</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lastRenderedPageBreak/>
              <w:t>28</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611533.57</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2226092.58</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29</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611517.52</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2226071.67</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30</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611488.86</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2226009.87</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31</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611481.64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2225959.39</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32</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611490.66</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2225932.45</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D765C2" w:rsidRPr="00D57BE1" w:rsidTr="00D765C2">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33</w:t>
            </w:r>
          </w:p>
        </w:tc>
        <w:tc>
          <w:tcPr>
            <w:tcW w:w="1884"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611502.34</w:t>
            </w:r>
          </w:p>
        </w:tc>
        <w:tc>
          <w:tcPr>
            <w:tcW w:w="1780"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r w:rsidRPr="00E22E78">
              <w:rPr>
                <w:rFonts w:ascii="Times New Roman CYR" w:hAnsi="Times New Roman CYR"/>
                <w:sz w:val="24"/>
              </w:rPr>
              <w:t>2225918.71</w:t>
            </w:r>
          </w:p>
        </w:tc>
        <w:tc>
          <w:tcPr>
            <w:tcW w:w="1552" w:type="dxa"/>
            <w:tcBorders>
              <w:top w:val="nil"/>
              <w:left w:val="nil"/>
              <w:bottom w:val="single" w:sz="4" w:space="0" w:color="000000"/>
              <w:right w:val="single" w:sz="4" w:space="0" w:color="000000"/>
            </w:tcBorders>
            <w:shd w:val="clear" w:color="auto" w:fill="auto"/>
          </w:tcPr>
          <w:p w:rsidR="00D765C2" w:rsidRPr="00E22E78" w:rsidRDefault="00D765C2"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D765C2" w:rsidRPr="00D57BE1" w:rsidRDefault="00D765C2"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19</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7450CE" w:rsidRPr="00D57BE1" w:rsidTr="007450C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611542.04</w:t>
            </w:r>
          </w:p>
        </w:tc>
        <w:tc>
          <w:tcPr>
            <w:tcW w:w="1780"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2225841.23</w:t>
            </w:r>
          </w:p>
        </w:tc>
        <w:tc>
          <w:tcPr>
            <w:tcW w:w="1552"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50CE" w:rsidRPr="00D57BE1" w:rsidRDefault="007450CE" w:rsidP="004073BE">
            <w:pPr>
              <w:jc w:val="center"/>
              <w:rPr>
                <w:i/>
                <w:iCs/>
                <w:sz w:val="20"/>
                <w:szCs w:val="20"/>
                <w:lang w:eastAsia="ru-RU"/>
              </w:rPr>
            </w:pPr>
          </w:p>
        </w:tc>
      </w:tr>
      <w:tr w:rsidR="007450CE" w:rsidRPr="00D57BE1" w:rsidTr="007450C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611528.92</w:t>
            </w:r>
          </w:p>
        </w:tc>
        <w:tc>
          <w:tcPr>
            <w:tcW w:w="1780"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2225884.63</w:t>
            </w:r>
          </w:p>
        </w:tc>
        <w:tc>
          <w:tcPr>
            <w:tcW w:w="1552"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50CE" w:rsidRPr="00D57BE1" w:rsidRDefault="007450CE" w:rsidP="004073BE">
            <w:pPr>
              <w:jc w:val="center"/>
              <w:rPr>
                <w:i/>
                <w:iCs/>
                <w:sz w:val="20"/>
                <w:szCs w:val="20"/>
                <w:lang w:eastAsia="ru-RU"/>
              </w:rPr>
            </w:pPr>
          </w:p>
        </w:tc>
      </w:tr>
      <w:tr w:rsidR="007450CE" w:rsidRPr="00D57BE1" w:rsidTr="007450C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611522.51</w:t>
            </w:r>
          </w:p>
        </w:tc>
        <w:tc>
          <w:tcPr>
            <w:tcW w:w="1780"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2225894.72</w:t>
            </w:r>
          </w:p>
        </w:tc>
        <w:tc>
          <w:tcPr>
            <w:tcW w:w="1552"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50CE" w:rsidRPr="00D57BE1" w:rsidRDefault="007450CE" w:rsidP="004073BE">
            <w:pPr>
              <w:jc w:val="center"/>
              <w:rPr>
                <w:i/>
                <w:iCs/>
                <w:sz w:val="20"/>
                <w:szCs w:val="20"/>
                <w:lang w:eastAsia="ru-RU"/>
              </w:rPr>
            </w:pPr>
          </w:p>
        </w:tc>
      </w:tr>
      <w:tr w:rsidR="007450CE" w:rsidRPr="00D57BE1" w:rsidTr="007450C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611533.48</w:t>
            </w:r>
          </w:p>
        </w:tc>
        <w:tc>
          <w:tcPr>
            <w:tcW w:w="1780"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r w:rsidRPr="00BC7584">
              <w:rPr>
                <w:rFonts w:ascii="Times New Roman CYR" w:hAnsi="Times New Roman CYR"/>
                <w:sz w:val="24"/>
              </w:rPr>
              <w:t>2225833.04</w:t>
            </w:r>
          </w:p>
        </w:tc>
        <w:tc>
          <w:tcPr>
            <w:tcW w:w="1552" w:type="dxa"/>
            <w:tcBorders>
              <w:top w:val="nil"/>
              <w:left w:val="nil"/>
              <w:bottom w:val="single" w:sz="4" w:space="0" w:color="000000"/>
              <w:right w:val="single" w:sz="4" w:space="0" w:color="000000"/>
            </w:tcBorders>
            <w:shd w:val="clear" w:color="auto" w:fill="auto"/>
          </w:tcPr>
          <w:p w:rsidR="007450CE" w:rsidRPr="00BC7584" w:rsidRDefault="007450CE"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7450CE" w:rsidRPr="00D57BE1" w:rsidRDefault="007450CE" w:rsidP="004073BE">
            <w:pPr>
              <w:jc w:val="center"/>
              <w:rPr>
                <w:i/>
                <w:iCs/>
                <w:sz w:val="20"/>
                <w:szCs w:val="20"/>
                <w:lang w:eastAsia="ru-RU"/>
              </w:rPr>
            </w:pPr>
          </w:p>
        </w:tc>
      </w:tr>
      <w:tr w:rsidR="00BD3639"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BD3639" w:rsidRPr="00D57BE1" w:rsidRDefault="00BD3639"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BD3639" w:rsidRPr="00D57BE1" w:rsidRDefault="00BD3639"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20</w:t>
            </w:r>
          </w:p>
        </w:tc>
      </w:tr>
      <w:tr w:rsidR="00BD3639"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BD3639" w:rsidRPr="00D57BE1" w:rsidRDefault="00BD3639"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BD3639" w:rsidRPr="00D57BE1" w:rsidRDefault="00BD3639" w:rsidP="004073BE">
            <w:pPr>
              <w:rPr>
                <w:i/>
                <w:iCs/>
                <w:u w:val="single"/>
                <w:lang w:eastAsia="ru-RU"/>
              </w:rPr>
            </w:pPr>
          </w:p>
        </w:tc>
      </w:tr>
      <w:tr w:rsidR="00A07E4A" w:rsidRPr="00D57BE1" w:rsidTr="00A07E4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611529.11</w:t>
            </w:r>
          </w:p>
        </w:tc>
        <w:tc>
          <w:tcPr>
            <w:tcW w:w="1780"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2225921.09</w:t>
            </w:r>
          </w:p>
        </w:tc>
        <w:tc>
          <w:tcPr>
            <w:tcW w:w="1552"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07E4A" w:rsidRPr="00D57BE1" w:rsidRDefault="00A07E4A" w:rsidP="004073BE">
            <w:pPr>
              <w:jc w:val="center"/>
              <w:rPr>
                <w:i/>
                <w:iCs/>
                <w:sz w:val="20"/>
                <w:szCs w:val="20"/>
                <w:lang w:eastAsia="ru-RU"/>
              </w:rPr>
            </w:pPr>
          </w:p>
        </w:tc>
      </w:tr>
      <w:tr w:rsidR="00A07E4A" w:rsidRPr="00D57BE1" w:rsidTr="00A07E4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611515.74</w:t>
            </w:r>
          </w:p>
        </w:tc>
        <w:tc>
          <w:tcPr>
            <w:tcW w:w="1780"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2225929.88</w:t>
            </w:r>
          </w:p>
        </w:tc>
        <w:tc>
          <w:tcPr>
            <w:tcW w:w="1552"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07E4A" w:rsidRPr="00D57BE1" w:rsidRDefault="00A07E4A" w:rsidP="004073BE">
            <w:pPr>
              <w:jc w:val="center"/>
              <w:rPr>
                <w:i/>
                <w:iCs/>
                <w:sz w:val="20"/>
                <w:szCs w:val="20"/>
                <w:lang w:eastAsia="ru-RU"/>
              </w:rPr>
            </w:pPr>
          </w:p>
        </w:tc>
      </w:tr>
      <w:tr w:rsidR="00A07E4A" w:rsidRPr="00D57BE1" w:rsidTr="00A07E4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611508.14</w:t>
            </w:r>
          </w:p>
        </w:tc>
        <w:tc>
          <w:tcPr>
            <w:tcW w:w="1780"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2225917.29</w:t>
            </w:r>
          </w:p>
        </w:tc>
        <w:tc>
          <w:tcPr>
            <w:tcW w:w="1552"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07E4A" w:rsidRPr="00D57BE1" w:rsidRDefault="00A07E4A" w:rsidP="004073BE">
            <w:pPr>
              <w:jc w:val="center"/>
              <w:rPr>
                <w:i/>
                <w:iCs/>
                <w:sz w:val="20"/>
                <w:szCs w:val="20"/>
                <w:lang w:eastAsia="ru-RU"/>
              </w:rPr>
            </w:pPr>
          </w:p>
        </w:tc>
      </w:tr>
      <w:tr w:rsidR="00A07E4A" w:rsidRPr="00D57BE1" w:rsidTr="00A07E4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611510.30</w:t>
            </w:r>
          </w:p>
        </w:tc>
        <w:tc>
          <w:tcPr>
            <w:tcW w:w="1780"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2225913.90</w:t>
            </w:r>
          </w:p>
        </w:tc>
        <w:tc>
          <w:tcPr>
            <w:tcW w:w="1552"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07E4A" w:rsidRPr="00D57BE1" w:rsidRDefault="00A07E4A" w:rsidP="004073BE">
            <w:pPr>
              <w:jc w:val="center"/>
              <w:rPr>
                <w:i/>
                <w:iCs/>
                <w:sz w:val="20"/>
                <w:szCs w:val="20"/>
                <w:lang w:eastAsia="ru-RU"/>
              </w:rPr>
            </w:pPr>
          </w:p>
        </w:tc>
      </w:tr>
      <w:tr w:rsidR="00A07E4A" w:rsidRPr="00D57BE1" w:rsidTr="00A07E4A">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611518.98</w:t>
            </w:r>
          </w:p>
        </w:tc>
        <w:tc>
          <w:tcPr>
            <w:tcW w:w="1780"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2225908.66</w:t>
            </w:r>
          </w:p>
        </w:tc>
        <w:tc>
          <w:tcPr>
            <w:tcW w:w="1552"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A07E4A" w:rsidRPr="00D57BE1" w:rsidRDefault="00A07E4A" w:rsidP="004073BE">
            <w:pPr>
              <w:jc w:val="center"/>
              <w:rPr>
                <w:i/>
                <w:iCs/>
                <w:sz w:val="20"/>
                <w:szCs w:val="20"/>
                <w:lang w:eastAsia="ru-RU"/>
              </w:rPr>
            </w:pPr>
          </w:p>
        </w:tc>
      </w:tr>
      <w:tr w:rsidR="00A07E4A" w:rsidRPr="00D57BE1" w:rsidTr="004073BE">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6</w:t>
            </w:r>
          </w:p>
        </w:tc>
        <w:tc>
          <w:tcPr>
            <w:tcW w:w="1884"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611522.44</w:t>
            </w:r>
          </w:p>
        </w:tc>
        <w:tc>
          <w:tcPr>
            <w:tcW w:w="1780"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r w:rsidRPr="00534D30">
              <w:rPr>
                <w:rFonts w:ascii="Times New Roman CYR" w:hAnsi="Times New Roman CYR"/>
                <w:sz w:val="24"/>
              </w:rPr>
              <w:t>2225910.95</w:t>
            </w:r>
          </w:p>
        </w:tc>
        <w:tc>
          <w:tcPr>
            <w:tcW w:w="1552" w:type="dxa"/>
            <w:tcBorders>
              <w:top w:val="nil"/>
              <w:left w:val="nil"/>
              <w:bottom w:val="single" w:sz="4" w:space="0" w:color="000000"/>
              <w:right w:val="single" w:sz="4" w:space="0" w:color="000000"/>
            </w:tcBorders>
            <w:shd w:val="clear" w:color="auto" w:fill="auto"/>
          </w:tcPr>
          <w:p w:rsidR="00A07E4A" w:rsidRPr="00534D30" w:rsidRDefault="00A07E4A"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tcPr>
          <w:p w:rsidR="00A07E4A" w:rsidRPr="00D57BE1" w:rsidRDefault="00A07E4A" w:rsidP="004073BE">
            <w:pPr>
              <w:jc w:val="center"/>
              <w:rPr>
                <w:i/>
                <w:iCs/>
                <w:sz w:val="20"/>
                <w:szCs w:val="20"/>
                <w:lang w:eastAsia="ru-RU"/>
              </w:rPr>
            </w:pPr>
          </w:p>
        </w:tc>
      </w:tr>
      <w:tr w:rsidR="00F014D0" w:rsidRPr="00D57BE1" w:rsidTr="004073BE">
        <w:trPr>
          <w:trHeight w:val="570"/>
        </w:trPr>
        <w:tc>
          <w:tcPr>
            <w:tcW w:w="3297" w:type="dxa"/>
            <w:gridSpan w:val="2"/>
            <w:vMerge w:val="restart"/>
            <w:tcBorders>
              <w:top w:val="single" w:sz="4" w:space="0" w:color="000000"/>
              <w:left w:val="double" w:sz="6" w:space="0" w:color="000000"/>
              <w:bottom w:val="single" w:sz="4" w:space="0" w:color="000000"/>
              <w:right w:val="nil"/>
            </w:tcBorders>
            <w:shd w:val="clear" w:color="FFFFCC" w:fill="FFFFFF"/>
            <w:vAlign w:val="center"/>
            <w:hideMark/>
          </w:tcPr>
          <w:p w:rsidR="00F014D0" w:rsidRPr="00D57BE1" w:rsidRDefault="00F014D0" w:rsidP="004073BE">
            <w:pPr>
              <w:jc w:val="center"/>
              <w:rPr>
                <w:b/>
                <w:bCs/>
                <w:lang w:eastAsia="ru-RU"/>
              </w:rPr>
            </w:pPr>
            <w:r w:rsidRPr="00D57BE1">
              <w:rPr>
                <w:b/>
                <w:bCs/>
                <w:lang w:eastAsia="ru-RU"/>
              </w:rPr>
              <w:t>Обозначение земельн</w:t>
            </w:r>
            <w:r w:rsidRPr="00D57BE1">
              <w:rPr>
                <w:b/>
                <w:bCs/>
                <w:lang w:eastAsia="ru-RU"/>
              </w:rPr>
              <w:t>о</w:t>
            </w:r>
            <w:r w:rsidRPr="00D57BE1">
              <w:rPr>
                <w:b/>
                <w:bCs/>
                <w:lang w:eastAsia="ru-RU"/>
              </w:rPr>
              <w:t>го участка</w:t>
            </w:r>
          </w:p>
        </w:tc>
        <w:tc>
          <w:tcPr>
            <w:tcW w:w="6583" w:type="dxa"/>
            <w:gridSpan w:val="3"/>
            <w:vMerge w:val="restart"/>
            <w:tcBorders>
              <w:top w:val="single" w:sz="4" w:space="0" w:color="000000"/>
              <w:left w:val="nil"/>
              <w:bottom w:val="single" w:sz="4" w:space="0" w:color="000000"/>
              <w:right w:val="double" w:sz="6" w:space="0" w:color="000000"/>
            </w:tcBorders>
            <w:shd w:val="clear" w:color="auto" w:fill="auto"/>
            <w:vAlign w:val="bottom"/>
            <w:hideMark/>
          </w:tcPr>
          <w:p w:rsidR="00F014D0" w:rsidRPr="00D57BE1" w:rsidRDefault="00F014D0" w:rsidP="004073BE">
            <w:pPr>
              <w:jc w:val="center"/>
              <w:rPr>
                <w:i/>
                <w:iCs/>
                <w:u w:val="single"/>
                <w:lang w:eastAsia="ru-RU"/>
              </w:rPr>
            </w:pPr>
            <w:r w:rsidRPr="00D57BE1">
              <w:rPr>
                <w:i/>
                <w:iCs/>
                <w:u w:val="single"/>
                <w:lang w:eastAsia="ru-RU"/>
              </w:rPr>
              <w:t>:ЗУ</w:t>
            </w:r>
            <w:r>
              <w:rPr>
                <w:i/>
                <w:iCs/>
                <w:u w:val="single"/>
                <w:lang w:eastAsia="ru-RU"/>
              </w:rPr>
              <w:t>1</w:t>
            </w:r>
            <w:r w:rsidR="009326A5">
              <w:rPr>
                <w:i/>
                <w:iCs/>
                <w:u w:val="single"/>
                <w:lang w:eastAsia="ru-RU"/>
              </w:rPr>
              <w:t>22</w:t>
            </w:r>
          </w:p>
        </w:tc>
      </w:tr>
      <w:tr w:rsidR="00F014D0" w:rsidRPr="00D57BE1" w:rsidTr="004073BE">
        <w:trPr>
          <w:trHeight w:val="570"/>
        </w:trPr>
        <w:tc>
          <w:tcPr>
            <w:tcW w:w="3297" w:type="dxa"/>
            <w:gridSpan w:val="2"/>
            <w:vMerge/>
            <w:tcBorders>
              <w:top w:val="single" w:sz="4" w:space="0" w:color="000000"/>
              <w:left w:val="double" w:sz="6" w:space="0" w:color="000000"/>
              <w:bottom w:val="single" w:sz="4" w:space="0" w:color="000000"/>
              <w:right w:val="nil"/>
            </w:tcBorders>
            <w:vAlign w:val="center"/>
            <w:hideMark/>
          </w:tcPr>
          <w:p w:rsidR="00F014D0" w:rsidRPr="00D57BE1" w:rsidRDefault="00F014D0" w:rsidP="004073BE">
            <w:pPr>
              <w:rPr>
                <w:b/>
                <w:bCs/>
                <w:lang w:eastAsia="ru-RU"/>
              </w:rPr>
            </w:pPr>
          </w:p>
        </w:tc>
        <w:tc>
          <w:tcPr>
            <w:tcW w:w="6583" w:type="dxa"/>
            <w:gridSpan w:val="3"/>
            <w:vMerge/>
            <w:tcBorders>
              <w:top w:val="single" w:sz="4" w:space="0" w:color="000000"/>
              <w:left w:val="nil"/>
              <w:bottom w:val="single" w:sz="4" w:space="0" w:color="000000"/>
              <w:right w:val="double" w:sz="6" w:space="0" w:color="000000"/>
            </w:tcBorders>
            <w:vAlign w:val="center"/>
            <w:hideMark/>
          </w:tcPr>
          <w:p w:rsidR="00F014D0" w:rsidRPr="00D57BE1" w:rsidRDefault="00F014D0" w:rsidP="004073BE">
            <w:pPr>
              <w:rPr>
                <w:i/>
                <w:iCs/>
                <w:u w:val="single"/>
                <w:lang w:eastAsia="ru-RU"/>
              </w:rPr>
            </w:pPr>
          </w:p>
        </w:tc>
      </w:tr>
      <w:tr w:rsidR="00470413" w:rsidRPr="00D57BE1" w:rsidTr="0047041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1</w:t>
            </w:r>
          </w:p>
        </w:tc>
        <w:tc>
          <w:tcPr>
            <w:tcW w:w="1884"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611650.45</w:t>
            </w:r>
          </w:p>
        </w:tc>
        <w:tc>
          <w:tcPr>
            <w:tcW w:w="1780"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2225892.95</w:t>
            </w:r>
          </w:p>
        </w:tc>
        <w:tc>
          <w:tcPr>
            <w:tcW w:w="1552"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70413" w:rsidRPr="00D57BE1" w:rsidRDefault="00470413" w:rsidP="004073BE">
            <w:pPr>
              <w:jc w:val="center"/>
              <w:rPr>
                <w:i/>
                <w:iCs/>
                <w:sz w:val="20"/>
                <w:szCs w:val="20"/>
                <w:lang w:eastAsia="ru-RU"/>
              </w:rPr>
            </w:pPr>
          </w:p>
        </w:tc>
      </w:tr>
      <w:tr w:rsidR="00470413" w:rsidRPr="00D57BE1" w:rsidTr="0047041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2</w:t>
            </w:r>
          </w:p>
        </w:tc>
        <w:tc>
          <w:tcPr>
            <w:tcW w:w="1884"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611650.46</w:t>
            </w:r>
          </w:p>
        </w:tc>
        <w:tc>
          <w:tcPr>
            <w:tcW w:w="1780"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2225892.96</w:t>
            </w:r>
          </w:p>
        </w:tc>
        <w:tc>
          <w:tcPr>
            <w:tcW w:w="1552"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70413" w:rsidRPr="00D57BE1" w:rsidRDefault="00470413" w:rsidP="004073BE">
            <w:pPr>
              <w:jc w:val="center"/>
              <w:rPr>
                <w:i/>
                <w:iCs/>
                <w:sz w:val="20"/>
                <w:szCs w:val="20"/>
                <w:lang w:eastAsia="ru-RU"/>
              </w:rPr>
            </w:pPr>
          </w:p>
        </w:tc>
      </w:tr>
      <w:tr w:rsidR="00470413" w:rsidRPr="00D57BE1" w:rsidTr="0047041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3</w:t>
            </w:r>
          </w:p>
        </w:tc>
        <w:tc>
          <w:tcPr>
            <w:tcW w:w="1884"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611637.39</w:t>
            </w:r>
          </w:p>
        </w:tc>
        <w:tc>
          <w:tcPr>
            <w:tcW w:w="1780"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2225902.19</w:t>
            </w:r>
          </w:p>
        </w:tc>
        <w:tc>
          <w:tcPr>
            <w:tcW w:w="1552"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70413" w:rsidRPr="00D57BE1" w:rsidRDefault="00470413" w:rsidP="004073BE">
            <w:pPr>
              <w:jc w:val="center"/>
              <w:rPr>
                <w:i/>
                <w:iCs/>
                <w:sz w:val="20"/>
                <w:szCs w:val="20"/>
                <w:lang w:eastAsia="ru-RU"/>
              </w:rPr>
            </w:pPr>
          </w:p>
        </w:tc>
      </w:tr>
      <w:tr w:rsidR="00470413" w:rsidRPr="00D57BE1" w:rsidTr="0047041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4</w:t>
            </w:r>
          </w:p>
        </w:tc>
        <w:tc>
          <w:tcPr>
            <w:tcW w:w="1884"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611628.16</w:t>
            </w:r>
          </w:p>
        </w:tc>
        <w:tc>
          <w:tcPr>
            <w:tcW w:w="1780"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2225889.12</w:t>
            </w:r>
          </w:p>
        </w:tc>
        <w:tc>
          <w:tcPr>
            <w:tcW w:w="1552"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70413" w:rsidRPr="00D57BE1" w:rsidRDefault="00470413" w:rsidP="004073BE">
            <w:pPr>
              <w:jc w:val="center"/>
              <w:rPr>
                <w:i/>
                <w:iCs/>
                <w:sz w:val="20"/>
                <w:szCs w:val="20"/>
                <w:lang w:eastAsia="ru-RU"/>
              </w:rPr>
            </w:pPr>
          </w:p>
        </w:tc>
      </w:tr>
      <w:tr w:rsidR="00470413" w:rsidRPr="00D57BE1" w:rsidTr="00470413">
        <w:trPr>
          <w:trHeight w:val="255"/>
        </w:trPr>
        <w:tc>
          <w:tcPr>
            <w:tcW w:w="1413" w:type="dxa"/>
            <w:tcBorders>
              <w:top w:val="nil"/>
              <w:left w:val="double" w:sz="6" w:space="0" w:color="000000"/>
              <w:bottom w:val="single" w:sz="4" w:space="0" w:color="000000"/>
              <w:right w:val="single" w:sz="4" w:space="0" w:color="000000"/>
            </w:tcBorders>
            <w:shd w:val="clear" w:color="FFFFCC" w:fill="FFFFFF"/>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5</w:t>
            </w:r>
          </w:p>
        </w:tc>
        <w:tc>
          <w:tcPr>
            <w:tcW w:w="1884"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611641.23</w:t>
            </w:r>
          </w:p>
        </w:tc>
        <w:tc>
          <w:tcPr>
            <w:tcW w:w="1780"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r w:rsidRPr="00F66404">
              <w:rPr>
                <w:rFonts w:ascii="Times New Roman CYR" w:hAnsi="Times New Roman CYR"/>
                <w:sz w:val="24"/>
              </w:rPr>
              <w:t>2225879.89</w:t>
            </w:r>
          </w:p>
        </w:tc>
        <w:tc>
          <w:tcPr>
            <w:tcW w:w="1552" w:type="dxa"/>
            <w:tcBorders>
              <w:top w:val="nil"/>
              <w:left w:val="nil"/>
              <w:bottom w:val="single" w:sz="4" w:space="0" w:color="000000"/>
              <w:right w:val="single" w:sz="4" w:space="0" w:color="000000"/>
            </w:tcBorders>
            <w:shd w:val="clear" w:color="auto" w:fill="auto"/>
          </w:tcPr>
          <w:p w:rsidR="00470413" w:rsidRPr="00F66404" w:rsidRDefault="00470413" w:rsidP="004073BE">
            <w:pPr>
              <w:jc w:val="center"/>
              <w:rPr>
                <w:rFonts w:ascii="Times New Roman CYR" w:hAnsi="Times New Roman CYR"/>
                <w:sz w:val="24"/>
              </w:rPr>
            </w:pPr>
          </w:p>
        </w:tc>
        <w:tc>
          <w:tcPr>
            <w:tcW w:w="3251" w:type="dxa"/>
            <w:tcBorders>
              <w:top w:val="nil"/>
              <w:left w:val="nil"/>
              <w:bottom w:val="single" w:sz="4" w:space="0" w:color="000000"/>
              <w:right w:val="double" w:sz="6" w:space="0" w:color="000000"/>
            </w:tcBorders>
            <w:shd w:val="clear" w:color="auto" w:fill="auto"/>
            <w:vAlign w:val="center"/>
            <w:hideMark/>
          </w:tcPr>
          <w:p w:rsidR="00470413" w:rsidRPr="00D57BE1" w:rsidRDefault="00470413" w:rsidP="004073BE">
            <w:pPr>
              <w:jc w:val="center"/>
              <w:rPr>
                <w:i/>
                <w:iCs/>
                <w:sz w:val="20"/>
                <w:szCs w:val="20"/>
                <w:lang w:eastAsia="ru-RU"/>
              </w:rPr>
            </w:pPr>
          </w:p>
        </w:tc>
      </w:tr>
    </w:tbl>
    <w:p w:rsidR="00084022" w:rsidRPr="00AB71B0" w:rsidRDefault="00084022" w:rsidP="006F06F7">
      <w:pPr>
        <w:pStyle w:val="20"/>
        <w:numPr>
          <w:ilvl w:val="1"/>
          <w:numId w:val="16"/>
        </w:numPr>
        <w:ind w:left="0" w:firstLine="567"/>
      </w:pPr>
      <w:bookmarkStart w:id="46" w:name="_Toc105149383"/>
      <w:r w:rsidRPr="00AB71B0">
        <w:t>Образуемые земельные участки, которые после образования будут относиться к территориям общего пользования или имуществу общего польз</w:t>
      </w:r>
      <w:r w:rsidRPr="00AB71B0">
        <w:t>о</w:t>
      </w:r>
      <w:r w:rsidRPr="00AB71B0">
        <w:t>вания</w:t>
      </w:r>
      <w:bookmarkEnd w:id="46"/>
    </w:p>
    <w:p w:rsidR="00B17603" w:rsidRDefault="00341ECE" w:rsidP="00201673">
      <w:pPr>
        <w:pStyle w:val="a3"/>
        <w:rPr>
          <w:iCs/>
          <w:lang w:eastAsia="ru-RU"/>
        </w:rPr>
      </w:pPr>
      <w:r>
        <w:t>При разделе земельн</w:t>
      </w:r>
      <w:r w:rsidR="00C83443">
        <w:t>ого</w:t>
      </w:r>
      <w:r>
        <w:t xml:space="preserve"> участк</w:t>
      </w:r>
      <w:r w:rsidR="00C83443">
        <w:t>а с кадастровым</w:t>
      </w:r>
      <w:r>
        <w:t xml:space="preserve"> номер</w:t>
      </w:r>
      <w:r w:rsidR="00C83443">
        <w:t>ом</w:t>
      </w:r>
      <w:r w:rsidR="00D72A87">
        <w:t xml:space="preserve"> </w:t>
      </w:r>
      <w:r w:rsidR="00201673" w:rsidRPr="00063BFE">
        <w:t>53:08:0023301:115</w:t>
      </w:r>
      <w:r w:rsidR="00C02507">
        <w:t xml:space="preserve"> </w:t>
      </w:r>
      <w:r>
        <w:t xml:space="preserve">к территориям общего пользования </w:t>
      </w:r>
      <w:r w:rsidR="0094747C">
        <w:t xml:space="preserve">будут относиться </w:t>
      </w:r>
      <w:r>
        <w:t xml:space="preserve">земельные участки </w:t>
      </w:r>
      <w:r w:rsidR="00B17603" w:rsidRPr="00B17603">
        <w:rPr>
          <w:iCs/>
          <w:lang w:eastAsia="ru-RU"/>
        </w:rPr>
        <w:t>ЗУ</w:t>
      </w:r>
      <w:r w:rsidR="00B17603">
        <w:rPr>
          <w:iCs/>
          <w:lang w:eastAsia="ru-RU"/>
        </w:rPr>
        <w:t xml:space="preserve">67, </w:t>
      </w:r>
      <w:r w:rsidR="00B17603" w:rsidRPr="00B17603">
        <w:rPr>
          <w:iCs/>
          <w:lang w:eastAsia="ru-RU"/>
        </w:rPr>
        <w:t>ЗУ110</w:t>
      </w:r>
      <w:r w:rsidR="00B17603" w:rsidRPr="00B17603">
        <w:t>,</w:t>
      </w:r>
      <w:r w:rsidR="00B17603" w:rsidRPr="00B17603">
        <w:rPr>
          <w:iCs/>
          <w:lang w:eastAsia="ru-RU"/>
        </w:rPr>
        <w:t>ЗУ1</w:t>
      </w:r>
      <w:r w:rsidR="00B17603">
        <w:rPr>
          <w:iCs/>
          <w:lang w:eastAsia="ru-RU"/>
        </w:rPr>
        <w:t xml:space="preserve">11, </w:t>
      </w:r>
      <w:r w:rsidR="00B17603" w:rsidRPr="00B17603">
        <w:rPr>
          <w:iCs/>
          <w:lang w:eastAsia="ru-RU"/>
        </w:rPr>
        <w:t>ЗУ1</w:t>
      </w:r>
      <w:r w:rsidR="00B17603">
        <w:rPr>
          <w:iCs/>
          <w:lang w:eastAsia="ru-RU"/>
        </w:rPr>
        <w:t>16,</w:t>
      </w:r>
      <w:r w:rsidR="00B17603" w:rsidRPr="00B17603">
        <w:rPr>
          <w:iCs/>
          <w:lang w:eastAsia="ru-RU"/>
        </w:rPr>
        <w:t xml:space="preserve"> ЗУ1</w:t>
      </w:r>
      <w:r w:rsidR="00B17603">
        <w:rPr>
          <w:iCs/>
          <w:lang w:eastAsia="ru-RU"/>
        </w:rPr>
        <w:t>17,</w:t>
      </w:r>
      <w:r w:rsidR="00B17603" w:rsidRPr="00B17603">
        <w:rPr>
          <w:iCs/>
          <w:lang w:eastAsia="ru-RU"/>
        </w:rPr>
        <w:t xml:space="preserve"> ЗУ1</w:t>
      </w:r>
      <w:r w:rsidR="00B17603">
        <w:rPr>
          <w:iCs/>
          <w:lang w:eastAsia="ru-RU"/>
        </w:rPr>
        <w:t>18,</w:t>
      </w:r>
      <w:r w:rsidR="00B17603" w:rsidRPr="00B17603">
        <w:rPr>
          <w:iCs/>
          <w:lang w:eastAsia="ru-RU"/>
        </w:rPr>
        <w:t xml:space="preserve"> ЗУ1</w:t>
      </w:r>
      <w:r w:rsidR="00B17603">
        <w:rPr>
          <w:iCs/>
          <w:lang w:eastAsia="ru-RU"/>
        </w:rPr>
        <w:t>19</w:t>
      </w:r>
      <w:r w:rsidR="00191A91">
        <w:rPr>
          <w:iCs/>
          <w:lang w:eastAsia="ru-RU"/>
        </w:rPr>
        <w:t>,</w:t>
      </w:r>
      <w:r w:rsidR="00B17603" w:rsidRPr="00B17603">
        <w:rPr>
          <w:iCs/>
          <w:lang w:eastAsia="ru-RU"/>
        </w:rPr>
        <w:t xml:space="preserve"> ЗУ1</w:t>
      </w:r>
      <w:r w:rsidR="00B17603">
        <w:rPr>
          <w:iCs/>
          <w:lang w:eastAsia="ru-RU"/>
        </w:rPr>
        <w:t xml:space="preserve">20, </w:t>
      </w:r>
      <w:r w:rsidR="00B17603" w:rsidRPr="00B17603">
        <w:rPr>
          <w:iCs/>
          <w:lang w:eastAsia="ru-RU"/>
        </w:rPr>
        <w:t>ЗУ1</w:t>
      </w:r>
      <w:r w:rsidR="00B17603">
        <w:rPr>
          <w:iCs/>
          <w:lang w:eastAsia="ru-RU"/>
        </w:rPr>
        <w:t>22.</w:t>
      </w:r>
    </w:p>
    <w:p w:rsidR="00201673" w:rsidRDefault="00201673" w:rsidP="00201673">
      <w:pPr>
        <w:pStyle w:val="a3"/>
      </w:pPr>
      <w:r>
        <w:t xml:space="preserve">При разделе земельного участка с кадастровым номером </w:t>
      </w:r>
      <w:r w:rsidRPr="00063BFE">
        <w:t>53:08:0023301:11</w:t>
      </w:r>
      <w:r>
        <w:t xml:space="preserve">6 к территориям общего пользования будут относиться земельные участки </w:t>
      </w:r>
      <w:r w:rsidR="00B17603" w:rsidRPr="00B17603">
        <w:rPr>
          <w:iCs/>
          <w:lang w:eastAsia="ru-RU"/>
        </w:rPr>
        <w:t>ЗУ1</w:t>
      </w:r>
      <w:r w:rsidR="00B17603">
        <w:rPr>
          <w:iCs/>
          <w:lang w:eastAsia="ru-RU"/>
        </w:rPr>
        <w:t>1</w:t>
      </w:r>
      <w:r w:rsidR="00191A91">
        <w:rPr>
          <w:iCs/>
          <w:lang w:eastAsia="ru-RU"/>
        </w:rPr>
        <w:t xml:space="preserve">, </w:t>
      </w:r>
      <w:r w:rsidR="00191A91" w:rsidRPr="00B17603">
        <w:rPr>
          <w:iCs/>
          <w:lang w:eastAsia="ru-RU"/>
        </w:rPr>
        <w:t>ЗУ1</w:t>
      </w:r>
      <w:r w:rsidR="00191A91">
        <w:rPr>
          <w:iCs/>
          <w:lang w:eastAsia="ru-RU"/>
        </w:rPr>
        <w:t>12,</w:t>
      </w:r>
      <w:r w:rsidR="00191A91" w:rsidRPr="00B17603">
        <w:rPr>
          <w:iCs/>
          <w:lang w:eastAsia="ru-RU"/>
        </w:rPr>
        <w:t>ЗУ1</w:t>
      </w:r>
      <w:r w:rsidR="00191A91">
        <w:rPr>
          <w:iCs/>
          <w:lang w:eastAsia="ru-RU"/>
        </w:rPr>
        <w:t>13,</w:t>
      </w:r>
      <w:r w:rsidR="00191A91" w:rsidRPr="00B17603">
        <w:rPr>
          <w:iCs/>
          <w:lang w:eastAsia="ru-RU"/>
        </w:rPr>
        <w:t>ЗУ1</w:t>
      </w:r>
      <w:r w:rsidR="00191A91">
        <w:rPr>
          <w:iCs/>
          <w:lang w:eastAsia="ru-RU"/>
        </w:rPr>
        <w:t>14,</w:t>
      </w:r>
      <w:r w:rsidR="00191A91" w:rsidRPr="00B17603">
        <w:rPr>
          <w:iCs/>
          <w:lang w:eastAsia="ru-RU"/>
        </w:rPr>
        <w:t>ЗУ1</w:t>
      </w:r>
      <w:r w:rsidR="00191A91">
        <w:rPr>
          <w:iCs/>
          <w:lang w:eastAsia="ru-RU"/>
        </w:rPr>
        <w:t>15,</w:t>
      </w:r>
      <w:r w:rsidR="00191A91" w:rsidRPr="00B17603">
        <w:rPr>
          <w:iCs/>
          <w:lang w:eastAsia="ru-RU"/>
        </w:rPr>
        <w:t>ЗУ1</w:t>
      </w:r>
      <w:r w:rsidR="00C02507">
        <w:rPr>
          <w:iCs/>
          <w:lang w:eastAsia="ru-RU"/>
        </w:rPr>
        <w:t>21</w:t>
      </w:r>
      <w:r w:rsidR="00191A91">
        <w:rPr>
          <w:iCs/>
          <w:lang w:eastAsia="ru-RU"/>
        </w:rPr>
        <w:t>.</w:t>
      </w:r>
    </w:p>
    <w:p w:rsidR="00201673" w:rsidRDefault="00201673" w:rsidP="0094747C">
      <w:pPr>
        <w:pStyle w:val="a3"/>
      </w:pPr>
    </w:p>
    <w:p w:rsidR="00F32750" w:rsidRPr="00EF4CFE" w:rsidRDefault="00084022" w:rsidP="006F06F7">
      <w:pPr>
        <w:pStyle w:val="20"/>
        <w:numPr>
          <w:ilvl w:val="1"/>
          <w:numId w:val="16"/>
        </w:numPr>
        <w:ind w:left="0" w:firstLine="567"/>
      </w:pPr>
      <w:bookmarkStart w:id="47" w:name="_Toc105149384"/>
      <w:r w:rsidRPr="00EF4CFE">
        <w:lastRenderedPageBreak/>
        <w:t>Вид разрешенного использования образуемых земельных участков в соответствии с проектом планировки территории</w:t>
      </w:r>
      <w:bookmarkEnd w:id="47"/>
    </w:p>
    <w:tbl>
      <w:tblPr>
        <w:tblW w:w="0" w:type="auto"/>
        <w:tblInd w:w="62" w:type="dxa"/>
        <w:tblLayout w:type="fixed"/>
        <w:tblCellMar>
          <w:top w:w="102" w:type="dxa"/>
          <w:left w:w="62" w:type="dxa"/>
          <w:bottom w:w="102" w:type="dxa"/>
          <w:right w:w="62" w:type="dxa"/>
        </w:tblCellMar>
        <w:tblLook w:val="0000"/>
      </w:tblPr>
      <w:tblGrid>
        <w:gridCol w:w="2774"/>
        <w:gridCol w:w="2774"/>
        <w:gridCol w:w="3040"/>
        <w:gridCol w:w="1656"/>
      </w:tblGrid>
      <w:tr w:rsidR="00F55845" w:rsidRPr="00F55845" w:rsidTr="00F55845">
        <w:tc>
          <w:tcPr>
            <w:tcW w:w="2774" w:type="dxa"/>
            <w:tcBorders>
              <w:top w:val="single" w:sz="4" w:space="0" w:color="auto"/>
              <w:left w:val="single" w:sz="4" w:space="0" w:color="auto"/>
              <w:bottom w:val="single" w:sz="4" w:space="0" w:color="auto"/>
              <w:right w:val="single" w:sz="4" w:space="0" w:color="auto"/>
            </w:tcBorders>
          </w:tcPr>
          <w:p w:rsidR="00F55845" w:rsidRPr="00F55845" w:rsidRDefault="00F55845" w:rsidP="00BD5201">
            <w:pPr>
              <w:autoSpaceDE w:val="0"/>
              <w:autoSpaceDN w:val="0"/>
              <w:adjustRightInd w:val="0"/>
              <w:jc w:val="left"/>
              <w:rPr>
                <w:rFonts w:cs="Times New Roman"/>
                <w:szCs w:val="28"/>
              </w:rPr>
            </w:pPr>
            <w:r>
              <w:rPr>
                <w:rFonts w:cs="Times New Roman"/>
                <w:szCs w:val="28"/>
              </w:rPr>
              <w:t xml:space="preserve">Земельные участки под номерами </w:t>
            </w:r>
            <w:r w:rsidR="00F75795">
              <w:rPr>
                <w:rFonts w:cs="Times New Roman"/>
                <w:szCs w:val="28"/>
              </w:rPr>
              <w:t xml:space="preserve">1-10, 12-66, 68-71, 73-109 </w:t>
            </w:r>
          </w:p>
        </w:tc>
        <w:tc>
          <w:tcPr>
            <w:tcW w:w="2774" w:type="dxa"/>
            <w:tcBorders>
              <w:top w:val="single" w:sz="4" w:space="0" w:color="auto"/>
              <w:left w:val="single" w:sz="4" w:space="0" w:color="auto"/>
              <w:bottom w:val="single" w:sz="4" w:space="0" w:color="auto"/>
              <w:right w:val="single" w:sz="4" w:space="0" w:color="auto"/>
            </w:tcBorders>
          </w:tcPr>
          <w:p w:rsidR="00F55845" w:rsidRPr="00F55845" w:rsidRDefault="0016607B" w:rsidP="00F55845">
            <w:pPr>
              <w:autoSpaceDE w:val="0"/>
              <w:autoSpaceDN w:val="0"/>
              <w:adjustRightInd w:val="0"/>
              <w:jc w:val="left"/>
              <w:rPr>
                <w:rFonts w:cs="Times New Roman"/>
                <w:szCs w:val="28"/>
              </w:rPr>
            </w:pPr>
            <w:r>
              <w:rPr>
                <w:rFonts w:cs="Times New Roman"/>
                <w:szCs w:val="28"/>
              </w:rPr>
              <w:t>Ведение садоводства</w:t>
            </w:r>
          </w:p>
        </w:tc>
        <w:tc>
          <w:tcPr>
            <w:tcW w:w="3040" w:type="dxa"/>
            <w:tcBorders>
              <w:top w:val="single" w:sz="4" w:space="0" w:color="auto"/>
              <w:left w:val="single" w:sz="4" w:space="0" w:color="auto"/>
              <w:bottom w:val="single" w:sz="4" w:space="0" w:color="auto"/>
              <w:right w:val="single" w:sz="4" w:space="0" w:color="auto"/>
            </w:tcBorders>
          </w:tcPr>
          <w:p w:rsidR="00F55845" w:rsidRPr="00E94611" w:rsidRDefault="0016607B" w:rsidP="0016607B">
            <w:pPr>
              <w:autoSpaceDE w:val="0"/>
              <w:autoSpaceDN w:val="0"/>
              <w:adjustRightInd w:val="0"/>
              <w:rPr>
                <w:rFonts w:cs="Times New Roman"/>
                <w:szCs w:val="28"/>
              </w:rPr>
            </w:pPr>
            <w:r>
              <w:rPr>
                <w:rFonts w:cs="Times New Roman"/>
                <w:szCs w:val="28"/>
              </w:rPr>
              <w:t>Осуществление отдыха и (или) выращивания гражданами для собс</w:t>
            </w:r>
            <w:r>
              <w:rPr>
                <w:rFonts w:cs="Times New Roman"/>
                <w:szCs w:val="28"/>
              </w:rPr>
              <w:t>т</w:t>
            </w:r>
            <w:r>
              <w:rPr>
                <w:rFonts w:cs="Times New Roman"/>
                <w:szCs w:val="28"/>
              </w:rPr>
              <w:t>венных нужд сельск</w:t>
            </w:r>
            <w:r>
              <w:rPr>
                <w:rFonts w:cs="Times New Roman"/>
                <w:szCs w:val="28"/>
              </w:rPr>
              <w:t>о</w:t>
            </w:r>
            <w:r>
              <w:rPr>
                <w:rFonts w:cs="Times New Roman"/>
                <w:szCs w:val="28"/>
              </w:rPr>
              <w:t>хозяйственных культур; размещение для собс</w:t>
            </w:r>
            <w:r>
              <w:rPr>
                <w:rFonts w:cs="Times New Roman"/>
                <w:szCs w:val="28"/>
              </w:rPr>
              <w:t>т</w:t>
            </w:r>
            <w:r>
              <w:rPr>
                <w:rFonts w:cs="Times New Roman"/>
                <w:szCs w:val="28"/>
              </w:rPr>
              <w:t>венных нужд садового дома, жилого дома, ук</w:t>
            </w:r>
            <w:r>
              <w:rPr>
                <w:rFonts w:cs="Times New Roman"/>
                <w:szCs w:val="28"/>
              </w:rPr>
              <w:t>а</w:t>
            </w:r>
            <w:r>
              <w:rPr>
                <w:rFonts w:cs="Times New Roman"/>
                <w:szCs w:val="28"/>
              </w:rPr>
              <w:t>занного в описании в</w:t>
            </w:r>
            <w:r>
              <w:rPr>
                <w:rFonts w:cs="Times New Roman"/>
                <w:szCs w:val="28"/>
              </w:rPr>
              <w:t>и</w:t>
            </w:r>
            <w:r>
              <w:rPr>
                <w:rFonts w:cs="Times New Roman"/>
                <w:szCs w:val="28"/>
              </w:rPr>
              <w:t>да разрешенного и</w:t>
            </w:r>
            <w:r>
              <w:rPr>
                <w:rFonts w:cs="Times New Roman"/>
                <w:szCs w:val="28"/>
              </w:rPr>
              <w:t>с</w:t>
            </w:r>
            <w:r>
              <w:rPr>
                <w:rFonts w:cs="Times New Roman"/>
                <w:szCs w:val="28"/>
              </w:rPr>
              <w:t xml:space="preserve">пользования с </w:t>
            </w:r>
            <w:hyperlink r:id="rId31" w:history="1">
              <w:r>
                <w:rPr>
                  <w:rFonts w:cs="Times New Roman"/>
                  <w:color w:val="0000FF"/>
                  <w:szCs w:val="28"/>
                </w:rPr>
                <w:t>кодом 2.1</w:t>
              </w:r>
            </w:hyperlink>
            <w:r>
              <w:rPr>
                <w:rFonts w:cs="Times New Roman"/>
                <w:szCs w:val="28"/>
              </w:rPr>
              <w:t>, хозяйственных п</w:t>
            </w:r>
            <w:r>
              <w:rPr>
                <w:rFonts w:cs="Times New Roman"/>
                <w:szCs w:val="28"/>
              </w:rPr>
              <w:t>о</w:t>
            </w:r>
            <w:r>
              <w:rPr>
                <w:rFonts w:cs="Times New Roman"/>
                <w:szCs w:val="28"/>
              </w:rPr>
              <w:t>строек и гаражей</w:t>
            </w:r>
          </w:p>
        </w:tc>
        <w:tc>
          <w:tcPr>
            <w:tcW w:w="1656" w:type="dxa"/>
            <w:tcBorders>
              <w:top w:val="single" w:sz="4" w:space="0" w:color="auto"/>
              <w:left w:val="single" w:sz="4" w:space="0" w:color="auto"/>
              <w:bottom w:val="single" w:sz="4" w:space="0" w:color="auto"/>
              <w:right w:val="single" w:sz="4" w:space="0" w:color="auto"/>
            </w:tcBorders>
          </w:tcPr>
          <w:p w:rsidR="00F55845" w:rsidRPr="00F55845" w:rsidRDefault="00F55845" w:rsidP="0016607B">
            <w:pPr>
              <w:autoSpaceDE w:val="0"/>
              <w:autoSpaceDN w:val="0"/>
              <w:adjustRightInd w:val="0"/>
              <w:jc w:val="center"/>
              <w:rPr>
                <w:rFonts w:cs="Times New Roman"/>
                <w:szCs w:val="28"/>
              </w:rPr>
            </w:pPr>
            <w:r>
              <w:rPr>
                <w:rFonts w:cs="Times New Roman"/>
                <w:szCs w:val="28"/>
              </w:rPr>
              <w:t xml:space="preserve">Код </w:t>
            </w:r>
            <w:r w:rsidR="0016607B">
              <w:rPr>
                <w:rFonts w:cs="Times New Roman"/>
                <w:szCs w:val="28"/>
              </w:rPr>
              <w:t>13.2</w:t>
            </w:r>
          </w:p>
        </w:tc>
      </w:tr>
      <w:tr w:rsidR="00F55845" w:rsidRPr="00F55845" w:rsidTr="00F55845">
        <w:tc>
          <w:tcPr>
            <w:tcW w:w="2774" w:type="dxa"/>
            <w:tcBorders>
              <w:top w:val="single" w:sz="4" w:space="0" w:color="auto"/>
              <w:left w:val="single" w:sz="4" w:space="0" w:color="auto"/>
              <w:bottom w:val="single" w:sz="4" w:space="0" w:color="auto"/>
              <w:right w:val="single" w:sz="4" w:space="0" w:color="auto"/>
            </w:tcBorders>
          </w:tcPr>
          <w:p w:rsidR="00D84A54" w:rsidRDefault="00F55845" w:rsidP="00D84A54">
            <w:pPr>
              <w:pStyle w:val="a3"/>
              <w:ind w:firstLine="0"/>
            </w:pPr>
            <w:r>
              <w:rPr>
                <w:rFonts w:cs="Times New Roman"/>
                <w:szCs w:val="28"/>
              </w:rPr>
              <w:t>Земельные участки под номерами</w:t>
            </w:r>
            <w:r w:rsidR="009541A9">
              <w:rPr>
                <w:rFonts w:cs="Times New Roman"/>
                <w:szCs w:val="28"/>
              </w:rPr>
              <w:t xml:space="preserve"> 72,</w:t>
            </w:r>
            <w:r w:rsidR="003F12E3">
              <w:rPr>
                <w:rFonts w:cs="Times New Roman"/>
                <w:szCs w:val="28"/>
              </w:rPr>
              <w:t xml:space="preserve"> </w:t>
            </w:r>
            <w:r w:rsidR="00D72A87">
              <w:rPr>
                <w:rFonts w:cs="Times New Roman"/>
                <w:szCs w:val="28"/>
              </w:rPr>
              <w:t>114-119</w:t>
            </w:r>
          </w:p>
          <w:p w:rsidR="00F55845" w:rsidRDefault="00F55845" w:rsidP="00F55845">
            <w:pPr>
              <w:autoSpaceDE w:val="0"/>
              <w:autoSpaceDN w:val="0"/>
              <w:adjustRightInd w:val="0"/>
              <w:jc w:val="left"/>
              <w:rPr>
                <w:rFonts w:cs="Times New Roman"/>
                <w:szCs w:val="28"/>
              </w:rPr>
            </w:pPr>
          </w:p>
        </w:tc>
        <w:tc>
          <w:tcPr>
            <w:tcW w:w="2774" w:type="dxa"/>
            <w:tcBorders>
              <w:top w:val="single" w:sz="4" w:space="0" w:color="auto"/>
              <w:left w:val="single" w:sz="4" w:space="0" w:color="auto"/>
              <w:bottom w:val="single" w:sz="4" w:space="0" w:color="auto"/>
              <w:right w:val="single" w:sz="4" w:space="0" w:color="auto"/>
            </w:tcBorders>
          </w:tcPr>
          <w:p w:rsidR="006965AC" w:rsidRDefault="006965AC" w:rsidP="006965AC">
            <w:pPr>
              <w:autoSpaceDE w:val="0"/>
              <w:autoSpaceDN w:val="0"/>
              <w:adjustRightInd w:val="0"/>
              <w:rPr>
                <w:rFonts w:cs="Times New Roman"/>
                <w:szCs w:val="28"/>
              </w:rPr>
            </w:pPr>
            <w:r>
              <w:rPr>
                <w:rFonts w:cs="Times New Roman"/>
                <w:szCs w:val="28"/>
              </w:rPr>
              <w:t>Земельные участки общего назначения</w:t>
            </w:r>
          </w:p>
          <w:p w:rsidR="00F55845" w:rsidRDefault="00F55845" w:rsidP="00D84A54">
            <w:pPr>
              <w:autoSpaceDE w:val="0"/>
              <w:autoSpaceDN w:val="0"/>
              <w:adjustRightInd w:val="0"/>
              <w:jc w:val="left"/>
              <w:rPr>
                <w:rFonts w:cs="Times New Roman"/>
                <w:szCs w:val="28"/>
              </w:rPr>
            </w:pPr>
          </w:p>
        </w:tc>
        <w:tc>
          <w:tcPr>
            <w:tcW w:w="3040" w:type="dxa"/>
            <w:tcBorders>
              <w:top w:val="single" w:sz="4" w:space="0" w:color="auto"/>
              <w:left w:val="single" w:sz="4" w:space="0" w:color="auto"/>
              <w:bottom w:val="single" w:sz="4" w:space="0" w:color="auto"/>
              <w:right w:val="single" w:sz="4" w:space="0" w:color="auto"/>
            </w:tcBorders>
          </w:tcPr>
          <w:p w:rsidR="00F55845" w:rsidRDefault="006965AC" w:rsidP="006965AC">
            <w:pPr>
              <w:autoSpaceDE w:val="0"/>
              <w:autoSpaceDN w:val="0"/>
              <w:adjustRightInd w:val="0"/>
              <w:rPr>
                <w:rFonts w:cs="Times New Roman"/>
                <w:szCs w:val="28"/>
              </w:rPr>
            </w:pPr>
            <w:r>
              <w:rPr>
                <w:rFonts w:cs="Times New Roman"/>
                <w:szCs w:val="28"/>
              </w:rPr>
              <w:t>Земельные участки, я</w:t>
            </w:r>
            <w:r>
              <w:rPr>
                <w:rFonts w:cs="Times New Roman"/>
                <w:szCs w:val="28"/>
              </w:rPr>
              <w:t>в</w:t>
            </w:r>
            <w:r>
              <w:rPr>
                <w:rFonts w:cs="Times New Roman"/>
                <w:szCs w:val="28"/>
              </w:rPr>
              <w:t>ляющиеся имуществом общего пользования и предназначенные для общего использования правообладателями з</w:t>
            </w:r>
            <w:r>
              <w:rPr>
                <w:rFonts w:cs="Times New Roman"/>
                <w:szCs w:val="28"/>
              </w:rPr>
              <w:t>е</w:t>
            </w:r>
            <w:r>
              <w:rPr>
                <w:rFonts w:cs="Times New Roman"/>
                <w:szCs w:val="28"/>
              </w:rPr>
              <w:t>мельных участков, ра</w:t>
            </w:r>
            <w:r>
              <w:rPr>
                <w:rFonts w:cs="Times New Roman"/>
                <w:szCs w:val="28"/>
              </w:rPr>
              <w:t>с</w:t>
            </w:r>
            <w:r>
              <w:rPr>
                <w:rFonts w:cs="Times New Roman"/>
                <w:szCs w:val="28"/>
              </w:rPr>
              <w:t>положенных в границах территории ведения гражданами садоводс</w:t>
            </w:r>
            <w:r>
              <w:rPr>
                <w:rFonts w:cs="Times New Roman"/>
                <w:szCs w:val="28"/>
              </w:rPr>
              <w:t>т</w:t>
            </w:r>
            <w:r>
              <w:rPr>
                <w:rFonts w:cs="Times New Roman"/>
                <w:szCs w:val="28"/>
              </w:rPr>
              <w:t>ва или огородничества для собственных нужд, и (или) для размещения объектов капитального строительства, относ</w:t>
            </w:r>
            <w:r>
              <w:rPr>
                <w:rFonts w:cs="Times New Roman"/>
                <w:szCs w:val="28"/>
              </w:rPr>
              <w:t>я</w:t>
            </w:r>
            <w:r>
              <w:rPr>
                <w:rFonts w:cs="Times New Roman"/>
                <w:szCs w:val="28"/>
              </w:rPr>
              <w:t>щихся к имуществу общего пользования</w:t>
            </w:r>
          </w:p>
        </w:tc>
        <w:tc>
          <w:tcPr>
            <w:tcW w:w="1656" w:type="dxa"/>
            <w:tcBorders>
              <w:top w:val="single" w:sz="4" w:space="0" w:color="auto"/>
              <w:left w:val="single" w:sz="4" w:space="0" w:color="auto"/>
              <w:bottom w:val="single" w:sz="4" w:space="0" w:color="auto"/>
              <w:right w:val="single" w:sz="4" w:space="0" w:color="auto"/>
            </w:tcBorders>
          </w:tcPr>
          <w:p w:rsidR="00F55845" w:rsidRDefault="006965AC">
            <w:pPr>
              <w:autoSpaceDE w:val="0"/>
              <w:autoSpaceDN w:val="0"/>
              <w:adjustRightInd w:val="0"/>
              <w:jc w:val="center"/>
              <w:rPr>
                <w:rFonts w:cs="Times New Roman"/>
                <w:szCs w:val="28"/>
              </w:rPr>
            </w:pPr>
            <w:r>
              <w:rPr>
                <w:rFonts w:cs="Times New Roman"/>
                <w:szCs w:val="28"/>
              </w:rPr>
              <w:t>13.0</w:t>
            </w:r>
          </w:p>
        </w:tc>
      </w:tr>
      <w:tr w:rsidR="00201673" w:rsidRPr="00F55845" w:rsidTr="00F55845">
        <w:tc>
          <w:tcPr>
            <w:tcW w:w="2774" w:type="dxa"/>
            <w:tcBorders>
              <w:top w:val="single" w:sz="4" w:space="0" w:color="auto"/>
              <w:left w:val="single" w:sz="4" w:space="0" w:color="auto"/>
              <w:bottom w:val="single" w:sz="4" w:space="0" w:color="auto"/>
              <w:right w:val="single" w:sz="4" w:space="0" w:color="auto"/>
            </w:tcBorders>
          </w:tcPr>
          <w:p w:rsidR="00201673" w:rsidRDefault="00201673" w:rsidP="000512B8">
            <w:pPr>
              <w:pStyle w:val="a3"/>
              <w:ind w:firstLine="0"/>
              <w:rPr>
                <w:rFonts w:cs="Times New Roman"/>
                <w:szCs w:val="28"/>
              </w:rPr>
            </w:pPr>
            <w:r>
              <w:rPr>
                <w:rFonts w:cs="Times New Roman"/>
                <w:szCs w:val="28"/>
              </w:rPr>
              <w:t>Земельные участки с номерами</w:t>
            </w:r>
            <w:r w:rsidR="003C7E95">
              <w:rPr>
                <w:rFonts w:cs="Times New Roman"/>
                <w:szCs w:val="28"/>
              </w:rPr>
              <w:t xml:space="preserve"> 11</w:t>
            </w:r>
            <w:r w:rsidR="000512B8">
              <w:rPr>
                <w:rFonts w:cs="Times New Roman"/>
                <w:szCs w:val="28"/>
              </w:rPr>
              <w:t>1</w:t>
            </w:r>
            <w:r w:rsidR="003C7E95">
              <w:rPr>
                <w:rFonts w:cs="Times New Roman"/>
                <w:szCs w:val="28"/>
              </w:rPr>
              <w:t>, 11</w:t>
            </w:r>
            <w:r w:rsidR="000512B8">
              <w:rPr>
                <w:rFonts w:cs="Times New Roman"/>
                <w:szCs w:val="28"/>
              </w:rPr>
              <w:t>2</w:t>
            </w:r>
          </w:p>
        </w:tc>
        <w:tc>
          <w:tcPr>
            <w:tcW w:w="2774" w:type="dxa"/>
            <w:tcBorders>
              <w:top w:val="single" w:sz="4" w:space="0" w:color="auto"/>
              <w:left w:val="single" w:sz="4" w:space="0" w:color="auto"/>
              <w:bottom w:val="single" w:sz="4" w:space="0" w:color="auto"/>
              <w:right w:val="single" w:sz="4" w:space="0" w:color="auto"/>
            </w:tcBorders>
          </w:tcPr>
          <w:p w:rsidR="00201673" w:rsidRDefault="00201673" w:rsidP="00201673">
            <w:pPr>
              <w:autoSpaceDE w:val="0"/>
              <w:autoSpaceDN w:val="0"/>
              <w:adjustRightInd w:val="0"/>
              <w:rPr>
                <w:rFonts w:cs="Times New Roman"/>
                <w:szCs w:val="28"/>
              </w:rPr>
            </w:pPr>
            <w:r w:rsidRPr="00201673">
              <w:rPr>
                <w:rFonts w:cs="Times New Roman"/>
                <w:szCs w:val="28"/>
              </w:rPr>
              <w:t>Предоставление ко</w:t>
            </w:r>
            <w:r w:rsidRPr="00201673">
              <w:rPr>
                <w:rFonts w:cs="Times New Roman"/>
                <w:szCs w:val="28"/>
              </w:rPr>
              <w:t>м</w:t>
            </w:r>
            <w:r w:rsidRPr="00201673">
              <w:rPr>
                <w:rFonts w:cs="Times New Roman"/>
                <w:szCs w:val="28"/>
              </w:rPr>
              <w:t>мунальных услуг</w:t>
            </w:r>
          </w:p>
        </w:tc>
        <w:tc>
          <w:tcPr>
            <w:tcW w:w="3040" w:type="dxa"/>
            <w:tcBorders>
              <w:top w:val="single" w:sz="4" w:space="0" w:color="auto"/>
              <w:left w:val="single" w:sz="4" w:space="0" w:color="auto"/>
              <w:bottom w:val="single" w:sz="4" w:space="0" w:color="auto"/>
              <w:right w:val="single" w:sz="4" w:space="0" w:color="auto"/>
            </w:tcBorders>
          </w:tcPr>
          <w:p w:rsidR="00201673" w:rsidRDefault="00201673" w:rsidP="006965AC">
            <w:pPr>
              <w:autoSpaceDE w:val="0"/>
              <w:autoSpaceDN w:val="0"/>
              <w:adjustRightInd w:val="0"/>
              <w:rPr>
                <w:rFonts w:cs="Times New Roman"/>
                <w:szCs w:val="28"/>
              </w:rPr>
            </w:pPr>
            <w:r w:rsidRPr="00201673">
              <w:rPr>
                <w:rFonts w:cs="Times New Roman"/>
                <w:szCs w:val="28"/>
              </w:rPr>
              <w:t>Размещение зданий и сооружений, обеспеч</w:t>
            </w:r>
            <w:r w:rsidRPr="00201673">
              <w:rPr>
                <w:rFonts w:cs="Times New Roman"/>
                <w:szCs w:val="28"/>
              </w:rPr>
              <w:t>и</w:t>
            </w:r>
            <w:r w:rsidRPr="00201673">
              <w:rPr>
                <w:rFonts w:cs="Times New Roman"/>
                <w:szCs w:val="28"/>
              </w:rPr>
              <w:t>вающих поставку воды, тепла, электричества, газа, отвод канализац</w:t>
            </w:r>
            <w:r w:rsidRPr="00201673">
              <w:rPr>
                <w:rFonts w:cs="Times New Roman"/>
                <w:szCs w:val="28"/>
              </w:rPr>
              <w:t>и</w:t>
            </w:r>
            <w:r w:rsidRPr="00201673">
              <w:rPr>
                <w:rFonts w:cs="Times New Roman"/>
                <w:szCs w:val="28"/>
              </w:rPr>
              <w:t>онных стоков, очистку и уборку объектов н</w:t>
            </w:r>
            <w:r w:rsidRPr="00201673">
              <w:rPr>
                <w:rFonts w:cs="Times New Roman"/>
                <w:szCs w:val="28"/>
              </w:rPr>
              <w:t>е</w:t>
            </w:r>
            <w:r w:rsidRPr="00201673">
              <w:rPr>
                <w:rFonts w:cs="Times New Roman"/>
                <w:szCs w:val="28"/>
              </w:rPr>
              <w:t>движимости (котел</w:t>
            </w:r>
            <w:r w:rsidRPr="00201673">
              <w:rPr>
                <w:rFonts w:cs="Times New Roman"/>
                <w:szCs w:val="28"/>
              </w:rPr>
              <w:t>ь</w:t>
            </w:r>
            <w:r w:rsidRPr="00201673">
              <w:rPr>
                <w:rFonts w:cs="Times New Roman"/>
                <w:szCs w:val="28"/>
              </w:rPr>
              <w:t>ных, водозаборов, оч</w:t>
            </w:r>
            <w:r w:rsidRPr="00201673">
              <w:rPr>
                <w:rFonts w:cs="Times New Roman"/>
                <w:szCs w:val="28"/>
              </w:rPr>
              <w:t>и</w:t>
            </w:r>
            <w:r w:rsidRPr="00201673">
              <w:rPr>
                <w:rFonts w:cs="Times New Roman"/>
                <w:szCs w:val="28"/>
              </w:rPr>
              <w:lastRenderedPageBreak/>
              <w:t>стных сооружений, н</w:t>
            </w:r>
            <w:r w:rsidRPr="00201673">
              <w:rPr>
                <w:rFonts w:cs="Times New Roman"/>
                <w:szCs w:val="28"/>
              </w:rPr>
              <w:t>а</w:t>
            </w:r>
            <w:r w:rsidRPr="00201673">
              <w:rPr>
                <w:rFonts w:cs="Times New Roman"/>
                <w:szCs w:val="28"/>
              </w:rPr>
              <w:t>сосных станций, вод</w:t>
            </w:r>
            <w:r w:rsidRPr="00201673">
              <w:rPr>
                <w:rFonts w:cs="Times New Roman"/>
                <w:szCs w:val="28"/>
              </w:rPr>
              <w:t>о</w:t>
            </w:r>
            <w:r w:rsidRPr="00201673">
              <w:rPr>
                <w:rFonts w:cs="Times New Roman"/>
                <w:szCs w:val="28"/>
              </w:rPr>
              <w:t>проводов, линий эле</w:t>
            </w:r>
            <w:r w:rsidRPr="00201673">
              <w:rPr>
                <w:rFonts w:cs="Times New Roman"/>
                <w:szCs w:val="28"/>
              </w:rPr>
              <w:t>к</w:t>
            </w:r>
            <w:r w:rsidRPr="00201673">
              <w:rPr>
                <w:rFonts w:cs="Times New Roman"/>
                <w:szCs w:val="28"/>
              </w:rPr>
              <w:t>тропередач, трансфо</w:t>
            </w:r>
            <w:r w:rsidRPr="00201673">
              <w:rPr>
                <w:rFonts w:cs="Times New Roman"/>
                <w:szCs w:val="28"/>
              </w:rPr>
              <w:t>р</w:t>
            </w:r>
            <w:r w:rsidRPr="00201673">
              <w:rPr>
                <w:rFonts w:cs="Times New Roman"/>
                <w:szCs w:val="28"/>
              </w:rPr>
              <w:t>маторных подстанций, газопроводов, линий связи, телефонных станций, канализаций, стоянок, гаражей и ма</w:t>
            </w:r>
            <w:r w:rsidRPr="00201673">
              <w:rPr>
                <w:rFonts w:cs="Times New Roman"/>
                <w:szCs w:val="28"/>
              </w:rPr>
              <w:t>с</w:t>
            </w:r>
            <w:r w:rsidRPr="00201673">
              <w:rPr>
                <w:rFonts w:cs="Times New Roman"/>
                <w:szCs w:val="28"/>
              </w:rPr>
              <w:t>терских для обслуж</w:t>
            </w:r>
            <w:r w:rsidRPr="00201673">
              <w:rPr>
                <w:rFonts w:cs="Times New Roman"/>
                <w:szCs w:val="28"/>
              </w:rPr>
              <w:t>и</w:t>
            </w:r>
            <w:r w:rsidRPr="00201673">
              <w:rPr>
                <w:rFonts w:cs="Times New Roman"/>
                <w:szCs w:val="28"/>
              </w:rPr>
              <w:t>вания уборочной и ав</w:t>
            </w:r>
            <w:r w:rsidRPr="00201673">
              <w:rPr>
                <w:rFonts w:cs="Times New Roman"/>
                <w:szCs w:val="28"/>
              </w:rPr>
              <w:t>а</w:t>
            </w:r>
            <w:r w:rsidRPr="00201673">
              <w:rPr>
                <w:rFonts w:cs="Times New Roman"/>
                <w:szCs w:val="28"/>
              </w:rPr>
              <w:t>рийной техники, с</w:t>
            </w:r>
            <w:r w:rsidRPr="00201673">
              <w:rPr>
                <w:rFonts w:cs="Times New Roman"/>
                <w:szCs w:val="28"/>
              </w:rPr>
              <w:t>о</w:t>
            </w:r>
            <w:r w:rsidRPr="00201673">
              <w:rPr>
                <w:rFonts w:cs="Times New Roman"/>
                <w:szCs w:val="28"/>
              </w:rPr>
              <w:t>оружений, необход</w:t>
            </w:r>
            <w:r w:rsidRPr="00201673">
              <w:rPr>
                <w:rFonts w:cs="Times New Roman"/>
                <w:szCs w:val="28"/>
              </w:rPr>
              <w:t>и</w:t>
            </w:r>
            <w:r w:rsidRPr="00201673">
              <w:rPr>
                <w:rFonts w:cs="Times New Roman"/>
                <w:szCs w:val="28"/>
              </w:rPr>
              <w:t>мых для сбора и плавки снега)</w:t>
            </w:r>
          </w:p>
        </w:tc>
        <w:tc>
          <w:tcPr>
            <w:tcW w:w="1656" w:type="dxa"/>
            <w:tcBorders>
              <w:top w:val="single" w:sz="4" w:space="0" w:color="auto"/>
              <w:left w:val="single" w:sz="4" w:space="0" w:color="auto"/>
              <w:bottom w:val="single" w:sz="4" w:space="0" w:color="auto"/>
              <w:right w:val="single" w:sz="4" w:space="0" w:color="auto"/>
            </w:tcBorders>
          </w:tcPr>
          <w:p w:rsidR="00201673" w:rsidRDefault="00201673">
            <w:pPr>
              <w:autoSpaceDE w:val="0"/>
              <w:autoSpaceDN w:val="0"/>
              <w:adjustRightInd w:val="0"/>
              <w:jc w:val="center"/>
              <w:rPr>
                <w:rFonts w:cs="Times New Roman"/>
                <w:szCs w:val="28"/>
              </w:rPr>
            </w:pPr>
            <w:r w:rsidRPr="00201673">
              <w:rPr>
                <w:rFonts w:cs="Times New Roman"/>
                <w:szCs w:val="28"/>
              </w:rPr>
              <w:lastRenderedPageBreak/>
              <w:t>3.1.1</w:t>
            </w:r>
          </w:p>
        </w:tc>
      </w:tr>
      <w:tr w:rsidR="00D72A87" w:rsidRPr="00F55845" w:rsidTr="00F55845">
        <w:tc>
          <w:tcPr>
            <w:tcW w:w="2774" w:type="dxa"/>
            <w:tcBorders>
              <w:top w:val="single" w:sz="4" w:space="0" w:color="auto"/>
              <w:left w:val="single" w:sz="4" w:space="0" w:color="auto"/>
              <w:bottom w:val="single" w:sz="4" w:space="0" w:color="auto"/>
              <w:right w:val="single" w:sz="4" w:space="0" w:color="auto"/>
            </w:tcBorders>
          </w:tcPr>
          <w:p w:rsidR="00D72A87" w:rsidRDefault="009541A9" w:rsidP="009541A9">
            <w:pPr>
              <w:pStyle w:val="a3"/>
              <w:ind w:firstLine="0"/>
              <w:rPr>
                <w:rFonts w:cs="Times New Roman"/>
                <w:szCs w:val="28"/>
              </w:rPr>
            </w:pPr>
            <w:r>
              <w:rPr>
                <w:rFonts w:cs="Times New Roman"/>
                <w:szCs w:val="28"/>
              </w:rPr>
              <w:lastRenderedPageBreak/>
              <w:t>Земельные участки с номерами 110, 113, 120-122</w:t>
            </w:r>
          </w:p>
        </w:tc>
        <w:tc>
          <w:tcPr>
            <w:tcW w:w="2774" w:type="dxa"/>
            <w:tcBorders>
              <w:top w:val="single" w:sz="4" w:space="0" w:color="auto"/>
              <w:left w:val="single" w:sz="4" w:space="0" w:color="auto"/>
              <w:bottom w:val="single" w:sz="4" w:space="0" w:color="auto"/>
              <w:right w:val="single" w:sz="4" w:space="0" w:color="auto"/>
            </w:tcBorders>
          </w:tcPr>
          <w:p w:rsidR="00D72A87" w:rsidRPr="00201673" w:rsidRDefault="009541A9" w:rsidP="00201673">
            <w:pPr>
              <w:autoSpaceDE w:val="0"/>
              <w:autoSpaceDN w:val="0"/>
              <w:adjustRightInd w:val="0"/>
              <w:rPr>
                <w:rFonts w:cs="Times New Roman"/>
                <w:szCs w:val="28"/>
              </w:rPr>
            </w:pPr>
            <w:r>
              <w:rPr>
                <w:rFonts w:cs="Times New Roman"/>
                <w:szCs w:val="28"/>
              </w:rPr>
              <w:t>Улично-дорожная сеть</w:t>
            </w:r>
          </w:p>
        </w:tc>
        <w:tc>
          <w:tcPr>
            <w:tcW w:w="3040" w:type="dxa"/>
            <w:tcBorders>
              <w:top w:val="single" w:sz="4" w:space="0" w:color="auto"/>
              <w:left w:val="single" w:sz="4" w:space="0" w:color="auto"/>
              <w:bottom w:val="single" w:sz="4" w:space="0" w:color="auto"/>
              <w:right w:val="single" w:sz="4" w:space="0" w:color="auto"/>
            </w:tcBorders>
          </w:tcPr>
          <w:p w:rsidR="00D72A87" w:rsidRPr="00201673" w:rsidRDefault="009541A9" w:rsidP="006965AC">
            <w:pPr>
              <w:autoSpaceDE w:val="0"/>
              <w:autoSpaceDN w:val="0"/>
              <w:adjustRightInd w:val="0"/>
              <w:rPr>
                <w:rFonts w:cs="Times New Roman"/>
                <w:szCs w:val="28"/>
              </w:rPr>
            </w:pPr>
            <w:r w:rsidRPr="009541A9">
              <w:rPr>
                <w:rFonts w:cs="Times New Roman"/>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w:t>
            </w:r>
            <w:r w:rsidRPr="009541A9">
              <w:rPr>
                <w:rFonts w:cs="Times New Roman"/>
                <w:szCs w:val="28"/>
              </w:rPr>
              <w:t>к</w:t>
            </w:r>
            <w:r w:rsidRPr="009541A9">
              <w:rPr>
                <w:rFonts w:cs="Times New Roman"/>
                <w:szCs w:val="28"/>
              </w:rPr>
              <w:t>тов велотранспортной и инженерной инфр</w:t>
            </w:r>
            <w:r w:rsidRPr="009541A9">
              <w:rPr>
                <w:rFonts w:cs="Times New Roman"/>
                <w:szCs w:val="28"/>
              </w:rPr>
              <w:t>а</w:t>
            </w:r>
            <w:r w:rsidRPr="009541A9">
              <w:rPr>
                <w:rFonts w:cs="Times New Roman"/>
                <w:szCs w:val="28"/>
              </w:rPr>
              <w:t>структуры; размещение придорожных стоянок (парковок) транспор</w:t>
            </w:r>
            <w:r w:rsidRPr="009541A9">
              <w:rPr>
                <w:rFonts w:cs="Times New Roman"/>
                <w:szCs w:val="28"/>
              </w:rPr>
              <w:t>т</w:t>
            </w:r>
            <w:r w:rsidRPr="009541A9">
              <w:rPr>
                <w:rFonts w:cs="Times New Roman"/>
                <w:szCs w:val="28"/>
              </w:rPr>
              <w:t>ных средств в границах городских улиц и дорог, за исключением пред</w:t>
            </w:r>
            <w:r w:rsidRPr="009541A9">
              <w:rPr>
                <w:rFonts w:cs="Times New Roman"/>
                <w:szCs w:val="28"/>
              </w:rPr>
              <w:t>у</w:t>
            </w:r>
            <w:r w:rsidRPr="009541A9">
              <w:rPr>
                <w:rFonts w:cs="Times New Roman"/>
                <w:szCs w:val="28"/>
              </w:rPr>
              <w:t>смотренных видами разрешенного испол</w:t>
            </w:r>
            <w:r w:rsidRPr="009541A9">
              <w:rPr>
                <w:rFonts w:cs="Times New Roman"/>
                <w:szCs w:val="28"/>
              </w:rPr>
              <w:t>ь</w:t>
            </w:r>
            <w:r w:rsidRPr="009541A9">
              <w:rPr>
                <w:rFonts w:cs="Times New Roman"/>
                <w:szCs w:val="28"/>
              </w:rPr>
              <w:t xml:space="preserve">зования с </w:t>
            </w:r>
            <w:hyperlink r:id="rId32" w:history="1">
              <w:r w:rsidRPr="009541A9">
                <w:rPr>
                  <w:rFonts w:cs="Times New Roman"/>
                  <w:szCs w:val="28"/>
                </w:rPr>
                <w:t>кодами 2.7.1</w:t>
              </w:r>
            </w:hyperlink>
            <w:r w:rsidRPr="009541A9">
              <w:rPr>
                <w:rFonts w:cs="Times New Roman"/>
                <w:szCs w:val="28"/>
              </w:rPr>
              <w:t xml:space="preserve">, </w:t>
            </w:r>
            <w:hyperlink r:id="rId33" w:history="1">
              <w:r w:rsidRPr="009541A9">
                <w:rPr>
                  <w:rFonts w:cs="Times New Roman"/>
                  <w:szCs w:val="28"/>
                </w:rPr>
                <w:t>4.9</w:t>
              </w:r>
            </w:hyperlink>
            <w:r w:rsidRPr="009541A9">
              <w:rPr>
                <w:rFonts w:cs="Times New Roman"/>
                <w:szCs w:val="28"/>
              </w:rPr>
              <w:t xml:space="preserve">, </w:t>
            </w:r>
            <w:hyperlink r:id="rId34" w:history="1">
              <w:r w:rsidRPr="009541A9">
                <w:rPr>
                  <w:rFonts w:cs="Times New Roman"/>
                  <w:szCs w:val="28"/>
                </w:rPr>
                <w:t>7.2.3</w:t>
              </w:r>
            </w:hyperlink>
            <w:r w:rsidRPr="009541A9">
              <w:rPr>
                <w:rFonts w:cs="Times New Roman"/>
                <w:szCs w:val="28"/>
              </w:rPr>
              <w:t>, а также нек</w:t>
            </w:r>
            <w:r w:rsidRPr="009541A9">
              <w:rPr>
                <w:rFonts w:cs="Times New Roman"/>
                <w:szCs w:val="28"/>
              </w:rPr>
              <w:t>а</w:t>
            </w:r>
            <w:r w:rsidRPr="009541A9">
              <w:rPr>
                <w:rFonts w:cs="Times New Roman"/>
                <w:szCs w:val="28"/>
              </w:rPr>
              <w:t>питальных сооружений, предназначенных для охраны транспортных средств</w:t>
            </w:r>
          </w:p>
        </w:tc>
        <w:tc>
          <w:tcPr>
            <w:tcW w:w="1656" w:type="dxa"/>
            <w:tcBorders>
              <w:top w:val="single" w:sz="4" w:space="0" w:color="auto"/>
              <w:left w:val="single" w:sz="4" w:space="0" w:color="auto"/>
              <w:bottom w:val="single" w:sz="4" w:space="0" w:color="auto"/>
              <w:right w:val="single" w:sz="4" w:space="0" w:color="auto"/>
            </w:tcBorders>
          </w:tcPr>
          <w:p w:rsidR="00D72A87" w:rsidRPr="00201673" w:rsidRDefault="009541A9">
            <w:pPr>
              <w:autoSpaceDE w:val="0"/>
              <w:autoSpaceDN w:val="0"/>
              <w:adjustRightInd w:val="0"/>
              <w:jc w:val="center"/>
              <w:rPr>
                <w:rFonts w:cs="Times New Roman"/>
                <w:szCs w:val="28"/>
              </w:rPr>
            </w:pPr>
            <w:r>
              <w:rPr>
                <w:rFonts w:cs="Times New Roman"/>
                <w:szCs w:val="28"/>
              </w:rPr>
              <w:t>12.0.1</w:t>
            </w:r>
          </w:p>
        </w:tc>
      </w:tr>
      <w:tr w:rsidR="009541A9" w:rsidRPr="00F55845" w:rsidTr="00F55845">
        <w:tc>
          <w:tcPr>
            <w:tcW w:w="2774" w:type="dxa"/>
            <w:tcBorders>
              <w:top w:val="single" w:sz="4" w:space="0" w:color="auto"/>
              <w:left w:val="single" w:sz="4" w:space="0" w:color="auto"/>
              <w:bottom w:val="single" w:sz="4" w:space="0" w:color="auto"/>
              <w:right w:val="single" w:sz="4" w:space="0" w:color="auto"/>
            </w:tcBorders>
          </w:tcPr>
          <w:p w:rsidR="009541A9" w:rsidRDefault="009541A9" w:rsidP="009541A9">
            <w:pPr>
              <w:pStyle w:val="a3"/>
              <w:ind w:firstLine="0"/>
              <w:rPr>
                <w:rFonts w:cs="Times New Roman"/>
                <w:szCs w:val="28"/>
              </w:rPr>
            </w:pPr>
            <w:r>
              <w:rPr>
                <w:rFonts w:cs="Times New Roman"/>
                <w:szCs w:val="28"/>
              </w:rPr>
              <w:t xml:space="preserve">Земельный участок </w:t>
            </w:r>
            <w:r>
              <w:rPr>
                <w:rFonts w:cs="Times New Roman"/>
                <w:szCs w:val="28"/>
              </w:rPr>
              <w:lastRenderedPageBreak/>
              <w:t>под номером 11</w:t>
            </w:r>
          </w:p>
        </w:tc>
        <w:tc>
          <w:tcPr>
            <w:tcW w:w="2774" w:type="dxa"/>
            <w:tcBorders>
              <w:top w:val="single" w:sz="4" w:space="0" w:color="auto"/>
              <w:left w:val="single" w:sz="4" w:space="0" w:color="auto"/>
              <w:bottom w:val="single" w:sz="4" w:space="0" w:color="auto"/>
              <w:right w:val="single" w:sz="4" w:space="0" w:color="auto"/>
            </w:tcBorders>
          </w:tcPr>
          <w:p w:rsidR="009541A9" w:rsidRDefault="009541A9" w:rsidP="00201673">
            <w:pPr>
              <w:autoSpaceDE w:val="0"/>
              <w:autoSpaceDN w:val="0"/>
              <w:adjustRightInd w:val="0"/>
              <w:rPr>
                <w:rFonts w:cs="Times New Roman"/>
                <w:szCs w:val="28"/>
              </w:rPr>
            </w:pPr>
            <w:r>
              <w:rPr>
                <w:rFonts w:cs="Times New Roman"/>
                <w:szCs w:val="28"/>
              </w:rPr>
              <w:lastRenderedPageBreak/>
              <w:t>Благоустройство те</w:t>
            </w:r>
            <w:r>
              <w:rPr>
                <w:rFonts w:cs="Times New Roman"/>
                <w:szCs w:val="28"/>
              </w:rPr>
              <w:t>р</w:t>
            </w:r>
            <w:r>
              <w:rPr>
                <w:rFonts w:cs="Times New Roman"/>
                <w:szCs w:val="28"/>
              </w:rPr>
              <w:lastRenderedPageBreak/>
              <w:t>ритории</w:t>
            </w:r>
          </w:p>
        </w:tc>
        <w:tc>
          <w:tcPr>
            <w:tcW w:w="3040" w:type="dxa"/>
            <w:tcBorders>
              <w:top w:val="single" w:sz="4" w:space="0" w:color="auto"/>
              <w:left w:val="single" w:sz="4" w:space="0" w:color="auto"/>
              <w:bottom w:val="single" w:sz="4" w:space="0" w:color="auto"/>
              <w:right w:val="single" w:sz="4" w:space="0" w:color="auto"/>
            </w:tcBorders>
          </w:tcPr>
          <w:p w:rsidR="009541A9" w:rsidRPr="009541A9" w:rsidRDefault="009541A9" w:rsidP="006965AC">
            <w:pPr>
              <w:autoSpaceDE w:val="0"/>
              <w:autoSpaceDN w:val="0"/>
              <w:adjustRightInd w:val="0"/>
              <w:rPr>
                <w:rFonts w:cs="Times New Roman"/>
                <w:szCs w:val="28"/>
              </w:rPr>
            </w:pPr>
            <w:r w:rsidRPr="009541A9">
              <w:rPr>
                <w:rFonts w:cs="Times New Roman"/>
                <w:szCs w:val="28"/>
              </w:rPr>
              <w:lastRenderedPageBreak/>
              <w:t>Размещение декорати</w:t>
            </w:r>
            <w:r w:rsidRPr="009541A9">
              <w:rPr>
                <w:rFonts w:cs="Times New Roman"/>
                <w:szCs w:val="28"/>
              </w:rPr>
              <w:t>в</w:t>
            </w:r>
            <w:r w:rsidRPr="009541A9">
              <w:rPr>
                <w:rFonts w:cs="Times New Roman"/>
                <w:szCs w:val="28"/>
              </w:rPr>
              <w:lastRenderedPageBreak/>
              <w:t>ных, технических, пл</w:t>
            </w:r>
            <w:r w:rsidRPr="009541A9">
              <w:rPr>
                <w:rFonts w:cs="Times New Roman"/>
                <w:szCs w:val="28"/>
              </w:rPr>
              <w:t>а</w:t>
            </w:r>
            <w:r w:rsidRPr="009541A9">
              <w:rPr>
                <w:rFonts w:cs="Times New Roman"/>
                <w:szCs w:val="28"/>
              </w:rPr>
              <w:t>нировочных, констру</w:t>
            </w:r>
            <w:r w:rsidRPr="009541A9">
              <w:rPr>
                <w:rFonts w:cs="Times New Roman"/>
                <w:szCs w:val="28"/>
              </w:rPr>
              <w:t>к</w:t>
            </w:r>
            <w:r w:rsidRPr="009541A9">
              <w:rPr>
                <w:rFonts w:cs="Times New Roman"/>
                <w:szCs w:val="28"/>
              </w:rPr>
              <w:t>тивных устройств, эл</w:t>
            </w:r>
            <w:r w:rsidRPr="009541A9">
              <w:rPr>
                <w:rFonts w:cs="Times New Roman"/>
                <w:szCs w:val="28"/>
              </w:rPr>
              <w:t>е</w:t>
            </w:r>
            <w:r w:rsidRPr="009541A9">
              <w:rPr>
                <w:rFonts w:cs="Times New Roman"/>
                <w:szCs w:val="28"/>
              </w:rPr>
              <w:t>ментов озеленения, ра</w:t>
            </w:r>
            <w:r w:rsidRPr="009541A9">
              <w:rPr>
                <w:rFonts w:cs="Times New Roman"/>
                <w:szCs w:val="28"/>
              </w:rPr>
              <w:t>з</w:t>
            </w:r>
            <w:r w:rsidRPr="009541A9">
              <w:rPr>
                <w:rFonts w:cs="Times New Roman"/>
                <w:szCs w:val="28"/>
              </w:rPr>
              <w:t>личных видов оборуд</w:t>
            </w:r>
            <w:r w:rsidRPr="009541A9">
              <w:rPr>
                <w:rFonts w:cs="Times New Roman"/>
                <w:szCs w:val="28"/>
              </w:rPr>
              <w:t>о</w:t>
            </w:r>
            <w:r w:rsidRPr="009541A9">
              <w:rPr>
                <w:rFonts w:cs="Times New Roman"/>
                <w:szCs w:val="28"/>
              </w:rPr>
              <w:t>вания и оформления, малых архитектурных форм, некапитальных нестационарных стро</w:t>
            </w:r>
            <w:r w:rsidRPr="009541A9">
              <w:rPr>
                <w:rFonts w:cs="Times New Roman"/>
                <w:szCs w:val="28"/>
              </w:rPr>
              <w:t>е</w:t>
            </w:r>
            <w:r w:rsidRPr="009541A9">
              <w:rPr>
                <w:rFonts w:cs="Times New Roman"/>
                <w:szCs w:val="28"/>
              </w:rPr>
              <w:t>ний и сооружений, и</w:t>
            </w:r>
            <w:r w:rsidRPr="009541A9">
              <w:rPr>
                <w:rFonts w:cs="Times New Roman"/>
                <w:szCs w:val="28"/>
              </w:rPr>
              <w:t>н</w:t>
            </w:r>
            <w:r w:rsidRPr="009541A9">
              <w:rPr>
                <w:rFonts w:cs="Times New Roman"/>
                <w:szCs w:val="28"/>
              </w:rPr>
              <w:t>формационных щитов и указателей, применя</w:t>
            </w:r>
            <w:r w:rsidRPr="009541A9">
              <w:rPr>
                <w:rFonts w:cs="Times New Roman"/>
                <w:szCs w:val="28"/>
              </w:rPr>
              <w:t>е</w:t>
            </w:r>
            <w:r w:rsidRPr="009541A9">
              <w:rPr>
                <w:rFonts w:cs="Times New Roman"/>
                <w:szCs w:val="28"/>
              </w:rPr>
              <w:t>мых как составные ча</w:t>
            </w:r>
            <w:r w:rsidRPr="009541A9">
              <w:rPr>
                <w:rFonts w:cs="Times New Roman"/>
                <w:szCs w:val="28"/>
              </w:rPr>
              <w:t>с</w:t>
            </w:r>
            <w:r w:rsidRPr="009541A9">
              <w:rPr>
                <w:rFonts w:cs="Times New Roman"/>
                <w:szCs w:val="28"/>
              </w:rPr>
              <w:t>ти благоустройства территории, общес</w:t>
            </w:r>
            <w:r w:rsidRPr="009541A9">
              <w:rPr>
                <w:rFonts w:cs="Times New Roman"/>
                <w:szCs w:val="28"/>
              </w:rPr>
              <w:t>т</w:t>
            </w:r>
            <w:r w:rsidRPr="009541A9">
              <w:rPr>
                <w:rFonts w:cs="Times New Roman"/>
                <w:szCs w:val="28"/>
              </w:rPr>
              <w:t>венных туалетов</w:t>
            </w:r>
          </w:p>
        </w:tc>
        <w:tc>
          <w:tcPr>
            <w:tcW w:w="1656" w:type="dxa"/>
            <w:tcBorders>
              <w:top w:val="single" w:sz="4" w:space="0" w:color="auto"/>
              <w:left w:val="single" w:sz="4" w:space="0" w:color="auto"/>
              <w:bottom w:val="single" w:sz="4" w:space="0" w:color="auto"/>
              <w:right w:val="single" w:sz="4" w:space="0" w:color="auto"/>
            </w:tcBorders>
          </w:tcPr>
          <w:p w:rsidR="009541A9" w:rsidRDefault="009541A9">
            <w:pPr>
              <w:autoSpaceDE w:val="0"/>
              <w:autoSpaceDN w:val="0"/>
              <w:adjustRightInd w:val="0"/>
              <w:jc w:val="center"/>
              <w:rPr>
                <w:rFonts w:cs="Times New Roman"/>
                <w:szCs w:val="28"/>
              </w:rPr>
            </w:pPr>
            <w:r>
              <w:rPr>
                <w:rFonts w:cs="Times New Roman"/>
                <w:szCs w:val="28"/>
              </w:rPr>
              <w:lastRenderedPageBreak/>
              <w:t>12.0.2</w:t>
            </w:r>
          </w:p>
        </w:tc>
      </w:tr>
      <w:tr w:rsidR="009541A9" w:rsidRPr="00F55845" w:rsidTr="00F55845">
        <w:tc>
          <w:tcPr>
            <w:tcW w:w="2774" w:type="dxa"/>
            <w:tcBorders>
              <w:top w:val="single" w:sz="4" w:space="0" w:color="auto"/>
              <w:left w:val="single" w:sz="4" w:space="0" w:color="auto"/>
              <w:bottom w:val="single" w:sz="4" w:space="0" w:color="auto"/>
              <w:right w:val="single" w:sz="4" w:space="0" w:color="auto"/>
            </w:tcBorders>
          </w:tcPr>
          <w:p w:rsidR="009541A9" w:rsidRDefault="009541A9" w:rsidP="009541A9">
            <w:pPr>
              <w:pStyle w:val="a3"/>
              <w:ind w:firstLine="0"/>
              <w:rPr>
                <w:rFonts w:cs="Times New Roman"/>
                <w:szCs w:val="28"/>
              </w:rPr>
            </w:pPr>
            <w:r>
              <w:rPr>
                <w:rFonts w:cs="Times New Roman"/>
                <w:szCs w:val="28"/>
              </w:rPr>
              <w:lastRenderedPageBreak/>
              <w:t>Земельный участок под номером 67</w:t>
            </w:r>
          </w:p>
        </w:tc>
        <w:tc>
          <w:tcPr>
            <w:tcW w:w="2774" w:type="dxa"/>
            <w:tcBorders>
              <w:top w:val="single" w:sz="4" w:space="0" w:color="auto"/>
              <w:left w:val="single" w:sz="4" w:space="0" w:color="auto"/>
              <w:bottom w:val="single" w:sz="4" w:space="0" w:color="auto"/>
              <w:right w:val="single" w:sz="4" w:space="0" w:color="auto"/>
            </w:tcBorders>
          </w:tcPr>
          <w:p w:rsidR="009541A9" w:rsidRDefault="009541A9" w:rsidP="00201673">
            <w:pPr>
              <w:autoSpaceDE w:val="0"/>
              <w:autoSpaceDN w:val="0"/>
              <w:adjustRightInd w:val="0"/>
              <w:rPr>
                <w:rFonts w:cs="Times New Roman"/>
                <w:szCs w:val="28"/>
              </w:rPr>
            </w:pPr>
            <w:r>
              <w:rPr>
                <w:rFonts w:cs="Times New Roman"/>
                <w:szCs w:val="28"/>
              </w:rPr>
              <w:t>Площадки для зан</w:t>
            </w:r>
            <w:r>
              <w:rPr>
                <w:rFonts w:cs="Times New Roman"/>
                <w:szCs w:val="28"/>
              </w:rPr>
              <w:t>я</w:t>
            </w:r>
            <w:r>
              <w:rPr>
                <w:rFonts w:cs="Times New Roman"/>
                <w:szCs w:val="28"/>
              </w:rPr>
              <w:t>тий спортом</w:t>
            </w:r>
          </w:p>
        </w:tc>
        <w:tc>
          <w:tcPr>
            <w:tcW w:w="3040" w:type="dxa"/>
            <w:tcBorders>
              <w:top w:val="single" w:sz="4" w:space="0" w:color="auto"/>
              <w:left w:val="single" w:sz="4" w:space="0" w:color="auto"/>
              <w:bottom w:val="single" w:sz="4" w:space="0" w:color="auto"/>
              <w:right w:val="single" w:sz="4" w:space="0" w:color="auto"/>
            </w:tcBorders>
          </w:tcPr>
          <w:p w:rsidR="009541A9" w:rsidRPr="009541A9" w:rsidRDefault="009541A9" w:rsidP="006965AC">
            <w:pPr>
              <w:autoSpaceDE w:val="0"/>
              <w:autoSpaceDN w:val="0"/>
              <w:adjustRightInd w:val="0"/>
              <w:rPr>
                <w:rFonts w:cs="Times New Roman"/>
                <w:szCs w:val="28"/>
              </w:rPr>
            </w:pPr>
            <w:r w:rsidRPr="009541A9">
              <w:rPr>
                <w:rFonts w:cs="Times New Roman"/>
                <w:szCs w:val="28"/>
              </w:rPr>
              <w:t>Размещение площадок для занятия спортом и физкультурой на о</w:t>
            </w:r>
            <w:r w:rsidRPr="009541A9">
              <w:rPr>
                <w:rFonts w:cs="Times New Roman"/>
                <w:szCs w:val="28"/>
              </w:rPr>
              <w:t>т</w:t>
            </w:r>
            <w:r w:rsidRPr="009541A9">
              <w:rPr>
                <w:rFonts w:cs="Times New Roman"/>
                <w:szCs w:val="28"/>
              </w:rPr>
              <w:t>крытом воздухе (фи</w:t>
            </w:r>
            <w:r w:rsidRPr="009541A9">
              <w:rPr>
                <w:rFonts w:cs="Times New Roman"/>
                <w:szCs w:val="28"/>
              </w:rPr>
              <w:t>з</w:t>
            </w:r>
            <w:r w:rsidRPr="009541A9">
              <w:rPr>
                <w:rFonts w:cs="Times New Roman"/>
                <w:szCs w:val="28"/>
              </w:rPr>
              <w:t>культурные площадки, беговые дорожки, поля для спортивной игры)</w:t>
            </w:r>
          </w:p>
        </w:tc>
        <w:tc>
          <w:tcPr>
            <w:tcW w:w="1656" w:type="dxa"/>
            <w:tcBorders>
              <w:top w:val="single" w:sz="4" w:space="0" w:color="auto"/>
              <w:left w:val="single" w:sz="4" w:space="0" w:color="auto"/>
              <w:bottom w:val="single" w:sz="4" w:space="0" w:color="auto"/>
              <w:right w:val="single" w:sz="4" w:space="0" w:color="auto"/>
            </w:tcBorders>
          </w:tcPr>
          <w:p w:rsidR="009541A9" w:rsidRDefault="009541A9">
            <w:pPr>
              <w:autoSpaceDE w:val="0"/>
              <w:autoSpaceDN w:val="0"/>
              <w:adjustRightInd w:val="0"/>
              <w:jc w:val="center"/>
              <w:rPr>
                <w:rFonts w:cs="Times New Roman"/>
                <w:szCs w:val="28"/>
              </w:rPr>
            </w:pPr>
            <w:r>
              <w:rPr>
                <w:rFonts w:cs="Times New Roman"/>
                <w:szCs w:val="28"/>
              </w:rPr>
              <w:t>5.1.3</w:t>
            </w:r>
          </w:p>
        </w:tc>
      </w:tr>
    </w:tbl>
    <w:p w:rsidR="009B5314" w:rsidRPr="00C20124" w:rsidRDefault="009B5314" w:rsidP="00C83443">
      <w:pPr>
        <w:pStyle w:val="20"/>
        <w:numPr>
          <w:ilvl w:val="1"/>
          <w:numId w:val="1"/>
        </w:numPr>
        <w:spacing w:before="360" w:after="360"/>
        <w:ind w:left="0" w:firstLine="568"/>
      </w:pPr>
      <w:bookmarkStart w:id="48" w:name="_Toc437612982"/>
      <w:bookmarkStart w:id="49" w:name="_Toc105149385"/>
      <w:r w:rsidRPr="00C20124">
        <w:t>Таблица координат характерных точек границ красной линии, у</w:t>
      </w:r>
      <w:r w:rsidRPr="00C20124">
        <w:t>с</w:t>
      </w:r>
      <w:r w:rsidRPr="00C20124">
        <w:t>танавливаемых проектом планировки и проектом межевания территории</w:t>
      </w:r>
      <w:bookmarkEnd w:id="48"/>
      <w:bookmarkEnd w:id="49"/>
    </w:p>
    <w:p w:rsidR="00A806FE" w:rsidRDefault="005B2D79" w:rsidP="005B2D79">
      <w:pPr>
        <w:ind w:firstLine="576"/>
      </w:pPr>
      <w:r>
        <w:t xml:space="preserve">Таблица координат характерных точек границ красной линии, устанавливаемых проектом планировки и проектом межевания территории </w:t>
      </w:r>
    </w:p>
    <w:p w:rsidR="00F55845" w:rsidRDefault="00F55845" w:rsidP="00F55845">
      <w:pPr>
        <w:ind w:firstLine="576"/>
        <w:jc w:val="right"/>
      </w:pPr>
      <w:r>
        <w:tab/>
      </w:r>
      <w: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93"/>
        <w:gridCol w:w="992"/>
        <w:gridCol w:w="1559"/>
        <w:gridCol w:w="1559"/>
        <w:gridCol w:w="1134"/>
        <w:gridCol w:w="993"/>
        <w:gridCol w:w="1417"/>
        <w:gridCol w:w="1559"/>
      </w:tblGrid>
      <w:tr w:rsidR="000006E3" w:rsidRPr="00DF5E20" w:rsidTr="00F55845">
        <w:tc>
          <w:tcPr>
            <w:tcW w:w="993" w:type="dxa"/>
            <w:shd w:val="clear" w:color="auto" w:fill="auto"/>
            <w:vAlign w:val="center"/>
          </w:tcPr>
          <w:p w:rsidR="00F55845" w:rsidRPr="00F55845" w:rsidRDefault="00F55845" w:rsidP="00F55845">
            <w:pPr>
              <w:jc w:val="center"/>
              <w:rPr>
                <w:rFonts w:cs="Times New Roman"/>
                <w:szCs w:val="28"/>
                <w:lang w:eastAsia="ru-RU"/>
              </w:rPr>
            </w:pPr>
            <w:r w:rsidRPr="00F55845">
              <w:rPr>
                <w:rFonts w:cs="Times New Roman"/>
                <w:b/>
                <w:bCs/>
                <w:szCs w:val="28"/>
                <w:lang w:eastAsia="ru-RU"/>
              </w:rPr>
              <w:t>№ п/п</w:t>
            </w:r>
          </w:p>
        </w:tc>
        <w:tc>
          <w:tcPr>
            <w:tcW w:w="992" w:type="dxa"/>
          </w:tcPr>
          <w:p w:rsidR="00F55845" w:rsidRPr="00F55845" w:rsidRDefault="00F55845" w:rsidP="00F55845">
            <w:pPr>
              <w:jc w:val="center"/>
              <w:rPr>
                <w:rFonts w:cs="Times New Roman"/>
                <w:b/>
                <w:bCs/>
                <w:szCs w:val="28"/>
                <w:lang w:eastAsia="ru-RU"/>
              </w:rPr>
            </w:pPr>
            <w:r w:rsidRPr="00F55845">
              <w:rPr>
                <w:rFonts w:cs="Times New Roman"/>
                <w:b/>
                <w:bCs/>
                <w:szCs w:val="28"/>
                <w:lang w:eastAsia="ru-RU"/>
              </w:rPr>
              <w:t>номер точки</w:t>
            </w:r>
          </w:p>
        </w:tc>
        <w:tc>
          <w:tcPr>
            <w:tcW w:w="1559" w:type="dxa"/>
            <w:shd w:val="clear" w:color="auto" w:fill="auto"/>
            <w:vAlign w:val="center"/>
          </w:tcPr>
          <w:p w:rsidR="00F55845" w:rsidRPr="00F55845" w:rsidRDefault="00F55845" w:rsidP="00F55845">
            <w:pPr>
              <w:jc w:val="center"/>
              <w:rPr>
                <w:rFonts w:cs="Times New Roman"/>
                <w:b/>
                <w:bCs/>
                <w:szCs w:val="28"/>
                <w:lang w:eastAsia="ru-RU"/>
              </w:rPr>
            </w:pPr>
            <w:r w:rsidRPr="00F55845">
              <w:rPr>
                <w:rFonts w:cs="Times New Roman"/>
                <w:b/>
                <w:bCs/>
                <w:szCs w:val="28"/>
                <w:lang w:eastAsia="ru-RU"/>
              </w:rPr>
              <w:t>X</w:t>
            </w:r>
          </w:p>
        </w:tc>
        <w:tc>
          <w:tcPr>
            <w:tcW w:w="1559" w:type="dxa"/>
            <w:shd w:val="clear" w:color="auto" w:fill="auto"/>
            <w:vAlign w:val="center"/>
          </w:tcPr>
          <w:p w:rsidR="00F55845" w:rsidRPr="00F55845" w:rsidRDefault="00F55845" w:rsidP="00F55845">
            <w:pPr>
              <w:jc w:val="center"/>
              <w:rPr>
                <w:rFonts w:cs="Times New Roman"/>
                <w:b/>
                <w:bCs/>
                <w:szCs w:val="28"/>
                <w:lang w:eastAsia="ru-RU"/>
              </w:rPr>
            </w:pPr>
            <w:r w:rsidRPr="00F55845">
              <w:rPr>
                <w:rFonts w:cs="Times New Roman"/>
                <w:b/>
                <w:bCs/>
                <w:szCs w:val="28"/>
                <w:lang w:eastAsia="ru-RU"/>
              </w:rPr>
              <w:t>Y</w:t>
            </w:r>
          </w:p>
        </w:tc>
        <w:tc>
          <w:tcPr>
            <w:tcW w:w="1134" w:type="dxa"/>
            <w:shd w:val="clear" w:color="auto" w:fill="auto"/>
            <w:vAlign w:val="center"/>
          </w:tcPr>
          <w:p w:rsidR="00F55845" w:rsidRPr="00F55845" w:rsidRDefault="00F55845" w:rsidP="00F55845">
            <w:pPr>
              <w:jc w:val="center"/>
              <w:rPr>
                <w:rFonts w:cs="Times New Roman"/>
                <w:szCs w:val="28"/>
                <w:lang w:eastAsia="ru-RU"/>
              </w:rPr>
            </w:pPr>
            <w:r w:rsidRPr="00F55845">
              <w:rPr>
                <w:rFonts w:cs="Times New Roman"/>
                <w:b/>
                <w:bCs/>
                <w:szCs w:val="28"/>
                <w:lang w:eastAsia="ru-RU"/>
              </w:rPr>
              <w:t>№ п/п</w:t>
            </w:r>
          </w:p>
        </w:tc>
        <w:tc>
          <w:tcPr>
            <w:tcW w:w="993" w:type="dxa"/>
          </w:tcPr>
          <w:p w:rsidR="00F55845" w:rsidRPr="00F55845" w:rsidRDefault="00F55845" w:rsidP="00F55845">
            <w:pPr>
              <w:jc w:val="center"/>
              <w:rPr>
                <w:rFonts w:cs="Times New Roman"/>
                <w:b/>
                <w:bCs/>
                <w:szCs w:val="28"/>
                <w:lang w:eastAsia="ru-RU"/>
              </w:rPr>
            </w:pPr>
            <w:r w:rsidRPr="00F55845">
              <w:rPr>
                <w:rFonts w:cs="Times New Roman"/>
                <w:b/>
                <w:bCs/>
                <w:szCs w:val="28"/>
                <w:lang w:eastAsia="ru-RU"/>
              </w:rPr>
              <w:t>номер точки</w:t>
            </w:r>
          </w:p>
        </w:tc>
        <w:tc>
          <w:tcPr>
            <w:tcW w:w="1417" w:type="dxa"/>
            <w:shd w:val="clear" w:color="auto" w:fill="auto"/>
            <w:vAlign w:val="center"/>
          </w:tcPr>
          <w:p w:rsidR="00F55845" w:rsidRPr="00F55845" w:rsidRDefault="00F55845" w:rsidP="00F55845">
            <w:pPr>
              <w:jc w:val="center"/>
              <w:rPr>
                <w:rFonts w:cs="Times New Roman"/>
                <w:b/>
                <w:bCs/>
                <w:szCs w:val="28"/>
                <w:lang w:eastAsia="ru-RU"/>
              </w:rPr>
            </w:pPr>
            <w:r w:rsidRPr="00F55845">
              <w:rPr>
                <w:rFonts w:cs="Times New Roman"/>
                <w:b/>
                <w:bCs/>
                <w:szCs w:val="28"/>
                <w:lang w:eastAsia="ru-RU"/>
              </w:rPr>
              <w:t>X</w:t>
            </w:r>
          </w:p>
        </w:tc>
        <w:tc>
          <w:tcPr>
            <w:tcW w:w="1559" w:type="dxa"/>
            <w:shd w:val="clear" w:color="auto" w:fill="auto"/>
            <w:vAlign w:val="center"/>
          </w:tcPr>
          <w:p w:rsidR="00F55845" w:rsidRPr="00F55845" w:rsidRDefault="00F55845" w:rsidP="00F55845">
            <w:pPr>
              <w:jc w:val="center"/>
              <w:rPr>
                <w:rFonts w:cs="Times New Roman"/>
                <w:b/>
                <w:bCs/>
                <w:szCs w:val="28"/>
                <w:lang w:eastAsia="ru-RU"/>
              </w:rPr>
            </w:pPr>
            <w:r w:rsidRPr="00F55845">
              <w:rPr>
                <w:rFonts w:cs="Times New Roman"/>
                <w:b/>
                <w:bCs/>
                <w:szCs w:val="28"/>
                <w:lang w:eastAsia="ru-RU"/>
              </w:rPr>
              <w:t>Y</w:t>
            </w:r>
          </w:p>
        </w:tc>
      </w:tr>
      <w:tr w:rsidR="00B23AC8" w:rsidRPr="00DF5E20" w:rsidTr="008948B8">
        <w:tc>
          <w:tcPr>
            <w:tcW w:w="5103" w:type="dxa"/>
            <w:gridSpan w:val="4"/>
            <w:shd w:val="clear" w:color="auto" w:fill="auto"/>
            <w:vAlign w:val="center"/>
          </w:tcPr>
          <w:p w:rsidR="00B23AC8" w:rsidRPr="00F55845" w:rsidRDefault="00B23AC8" w:rsidP="00F55845">
            <w:pPr>
              <w:jc w:val="center"/>
              <w:rPr>
                <w:rFonts w:cs="Times New Roman"/>
                <w:b/>
                <w:bCs/>
                <w:szCs w:val="28"/>
                <w:lang w:eastAsia="ru-RU"/>
              </w:rPr>
            </w:pPr>
            <w:r w:rsidRPr="00063BFE">
              <w:t>53:08:0023301:11</w:t>
            </w:r>
            <w:r>
              <w:t>6</w:t>
            </w:r>
          </w:p>
        </w:tc>
        <w:tc>
          <w:tcPr>
            <w:tcW w:w="5103" w:type="dxa"/>
            <w:gridSpan w:val="4"/>
            <w:shd w:val="clear" w:color="auto" w:fill="auto"/>
            <w:vAlign w:val="center"/>
          </w:tcPr>
          <w:p w:rsidR="00B23AC8" w:rsidRPr="00F55845" w:rsidRDefault="00B23AC8" w:rsidP="00F55845">
            <w:pPr>
              <w:jc w:val="center"/>
              <w:rPr>
                <w:rFonts w:cs="Times New Roman"/>
                <w:b/>
                <w:bCs/>
                <w:szCs w:val="28"/>
                <w:lang w:eastAsia="ru-RU"/>
              </w:rPr>
            </w:pPr>
            <w:r w:rsidRPr="00063BFE">
              <w:t>53:08:0023301:115</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612614.31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2226329.74</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612154.46</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2226234.75</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612593.86</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2226399.90</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612136.32</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2226231.99</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3</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т3</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612546.41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2226383.47</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612145.95</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2226208.27</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4</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т4</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612542.25</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2226385.49</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612053.51</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2226178.89</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5</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т5</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612536.60</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2226404.50</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5</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т5</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612049.66</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2226180.81</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6</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т6</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612523.29</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2226359.98</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6</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т6</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612021.23</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2226262.07</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7</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612537.62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2226367.73</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7</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т7</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612016.99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2226262.10</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8</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т8</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612583.05</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2226383.46</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8</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т8</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612022.25</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2226247.08</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9</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т9</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612586.73</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2226381.56</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9</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т9</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611879.39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2226200.38</w:t>
            </w:r>
          </w:p>
        </w:tc>
      </w:tr>
      <w:tr w:rsidR="00E12781" w:rsidRPr="00C0045A" w:rsidTr="008948B8">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lastRenderedPageBreak/>
              <w:t>10</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т10</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612598.83</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2226340.25</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10</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т10</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611847.71</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2226186.32</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11</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612596.84</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2226336.39</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11</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т11</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611831.64</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2226178.22</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12</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612530.29</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2226313.33</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12</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т12</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611827.95</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2226176.67</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13</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т13</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612517.77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2226322.22</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13</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т13</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611795.87</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2226163.17</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14</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т14</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612509.98</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2226307.78</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14</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т14</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611758.27</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2226138.24</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15</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т15</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612493.92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2226293.40</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15</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т15</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611695.08</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2226189.76</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16</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т16</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612503.77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2226257.44</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16</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т16</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611577.68</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2226011.29</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17</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612501.70</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2226253.66</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17</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т17</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611575.47</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2226007.94</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18</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т18</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612478.47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2226246.50</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18</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т18</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611535.69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2225947.47</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19</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т19</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612426.12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2226230.35</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19</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т19</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611515.74</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2225929.88</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20</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т20</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612368.68</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2226214.99</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20</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т20</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611508.14</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2225917.29</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21</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612365.01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2226217.12</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21</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т21</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611520.75</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2225904.60</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22</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612364.25</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2226220.02</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22</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т22</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611523.06</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2225906.32</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23</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т23</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612353.17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2226261.40</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23</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т23</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611526.65</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2225911.73</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24</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т24</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612353.81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2226264.13</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24</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т24</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611528.21</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2225910.46</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25</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т25</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612349.32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2226266.88</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25</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т25</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611700.44</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2226169.90</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26</w:t>
            </w:r>
          </w:p>
        </w:tc>
        <w:tc>
          <w:tcPr>
            <w:tcW w:w="992" w:type="dxa"/>
            <w:vAlign w:val="bottom"/>
          </w:tcPr>
          <w:p w:rsidR="00E12781" w:rsidRPr="0069379C" w:rsidRDefault="00E12781" w:rsidP="0069379C">
            <w:pPr>
              <w:jc w:val="center"/>
              <w:rPr>
                <w:rFonts w:cs="Times New Roman"/>
                <w:bCs/>
                <w:szCs w:val="28"/>
                <w:lang w:eastAsia="ru-RU"/>
              </w:rPr>
            </w:pPr>
            <w:r w:rsidRPr="0069379C">
              <w:rPr>
                <w:rFonts w:cs="Times New Roman"/>
                <w:bCs/>
                <w:szCs w:val="28"/>
                <w:lang w:eastAsia="ru-RU"/>
              </w:rPr>
              <w:t>т26</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612348.48</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2226263.29</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26</w:t>
            </w:r>
          </w:p>
        </w:tc>
        <w:tc>
          <w:tcPr>
            <w:tcW w:w="993" w:type="dxa"/>
            <w:vAlign w:val="bottom"/>
          </w:tcPr>
          <w:p w:rsidR="00E12781" w:rsidRPr="0069379C" w:rsidRDefault="00E12781" w:rsidP="008948B8">
            <w:pPr>
              <w:jc w:val="center"/>
              <w:rPr>
                <w:rFonts w:cs="Times New Roman"/>
                <w:bCs/>
                <w:szCs w:val="28"/>
                <w:lang w:eastAsia="ru-RU"/>
              </w:rPr>
            </w:pPr>
            <w:r w:rsidRPr="0069379C">
              <w:rPr>
                <w:rFonts w:cs="Times New Roman"/>
                <w:bCs/>
                <w:szCs w:val="28"/>
                <w:lang w:eastAsia="ru-RU"/>
              </w:rPr>
              <w:t>т26</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611755.10</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2226125.34</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27</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612243.29</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2226231.30</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27</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т27</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611800.14</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2226155.20</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28</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т28</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612246.67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2226219.78</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28</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т28</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611835.98</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2226170.29</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29</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т29</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612341.57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2226248.65</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29</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т29</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611851.57</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2226178.19</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30</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т30</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612344.61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2226246.96</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30</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т30</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611882.62</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2226191.97</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31</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т31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612357.27</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2226199.52</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31</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т31</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612017.61</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2226236.09</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32</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т32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612429.44</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2226218.82</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32</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т32</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612018.39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2226231.88</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33</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т33</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612513.48</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2226244.74</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33</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т33</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612038.19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2226177.17</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34</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т34</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612519.12</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2226246.78</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34</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т34</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612036.35</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2226173.44</w:t>
            </w:r>
          </w:p>
        </w:tc>
      </w:tr>
      <w:tr w:rsidR="00E12781" w:rsidRPr="00DF5E20" w:rsidTr="008948B8">
        <w:trPr>
          <w:trHeight w:val="249"/>
        </w:trPr>
        <w:tc>
          <w:tcPr>
            <w:tcW w:w="993" w:type="dxa"/>
            <w:shd w:val="clear" w:color="auto" w:fill="auto"/>
            <w:vAlign w:val="center"/>
          </w:tcPr>
          <w:p w:rsidR="00E12781" w:rsidRPr="0069379C" w:rsidRDefault="00E12781" w:rsidP="0069379C">
            <w:pPr>
              <w:jc w:val="center"/>
              <w:rPr>
                <w:rFonts w:cs="Times New Roman"/>
                <w:b/>
                <w:bCs/>
                <w:szCs w:val="28"/>
                <w:lang w:eastAsia="ru-RU"/>
              </w:rPr>
            </w:pPr>
            <w:r w:rsidRPr="0069379C">
              <w:rPr>
                <w:rFonts w:cs="Times New Roman"/>
                <w:b/>
                <w:bCs/>
                <w:szCs w:val="28"/>
                <w:lang w:eastAsia="ru-RU"/>
              </w:rPr>
              <w:t>35</w:t>
            </w:r>
          </w:p>
        </w:tc>
        <w:tc>
          <w:tcPr>
            <w:tcW w:w="992" w:type="dxa"/>
            <w:vAlign w:val="bottom"/>
          </w:tcPr>
          <w:p w:rsidR="00E12781" w:rsidRPr="0069379C" w:rsidRDefault="00E12781" w:rsidP="0069379C">
            <w:pPr>
              <w:jc w:val="center"/>
              <w:rPr>
                <w:rFonts w:cs="Times New Roman"/>
                <w:iCs/>
                <w:szCs w:val="28"/>
                <w:lang w:eastAsia="ru-RU"/>
              </w:rPr>
            </w:pPr>
            <w:r w:rsidRPr="0069379C">
              <w:rPr>
                <w:rFonts w:cs="Times New Roman"/>
                <w:iCs/>
                <w:szCs w:val="28"/>
                <w:lang w:eastAsia="ru-RU"/>
              </w:rPr>
              <w:t>т35</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612507.41</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2226289.55</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35</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т35</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611880.04</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2226123.74</w:t>
            </w:r>
          </w:p>
        </w:tc>
      </w:tr>
      <w:tr w:rsidR="00E12781" w:rsidRPr="00DF5E20" w:rsidTr="008948B8">
        <w:trPr>
          <w:trHeight w:val="249"/>
        </w:trPr>
        <w:tc>
          <w:tcPr>
            <w:tcW w:w="993" w:type="dxa"/>
            <w:shd w:val="clear" w:color="auto" w:fill="auto"/>
            <w:vAlign w:val="center"/>
          </w:tcPr>
          <w:p w:rsidR="00E12781" w:rsidRPr="0069379C" w:rsidRDefault="00E12781" w:rsidP="004073BE">
            <w:pPr>
              <w:jc w:val="center"/>
              <w:rPr>
                <w:rFonts w:cs="Times New Roman"/>
                <w:b/>
                <w:bCs/>
                <w:szCs w:val="28"/>
                <w:lang w:eastAsia="ru-RU"/>
              </w:rPr>
            </w:pPr>
            <w:r w:rsidRPr="0069379C">
              <w:rPr>
                <w:rFonts w:cs="Times New Roman"/>
                <w:b/>
                <w:bCs/>
                <w:szCs w:val="28"/>
                <w:lang w:eastAsia="ru-RU"/>
              </w:rPr>
              <w:t>36</w:t>
            </w:r>
          </w:p>
        </w:tc>
        <w:tc>
          <w:tcPr>
            <w:tcW w:w="992" w:type="dxa"/>
            <w:vAlign w:val="bottom"/>
          </w:tcPr>
          <w:p w:rsidR="00E12781" w:rsidRPr="0069379C" w:rsidRDefault="00E12781" w:rsidP="004073BE">
            <w:pPr>
              <w:jc w:val="center"/>
              <w:rPr>
                <w:rFonts w:cs="Times New Roman"/>
                <w:iCs/>
                <w:szCs w:val="28"/>
                <w:lang w:eastAsia="ru-RU"/>
              </w:rPr>
            </w:pPr>
            <w:r w:rsidRPr="0069379C">
              <w:rPr>
                <w:rFonts w:cs="Times New Roman"/>
                <w:iCs/>
                <w:szCs w:val="28"/>
                <w:lang w:eastAsia="ru-RU"/>
              </w:rPr>
              <w:t>т36</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612509.46</w:t>
            </w:r>
          </w:p>
        </w:tc>
        <w:tc>
          <w:tcPr>
            <w:tcW w:w="1559" w:type="dxa"/>
            <w:shd w:val="clear" w:color="auto" w:fill="auto"/>
          </w:tcPr>
          <w:p w:rsidR="00E12781" w:rsidRPr="00512972" w:rsidRDefault="00E12781" w:rsidP="004073BE">
            <w:pPr>
              <w:jc w:val="center"/>
              <w:rPr>
                <w:rFonts w:ascii="Times New Roman CYR" w:hAnsi="Times New Roman CYR"/>
                <w:sz w:val="24"/>
              </w:rPr>
            </w:pPr>
            <w:r w:rsidRPr="00512972">
              <w:rPr>
                <w:rFonts w:ascii="Times New Roman CYR" w:hAnsi="Times New Roman CYR"/>
                <w:sz w:val="24"/>
              </w:rPr>
              <w:t>2226293.42</w:t>
            </w: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36</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т36</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611779.39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2226071.44</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37</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т37</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611708.03</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2225991.07</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38</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т38</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611648.62</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2225912.77</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39</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т39</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611637.39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2225902.19</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40</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т40</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611628.16</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2225889.12</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41</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т41</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611641.23</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2225879.89</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42</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т42</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611650.46</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2225892.96</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43</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т43</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611654.71</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2225900.96</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44</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т44</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611717.31</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2225983.45</w:t>
            </w:r>
          </w:p>
        </w:tc>
      </w:tr>
      <w:tr w:rsidR="00E12781" w:rsidRPr="00DF5E20" w:rsidTr="008948B8">
        <w:trPr>
          <w:trHeight w:val="249"/>
        </w:trPr>
        <w:tc>
          <w:tcPr>
            <w:tcW w:w="993" w:type="dxa"/>
            <w:shd w:val="clear" w:color="auto" w:fill="auto"/>
            <w:vAlign w:val="center"/>
          </w:tcPr>
          <w:p w:rsidR="00E12781" w:rsidRPr="0069379C" w:rsidRDefault="00E12781" w:rsidP="008948B8">
            <w:pPr>
              <w:jc w:val="center"/>
              <w:rPr>
                <w:rFonts w:cs="Times New Roman"/>
                <w:b/>
                <w:bCs/>
                <w:szCs w:val="28"/>
                <w:lang w:eastAsia="ru-RU"/>
              </w:rPr>
            </w:pPr>
          </w:p>
        </w:tc>
        <w:tc>
          <w:tcPr>
            <w:tcW w:w="992" w:type="dxa"/>
            <w:vAlign w:val="bottom"/>
          </w:tcPr>
          <w:p w:rsidR="00E12781" w:rsidRPr="0069379C" w:rsidRDefault="00E12781" w:rsidP="008948B8">
            <w:pPr>
              <w:jc w:val="center"/>
              <w:rPr>
                <w:rFonts w:cs="Times New Roman"/>
                <w:iCs/>
                <w:szCs w:val="28"/>
                <w:lang w:eastAsia="ru-RU"/>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559" w:type="dxa"/>
            <w:shd w:val="clear" w:color="auto" w:fill="auto"/>
          </w:tcPr>
          <w:p w:rsidR="00E12781" w:rsidRPr="00512972" w:rsidRDefault="00E12781" w:rsidP="008948B8">
            <w:pPr>
              <w:jc w:val="center"/>
              <w:rPr>
                <w:rFonts w:ascii="Times New Roman CYR" w:hAnsi="Times New Roman CYR"/>
                <w:sz w:val="24"/>
              </w:rPr>
            </w:pPr>
          </w:p>
        </w:tc>
        <w:tc>
          <w:tcPr>
            <w:tcW w:w="1134" w:type="dxa"/>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45</w:t>
            </w:r>
          </w:p>
        </w:tc>
        <w:tc>
          <w:tcPr>
            <w:tcW w:w="993" w:type="dxa"/>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т45</w:t>
            </w:r>
          </w:p>
        </w:tc>
        <w:tc>
          <w:tcPr>
            <w:tcW w:w="1417"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611786.89</w:t>
            </w:r>
          </w:p>
        </w:tc>
        <w:tc>
          <w:tcPr>
            <w:tcW w:w="1559" w:type="dxa"/>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2226061.81</w:t>
            </w:r>
          </w:p>
        </w:tc>
      </w:tr>
      <w:tr w:rsidR="00E12781" w:rsidRPr="00DF5E20" w:rsidTr="00B25F3B">
        <w:trPr>
          <w:trHeight w:val="249"/>
        </w:trPr>
        <w:tc>
          <w:tcPr>
            <w:tcW w:w="993" w:type="dxa"/>
            <w:tcBorders>
              <w:bottom w:val="single" w:sz="4" w:space="0" w:color="000000"/>
            </w:tcBorders>
            <w:shd w:val="clear" w:color="auto" w:fill="auto"/>
            <w:vAlign w:val="center"/>
          </w:tcPr>
          <w:p w:rsidR="00E12781" w:rsidRPr="0069379C" w:rsidRDefault="00E12781" w:rsidP="008948B8">
            <w:pPr>
              <w:jc w:val="center"/>
              <w:rPr>
                <w:rFonts w:cs="Times New Roman"/>
                <w:b/>
                <w:bCs/>
                <w:szCs w:val="28"/>
                <w:lang w:eastAsia="ru-RU"/>
              </w:rPr>
            </w:pPr>
          </w:p>
        </w:tc>
        <w:tc>
          <w:tcPr>
            <w:tcW w:w="992" w:type="dxa"/>
            <w:tcBorders>
              <w:bottom w:val="single" w:sz="4" w:space="0" w:color="000000"/>
            </w:tcBorders>
            <w:vAlign w:val="bottom"/>
          </w:tcPr>
          <w:p w:rsidR="00E12781" w:rsidRPr="0069379C" w:rsidRDefault="00E12781" w:rsidP="008948B8">
            <w:pPr>
              <w:jc w:val="center"/>
              <w:rPr>
                <w:rFonts w:cs="Times New Roman"/>
                <w:iCs/>
                <w:szCs w:val="28"/>
                <w:lang w:eastAsia="ru-RU"/>
              </w:rPr>
            </w:pPr>
          </w:p>
        </w:tc>
        <w:tc>
          <w:tcPr>
            <w:tcW w:w="1559" w:type="dxa"/>
            <w:tcBorders>
              <w:bottom w:val="single" w:sz="4" w:space="0" w:color="000000"/>
            </w:tcBorders>
            <w:shd w:val="clear" w:color="auto" w:fill="auto"/>
          </w:tcPr>
          <w:p w:rsidR="00E12781" w:rsidRPr="00512972" w:rsidRDefault="00E12781" w:rsidP="008948B8">
            <w:pPr>
              <w:jc w:val="center"/>
              <w:rPr>
                <w:rFonts w:ascii="Times New Roman CYR" w:hAnsi="Times New Roman CYR"/>
                <w:sz w:val="24"/>
              </w:rPr>
            </w:pPr>
          </w:p>
        </w:tc>
        <w:tc>
          <w:tcPr>
            <w:tcW w:w="1559" w:type="dxa"/>
            <w:tcBorders>
              <w:bottom w:val="single" w:sz="4" w:space="0" w:color="000000"/>
            </w:tcBorders>
            <w:shd w:val="clear" w:color="auto" w:fill="auto"/>
          </w:tcPr>
          <w:p w:rsidR="00E12781" w:rsidRPr="00512972" w:rsidRDefault="00E12781" w:rsidP="008948B8">
            <w:pPr>
              <w:jc w:val="center"/>
              <w:rPr>
                <w:rFonts w:ascii="Times New Roman CYR" w:hAnsi="Times New Roman CYR"/>
                <w:sz w:val="24"/>
              </w:rPr>
            </w:pPr>
          </w:p>
        </w:tc>
        <w:tc>
          <w:tcPr>
            <w:tcW w:w="1134" w:type="dxa"/>
            <w:tcBorders>
              <w:bottom w:val="single" w:sz="4" w:space="0" w:color="000000"/>
            </w:tcBorders>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46</w:t>
            </w:r>
          </w:p>
        </w:tc>
        <w:tc>
          <w:tcPr>
            <w:tcW w:w="993" w:type="dxa"/>
            <w:tcBorders>
              <w:bottom w:val="single" w:sz="4" w:space="0" w:color="000000"/>
            </w:tcBorders>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т46</w:t>
            </w:r>
          </w:p>
        </w:tc>
        <w:tc>
          <w:tcPr>
            <w:tcW w:w="1417" w:type="dxa"/>
            <w:tcBorders>
              <w:bottom w:val="single" w:sz="4" w:space="0" w:color="000000"/>
            </w:tcBorders>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611884.66</w:t>
            </w:r>
          </w:p>
        </w:tc>
        <w:tc>
          <w:tcPr>
            <w:tcW w:w="1559" w:type="dxa"/>
            <w:tcBorders>
              <w:bottom w:val="single" w:sz="4" w:space="0" w:color="000000"/>
            </w:tcBorders>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2226112.63</w:t>
            </w:r>
          </w:p>
        </w:tc>
      </w:tr>
      <w:tr w:rsidR="00E12781" w:rsidRPr="00DF5E20" w:rsidTr="00B25F3B">
        <w:trPr>
          <w:trHeight w:val="249"/>
        </w:trPr>
        <w:tc>
          <w:tcPr>
            <w:tcW w:w="993" w:type="dxa"/>
            <w:tcBorders>
              <w:bottom w:val="single" w:sz="4" w:space="0" w:color="auto"/>
            </w:tcBorders>
            <w:shd w:val="clear" w:color="auto" w:fill="auto"/>
            <w:vAlign w:val="center"/>
          </w:tcPr>
          <w:p w:rsidR="00E12781" w:rsidRPr="0069379C" w:rsidRDefault="00E12781" w:rsidP="008948B8">
            <w:pPr>
              <w:jc w:val="center"/>
              <w:rPr>
                <w:rFonts w:cs="Times New Roman"/>
                <w:b/>
                <w:bCs/>
                <w:szCs w:val="28"/>
                <w:lang w:eastAsia="ru-RU"/>
              </w:rPr>
            </w:pPr>
          </w:p>
        </w:tc>
        <w:tc>
          <w:tcPr>
            <w:tcW w:w="992" w:type="dxa"/>
            <w:tcBorders>
              <w:bottom w:val="single" w:sz="4" w:space="0" w:color="auto"/>
            </w:tcBorders>
            <w:vAlign w:val="bottom"/>
          </w:tcPr>
          <w:p w:rsidR="00E12781" w:rsidRPr="0069379C" w:rsidRDefault="00E12781" w:rsidP="008948B8">
            <w:pPr>
              <w:jc w:val="center"/>
              <w:rPr>
                <w:rFonts w:cs="Times New Roman"/>
                <w:iCs/>
                <w:szCs w:val="28"/>
                <w:lang w:eastAsia="ru-RU"/>
              </w:rPr>
            </w:pPr>
          </w:p>
        </w:tc>
        <w:tc>
          <w:tcPr>
            <w:tcW w:w="1559" w:type="dxa"/>
            <w:tcBorders>
              <w:bottom w:val="single" w:sz="4" w:space="0" w:color="auto"/>
            </w:tcBorders>
            <w:shd w:val="clear" w:color="auto" w:fill="auto"/>
          </w:tcPr>
          <w:p w:rsidR="00E12781" w:rsidRPr="00512972" w:rsidRDefault="00E12781" w:rsidP="008948B8">
            <w:pPr>
              <w:jc w:val="center"/>
              <w:rPr>
                <w:rFonts w:ascii="Times New Roman CYR" w:hAnsi="Times New Roman CYR"/>
                <w:sz w:val="24"/>
              </w:rPr>
            </w:pPr>
          </w:p>
        </w:tc>
        <w:tc>
          <w:tcPr>
            <w:tcW w:w="1559" w:type="dxa"/>
            <w:tcBorders>
              <w:bottom w:val="single" w:sz="4" w:space="0" w:color="auto"/>
            </w:tcBorders>
            <w:shd w:val="clear" w:color="auto" w:fill="auto"/>
          </w:tcPr>
          <w:p w:rsidR="00E12781" w:rsidRPr="00512972" w:rsidRDefault="00E12781" w:rsidP="008948B8">
            <w:pPr>
              <w:jc w:val="center"/>
              <w:rPr>
                <w:rFonts w:ascii="Times New Roman CYR" w:hAnsi="Times New Roman CYR"/>
                <w:sz w:val="24"/>
              </w:rPr>
            </w:pPr>
          </w:p>
        </w:tc>
        <w:tc>
          <w:tcPr>
            <w:tcW w:w="1134" w:type="dxa"/>
            <w:tcBorders>
              <w:bottom w:val="single" w:sz="4" w:space="0" w:color="auto"/>
            </w:tcBorders>
            <w:shd w:val="clear" w:color="auto" w:fill="auto"/>
            <w:vAlign w:val="center"/>
          </w:tcPr>
          <w:p w:rsidR="00E12781" w:rsidRPr="0069379C" w:rsidRDefault="00E12781" w:rsidP="008948B8">
            <w:pPr>
              <w:jc w:val="center"/>
              <w:rPr>
                <w:rFonts w:cs="Times New Roman"/>
                <w:b/>
                <w:bCs/>
                <w:szCs w:val="28"/>
                <w:lang w:eastAsia="ru-RU"/>
              </w:rPr>
            </w:pPr>
            <w:r w:rsidRPr="0069379C">
              <w:rPr>
                <w:rFonts w:cs="Times New Roman"/>
                <w:b/>
                <w:bCs/>
                <w:szCs w:val="28"/>
                <w:lang w:eastAsia="ru-RU"/>
              </w:rPr>
              <w:t>47</w:t>
            </w:r>
          </w:p>
        </w:tc>
        <w:tc>
          <w:tcPr>
            <w:tcW w:w="993" w:type="dxa"/>
            <w:tcBorders>
              <w:bottom w:val="single" w:sz="4" w:space="0" w:color="auto"/>
            </w:tcBorders>
            <w:vAlign w:val="bottom"/>
          </w:tcPr>
          <w:p w:rsidR="00E12781" w:rsidRPr="0069379C" w:rsidRDefault="00E12781" w:rsidP="008948B8">
            <w:pPr>
              <w:jc w:val="center"/>
              <w:rPr>
                <w:rFonts w:cs="Times New Roman"/>
                <w:iCs/>
                <w:szCs w:val="28"/>
                <w:lang w:eastAsia="ru-RU"/>
              </w:rPr>
            </w:pPr>
            <w:r w:rsidRPr="0069379C">
              <w:rPr>
                <w:rFonts w:cs="Times New Roman"/>
                <w:iCs/>
                <w:szCs w:val="28"/>
                <w:lang w:eastAsia="ru-RU"/>
              </w:rPr>
              <w:t>т47</w:t>
            </w:r>
          </w:p>
        </w:tc>
        <w:tc>
          <w:tcPr>
            <w:tcW w:w="1417" w:type="dxa"/>
            <w:tcBorders>
              <w:bottom w:val="single" w:sz="4" w:space="0" w:color="auto"/>
            </w:tcBorders>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612159.80</w:t>
            </w:r>
          </w:p>
        </w:tc>
        <w:tc>
          <w:tcPr>
            <w:tcW w:w="1559" w:type="dxa"/>
            <w:tcBorders>
              <w:bottom w:val="single" w:sz="4" w:space="0" w:color="auto"/>
            </w:tcBorders>
            <w:shd w:val="clear" w:color="auto" w:fill="auto"/>
          </w:tcPr>
          <w:p w:rsidR="00E12781" w:rsidRPr="00943698" w:rsidRDefault="00E12781" w:rsidP="008948B8">
            <w:pPr>
              <w:jc w:val="center"/>
              <w:rPr>
                <w:rFonts w:ascii="Times New Roman CYR" w:hAnsi="Times New Roman CYR"/>
                <w:sz w:val="24"/>
              </w:rPr>
            </w:pPr>
            <w:r w:rsidRPr="00943698">
              <w:rPr>
                <w:rFonts w:ascii="Times New Roman CYR" w:hAnsi="Times New Roman CYR"/>
                <w:sz w:val="24"/>
              </w:rPr>
              <w:t>2226200.08</w:t>
            </w:r>
          </w:p>
        </w:tc>
      </w:tr>
      <w:tr w:rsidR="00B25F3B" w:rsidRPr="00DF5E20" w:rsidTr="00B25F3B">
        <w:trPr>
          <w:trHeight w:val="249"/>
        </w:trPr>
        <w:tc>
          <w:tcPr>
            <w:tcW w:w="993" w:type="dxa"/>
            <w:tcBorders>
              <w:top w:val="single" w:sz="4" w:space="0" w:color="auto"/>
              <w:left w:val="nil"/>
              <w:bottom w:val="nil"/>
              <w:right w:val="nil"/>
            </w:tcBorders>
            <w:shd w:val="clear" w:color="auto" w:fill="auto"/>
            <w:vAlign w:val="center"/>
          </w:tcPr>
          <w:p w:rsidR="00B25F3B" w:rsidRPr="0069379C" w:rsidRDefault="00B25F3B" w:rsidP="008948B8">
            <w:pPr>
              <w:jc w:val="center"/>
              <w:rPr>
                <w:rFonts w:cs="Times New Roman"/>
                <w:b/>
                <w:bCs/>
                <w:szCs w:val="28"/>
                <w:lang w:eastAsia="ru-RU"/>
              </w:rPr>
            </w:pPr>
          </w:p>
        </w:tc>
        <w:tc>
          <w:tcPr>
            <w:tcW w:w="992" w:type="dxa"/>
            <w:tcBorders>
              <w:top w:val="single" w:sz="4" w:space="0" w:color="auto"/>
              <w:left w:val="nil"/>
              <w:bottom w:val="nil"/>
              <w:right w:val="nil"/>
            </w:tcBorders>
            <w:vAlign w:val="bottom"/>
          </w:tcPr>
          <w:p w:rsidR="00B25F3B" w:rsidRPr="0069379C" w:rsidRDefault="00B25F3B" w:rsidP="008948B8">
            <w:pPr>
              <w:jc w:val="center"/>
              <w:rPr>
                <w:rFonts w:cs="Times New Roman"/>
                <w:iCs/>
                <w:szCs w:val="28"/>
                <w:lang w:eastAsia="ru-RU"/>
              </w:rPr>
            </w:pPr>
          </w:p>
        </w:tc>
        <w:tc>
          <w:tcPr>
            <w:tcW w:w="1559" w:type="dxa"/>
            <w:tcBorders>
              <w:top w:val="single" w:sz="4" w:space="0" w:color="auto"/>
              <w:left w:val="nil"/>
              <w:bottom w:val="nil"/>
              <w:right w:val="nil"/>
            </w:tcBorders>
            <w:shd w:val="clear" w:color="auto" w:fill="auto"/>
          </w:tcPr>
          <w:p w:rsidR="00B25F3B" w:rsidRPr="00512972" w:rsidRDefault="00B25F3B" w:rsidP="008948B8">
            <w:pPr>
              <w:jc w:val="center"/>
              <w:rPr>
                <w:rFonts w:ascii="Times New Roman CYR" w:hAnsi="Times New Roman CYR"/>
                <w:sz w:val="24"/>
              </w:rPr>
            </w:pPr>
          </w:p>
        </w:tc>
        <w:tc>
          <w:tcPr>
            <w:tcW w:w="1559" w:type="dxa"/>
            <w:tcBorders>
              <w:top w:val="single" w:sz="4" w:space="0" w:color="auto"/>
              <w:left w:val="nil"/>
              <w:bottom w:val="nil"/>
              <w:right w:val="nil"/>
            </w:tcBorders>
            <w:shd w:val="clear" w:color="auto" w:fill="auto"/>
          </w:tcPr>
          <w:p w:rsidR="00B25F3B" w:rsidRPr="00512972" w:rsidRDefault="00B25F3B" w:rsidP="008948B8">
            <w:pPr>
              <w:jc w:val="center"/>
              <w:rPr>
                <w:rFonts w:ascii="Times New Roman CYR" w:hAnsi="Times New Roman CYR"/>
                <w:sz w:val="24"/>
              </w:rPr>
            </w:pPr>
          </w:p>
        </w:tc>
        <w:tc>
          <w:tcPr>
            <w:tcW w:w="1134" w:type="dxa"/>
            <w:tcBorders>
              <w:top w:val="single" w:sz="4" w:space="0" w:color="auto"/>
              <w:left w:val="nil"/>
              <w:bottom w:val="nil"/>
              <w:right w:val="nil"/>
            </w:tcBorders>
            <w:shd w:val="clear" w:color="auto" w:fill="auto"/>
            <w:vAlign w:val="center"/>
          </w:tcPr>
          <w:p w:rsidR="00B25F3B" w:rsidRPr="0069379C" w:rsidRDefault="00B25F3B" w:rsidP="008948B8">
            <w:pPr>
              <w:jc w:val="center"/>
              <w:rPr>
                <w:rFonts w:cs="Times New Roman"/>
                <w:b/>
                <w:bCs/>
                <w:szCs w:val="28"/>
                <w:lang w:eastAsia="ru-RU"/>
              </w:rPr>
            </w:pPr>
          </w:p>
        </w:tc>
        <w:tc>
          <w:tcPr>
            <w:tcW w:w="993" w:type="dxa"/>
            <w:tcBorders>
              <w:top w:val="single" w:sz="4" w:space="0" w:color="auto"/>
              <w:left w:val="nil"/>
              <w:bottom w:val="nil"/>
              <w:right w:val="nil"/>
            </w:tcBorders>
            <w:vAlign w:val="bottom"/>
          </w:tcPr>
          <w:p w:rsidR="00B25F3B" w:rsidRPr="0069379C" w:rsidRDefault="00B25F3B" w:rsidP="008948B8">
            <w:pPr>
              <w:jc w:val="center"/>
              <w:rPr>
                <w:rFonts w:cs="Times New Roman"/>
                <w:iCs/>
                <w:szCs w:val="28"/>
                <w:lang w:eastAsia="ru-RU"/>
              </w:rPr>
            </w:pPr>
          </w:p>
        </w:tc>
        <w:tc>
          <w:tcPr>
            <w:tcW w:w="1417" w:type="dxa"/>
            <w:tcBorders>
              <w:top w:val="single" w:sz="4" w:space="0" w:color="auto"/>
              <w:left w:val="nil"/>
              <w:bottom w:val="nil"/>
              <w:right w:val="nil"/>
            </w:tcBorders>
            <w:shd w:val="clear" w:color="auto" w:fill="auto"/>
          </w:tcPr>
          <w:p w:rsidR="00B25F3B" w:rsidRPr="00943698" w:rsidRDefault="00B25F3B" w:rsidP="008948B8">
            <w:pPr>
              <w:jc w:val="center"/>
              <w:rPr>
                <w:rFonts w:ascii="Times New Roman CYR" w:hAnsi="Times New Roman CYR"/>
                <w:sz w:val="24"/>
              </w:rPr>
            </w:pPr>
          </w:p>
        </w:tc>
        <w:tc>
          <w:tcPr>
            <w:tcW w:w="1559" w:type="dxa"/>
            <w:tcBorders>
              <w:top w:val="single" w:sz="4" w:space="0" w:color="auto"/>
              <w:left w:val="nil"/>
              <w:bottom w:val="nil"/>
              <w:right w:val="nil"/>
            </w:tcBorders>
            <w:shd w:val="clear" w:color="auto" w:fill="auto"/>
          </w:tcPr>
          <w:p w:rsidR="00B25F3B" w:rsidRPr="00943698" w:rsidRDefault="00B25F3B" w:rsidP="008948B8">
            <w:pPr>
              <w:jc w:val="center"/>
              <w:rPr>
                <w:rFonts w:ascii="Times New Roman CYR" w:hAnsi="Times New Roman CYR"/>
                <w:sz w:val="24"/>
              </w:rPr>
            </w:pPr>
          </w:p>
        </w:tc>
      </w:tr>
      <w:tr w:rsidR="00B25F3B" w:rsidRPr="00DF5E20" w:rsidTr="00B25F3B">
        <w:trPr>
          <w:trHeight w:val="249"/>
        </w:trPr>
        <w:tc>
          <w:tcPr>
            <w:tcW w:w="993" w:type="dxa"/>
            <w:tcBorders>
              <w:top w:val="nil"/>
              <w:left w:val="nil"/>
              <w:bottom w:val="nil"/>
              <w:right w:val="nil"/>
            </w:tcBorders>
            <w:shd w:val="clear" w:color="auto" w:fill="auto"/>
            <w:vAlign w:val="center"/>
          </w:tcPr>
          <w:p w:rsidR="00B25F3B" w:rsidRPr="0069379C" w:rsidRDefault="00B25F3B" w:rsidP="008948B8">
            <w:pPr>
              <w:jc w:val="center"/>
              <w:rPr>
                <w:rFonts w:cs="Times New Roman"/>
                <w:b/>
                <w:bCs/>
                <w:szCs w:val="28"/>
                <w:lang w:eastAsia="ru-RU"/>
              </w:rPr>
            </w:pPr>
          </w:p>
        </w:tc>
        <w:tc>
          <w:tcPr>
            <w:tcW w:w="992" w:type="dxa"/>
            <w:tcBorders>
              <w:top w:val="nil"/>
              <w:left w:val="nil"/>
              <w:bottom w:val="nil"/>
              <w:right w:val="nil"/>
            </w:tcBorders>
            <w:vAlign w:val="bottom"/>
          </w:tcPr>
          <w:p w:rsidR="00B25F3B" w:rsidRPr="0069379C" w:rsidRDefault="00B25F3B" w:rsidP="008948B8">
            <w:pPr>
              <w:jc w:val="center"/>
              <w:rPr>
                <w:rFonts w:cs="Times New Roman"/>
                <w:iCs/>
                <w:szCs w:val="28"/>
                <w:lang w:eastAsia="ru-RU"/>
              </w:rPr>
            </w:pPr>
          </w:p>
        </w:tc>
        <w:tc>
          <w:tcPr>
            <w:tcW w:w="1559" w:type="dxa"/>
            <w:tcBorders>
              <w:top w:val="nil"/>
              <w:left w:val="nil"/>
              <w:bottom w:val="nil"/>
              <w:right w:val="nil"/>
            </w:tcBorders>
            <w:shd w:val="clear" w:color="auto" w:fill="auto"/>
          </w:tcPr>
          <w:p w:rsidR="00B25F3B" w:rsidRPr="00512972" w:rsidRDefault="00B25F3B" w:rsidP="008948B8">
            <w:pPr>
              <w:jc w:val="center"/>
              <w:rPr>
                <w:rFonts w:ascii="Times New Roman CYR" w:hAnsi="Times New Roman CYR"/>
                <w:sz w:val="24"/>
              </w:rPr>
            </w:pPr>
          </w:p>
        </w:tc>
        <w:tc>
          <w:tcPr>
            <w:tcW w:w="1559" w:type="dxa"/>
            <w:tcBorders>
              <w:top w:val="nil"/>
              <w:left w:val="nil"/>
              <w:bottom w:val="nil"/>
              <w:right w:val="nil"/>
            </w:tcBorders>
            <w:shd w:val="clear" w:color="auto" w:fill="auto"/>
          </w:tcPr>
          <w:p w:rsidR="00B25F3B" w:rsidRPr="00512972" w:rsidRDefault="00B25F3B" w:rsidP="008948B8">
            <w:pPr>
              <w:jc w:val="center"/>
              <w:rPr>
                <w:rFonts w:ascii="Times New Roman CYR" w:hAnsi="Times New Roman CYR"/>
                <w:sz w:val="24"/>
              </w:rPr>
            </w:pPr>
          </w:p>
        </w:tc>
        <w:tc>
          <w:tcPr>
            <w:tcW w:w="1134" w:type="dxa"/>
            <w:tcBorders>
              <w:top w:val="nil"/>
              <w:left w:val="nil"/>
              <w:bottom w:val="nil"/>
              <w:right w:val="nil"/>
            </w:tcBorders>
            <w:shd w:val="clear" w:color="auto" w:fill="auto"/>
            <w:vAlign w:val="center"/>
          </w:tcPr>
          <w:p w:rsidR="00B25F3B" w:rsidRPr="0069379C" w:rsidRDefault="00B25F3B" w:rsidP="008948B8">
            <w:pPr>
              <w:jc w:val="center"/>
              <w:rPr>
                <w:rFonts w:cs="Times New Roman"/>
                <w:b/>
                <w:bCs/>
                <w:szCs w:val="28"/>
                <w:lang w:eastAsia="ru-RU"/>
              </w:rPr>
            </w:pPr>
          </w:p>
        </w:tc>
        <w:tc>
          <w:tcPr>
            <w:tcW w:w="993" w:type="dxa"/>
            <w:tcBorders>
              <w:top w:val="nil"/>
              <w:left w:val="nil"/>
              <w:bottom w:val="nil"/>
              <w:right w:val="nil"/>
            </w:tcBorders>
            <w:vAlign w:val="bottom"/>
          </w:tcPr>
          <w:p w:rsidR="00B25F3B" w:rsidRPr="0069379C" w:rsidRDefault="00B25F3B" w:rsidP="008948B8">
            <w:pPr>
              <w:jc w:val="center"/>
              <w:rPr>
                <w:rFonts w:cs="Times New Roman"/>
                <w:iCs/>
                <w:szCs w:val="28"/>
                <w:lang w:eastAsia="ru-RU"/>
              </w:rPr>
            </w:pPr>
          </w:p>
        </w:tc>
        <w:tc>
          <w:tcPr>
            <w:tcW w:w="1417" w:type="dxa"/>
            <w:tcBorders>
              <w:top w:val="nil"/>
              <w:left w:val="nil"/>
              <w:bottom w:val="nil"/>
              <w:right w:val="nil"/>
            </w:tcBorders>
            <w:shd w:val="clear" w:color="auto" w:fill="auto"/>
          </w:tcPr>
          <w:p w:rsidR="00B25F3B" w:rsidRPr="00943698" w:rsidRDefault="00B25F3B" w:rsidP="008948B8">
            <w:pPr>
              <w:jc w:val="center"/>
              <w:rPr>
                <w:rFonts w:ascii="Times New Roman CYR" w:hAnsi="Times New Roman CYR"/>
                <w:sz w:val="24"/>
              </w:rPr>
            </w:pPr>
          </w:p>
        </w:tc>
        <w:tc>
          <w:tcPr>
            <w:tcW w:w="1559" w:type="dxa"/>
            <w:tcBorders>
              <w:top w:val="nil"/>
              <w:left w:val="nil"/>
              <w:bottom w:val="nil"/>
              <w:right w:val="nil"/>
            </w:tcBorders>
            <w:shd w:val="clear" w:color="auto" w:fill="auto"/>
          </w:tcPr>
          <w:p w:rsidR="00B25F3B" w:rsidRPr="00943698" w:rsidRDefault="00B25F3B" w:rsidP="008948B8">
            <w:pPr>
              <w:jc w:val="center"/>
              <w:rPr>
                <w:rFonts w:ascii="Times New Roman CYR" w:hAnsi="Times New Roman CYR"/>
                <w:sz w:val="24"/>
              </w:rPr>
            </w:pPr>
          </w:p>
        </w:tc>
      </w:tr>
    </w:tbl>
    <w:p w:rsidR="006D1D7F" w:rsidRPr="0071590F" w:rsidRDefault="006D1D7F" w:rsidP="006D1D7F">
      <w:pPr>
        <w:pStyle w:val="20"/>
        <w:numPr>
          <w:ilvl w:val="1"/>
          <w:numId w:val="1"/>
        </w:numPr>
        <w:spacing w:before="360" w:after="360"/>
        <w:ind w:left="0" w:firstLine="568"/>
      </w:pPr>
      <w:bookmarkStart w:id="50" w:name="_Toc105149386"/>
      <w:r w:rsidRPr="0071590F">
        <w:lastRenderedPageBreak/>
        <w:t>Сведения о границах территории, в отношении которой утвержден проект межевания</w:t>
      </w:r>
      <w:bookmarkEnd w:id="50"/>
    </w:p>
    <w:p w:rsidR="00B23AC8" w:rsidRDefault="00692345" w:rsidP="00B23AC8">
      <w:r>
        <w:t xml:space="preserve">ЗУ </w:t>
      </w:r>
      <w:r w:rsidR="00B23AC8" w:rsidRPr="00063BFE">
        <w:t>53:08:0023301:11</w:t>
      </w:r>
      <w:r w:rsidR="00B23AC8">
        <w:t>6</w:t>
      </w:r>
    </w:p>
    <w:p w:rsidR="0071590F" w:rsidRPr="00B23AC8" w:rsidRDefault="0071590F" w:rsidP="00B23AC8">
      <w:pPr>
        <w:rPr>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93"/>
        <w:gridCol w:w="992"/>
        <w:gridCol w:w="1559"/>
        <w:gridCol w:w="1559"/>
        <w:gridCol w:w="1134"/>
        <w:gridCol w:w="993"/>
        <w:gridCol w:w="1417"/>
        <w:gridCol w:w="1559"/>
      </w:tblGrid>
      <w:tr w:rsidR="006D1D7F" w:rsidRPr="00F55845" w:rsidTr="00B4387D">
        <w:tc>
          <w:tcPr>
            <w:tcW w:w="993" w:type="dxa"/>
            <w:shd w:val="clear" w:color="auto" w:fill="auto"/>
            <w:vAlign w:val="center"/>
          </w:tcPr>
          <w:p w:rsidR="006D1D7F" w:rsidRPr="00F55845" w:rsidRDefault="006D1D7F" w:rsidP="00B4387D">
            <w:pPr>
              <w:jc w:val="center"/>
              <w:rPr>
                <w:rFonts w:cs="Times New Roman"/>
                <w:szCs w:val="28"/>
                <w:lang w:eastAsia="ru-RU"/>
              </w:rPr>
            </w:pPr>
            <w:r w:rsidRPr="00F55845">
              <w:rPr>
                <w:rFonts w:cs="Times New Roman"/>
                <w:b/>
                <w:bCs/>
                <w:szCs w:val="28"/>
                <w:lang w:eastAsia="ru-RU"/>
              </w:rPr>
              <w:t>№ п/п</w:t>
            </w:r>
          </w:p>
        </w:tc>
        <w:tc>
          <w:tcPr>
            <w:tcW w:w="992" w:type="dxa"/>
          </w:tcPr>
          <w:p w:rsidR="006D1D7F" w:rsidRPr="00F55845" w:rsidRDefault="006D1D7F" w:rsidP="00B4387D">
            <w:pPr>
              <w:jc w:val="center"/>
              <w:rPr>
                <w:rFonts w:cs="Times New Roman"/>
                <w:b/>
                <w:bCs/>
                <w:szCs w:val="28"/>
                <w:lang w:eastAsia="ru-RU"/>
              </w:rPr>
            </w:pPr>
            <w:r w:rsidRPr="00F55845">
              <w:rPr>
                <w:rFonts w:cs="Times New Roman"/>
                <w:b/>
                <w:bCs/>
                <w:szCs w:val="28"/>
                <w:lang w:eastAsia="ru-RU"/>
              </w:rPr>
              <w:t>номер точки</w:t>
            </w:r>
          </w:p>
        </w:tc>
        <w:tc>
          <w:tcPr>
            <w:tcW w:w="1559" w:type="dxa"/>
            <w:shd w:val="clear" w:color="auto" w:fill="auto"/>
            <w:vAlign w:val="center"/>
          </w:tcPr>
          <w:p w:rsidR="006D1D7F" w:rsidRPr="00F55845" w:rsidRDefault="006D1D7F" w:rsidP="00B4387D">
            <w:pPr>
              <w:jc w:val="center"/>
              <w:rPr>
                <w:rFonts w:cs="Times New Roman"/>
                <w:b/>
                <w:bCs/>
                <w:szCs w:val="28"/>
                <w:lang w:eastAsia="ru-RU"/>
              </w:rPr>
            </w:pPr>
            <w:r w:rsidRPr="00F55845">
              <w:rPr>
                <w:rFonts w:cs="Times New Roman"/>
                <w:b/>
                <w:bCs/>
                <w:szCs w:val="28"/>
                <w:lang w:eastAsia="ru-RU"/>
              </w:rPr>
              <w:t>X</w:t>
            </w:r>
          </w:p>
        </w:tc>
        <w:tc>
          <w:tcPr>
            <w:tcW w:w="1559" w:type="dxa"/>
            <w:shd w:val="clear" w:color="auto" w:fill="auto"/>
            <w:vAlign w:val="center"/>
          </w:tcPr>
          <w:p w:rsidR="006D1D7F" w:rsidRPr="00F55845" w:rsidRDefault="006D1D7F" w:rsidP="00B4387D">
            <w:pPr>
              <w:jc w:val="center"/>
              <w:rPr>
                <w:rFonts w:cs="Times New Roman"/>
                <w:b/>
                <w:bCs/>
                <w:szCs w:val="28"/>
                <w:lang w:eastAsia="ru-RU"/>
              </w:rPr>
            </w:pPr>
            <w:r w:rsidRPr="00F55845">
              <w:rPr>
                <w:rFonts w:cs="Times New Roman"/>
                <w:b/>
                <w:bCs/>
                <w:szCs w:val="28"/>
                <w:lang w:eastAsia="ru-RU"/>
              </w:rPr>
              <w:t>Y</w:t>
            </w:r>
          </w:p>
        </w:tc>
        <w:tc>
          <w:tcPr>
            <w:tcW w:w="1134" w:type="dxa"/>
            <w:shd w:val="clear" w:color="auto" w:fill="auto"/>
            <w:vAlign w:val="center"/>
          </w:tcPr>
          <w:p w:rsidR="006D1D7F" w:rsidRPr="00F55845" w:rsidRDefault="006D1D7F" w:rsidP="00B4387D">
            <w:pPr>
              <w:jc w:val="center"/>
              <w:rPr>
                <w:rFonts w:cs="Times New Roman"/>
                <w:szCs w:val="28"/>
                <w:lang w:eastAsia="ru-RU"/>
              </w:rPr>
            </w:pPr>
            <w:r w:rsidRPr="00F55845">
              <w:rPr>
                <w:rFonts w:cs="Times New Roman"/>
                <w:b/>
                <w:bCs/>
                <w:szCs w:val="28"/>
                <w:lang w:eastAsia="ru-RU"/>
              </w:rPr>
              <w:t>№ п/п</w:t>
            </w:r>
          </w:p>
        </w:tc>
        <w:tc>
          <w:tcPr>
            <w:tcW w:w="993" w:type="dxa"/>
          </w:tcPr>
          <w:p w:rsidR="006D1D7F" w:rsidRPr="00F55845" w:rsidRDefault="006D1D7F" w:rsidP="00B4387D">
            <w:pPr>
              <w:jc w:val="center"/>
              <w:rPr>
                <w:rFonts w:cs="Times New Roman"/>
                <w:b/>
                <w:bCs/>
                <w:szCs w:val="28"/>
                <w:lang w:eastAsia="ru-RU"/>
              </w:rPr>
            </w:pPr>
            <w:r w:rsidRPr="00F55845">
              <w:rPr>
                <w:rFonts w:cs="Times New Roman"/>
                <w:b/>
                <w:bCs/>
                <w:szCs w:val="28"/>
                <w:lang w:eastAsia="ru-RU"/>
              </w:rPr>
              <w:t>номер точки</w:t>
            </w:r>
          </w:p>
        </w:tc>
        <w:tc>
          <w:tcPr>
            <w:tcW w:w="1417" w:type="dxa"/>
            <w:shd w:val="clear" w:color="auto" w:fill="auto"/>
            <w:vAlign w:val="center"/>
          </w:tcPr>
          <w:p w:rsidR="006D1D7F" w:rsidRPr="00F55845" w:rsidRDefault="006D1D7F" w:rsidP="00B4387D">
            <w:pPr>
              <w:jc w:val="center"/>
              <w:rPr>
                <w:rFonts w:cs="Times New Roman"/>
                <w:b/>
                <w:bCs/>
                <w:szCs w:val="28"/>
                <w:lang w:eastAsia="ru-RU"/>
              </w:rPr>
            </w:pPr>
            <w:r w:rsidRPr="00F55845">
              <w:rPr>
                <w:rFonts w:cs="Times New Roman"/>
                <w:b/>
                <w:bCs/>
                <w:szCs w:val="28"/>
                <w:lang w:eastAsia="ru-RU"/>
              </w:rPr>
              <w:t>X</w:t>
            </w:r>
          </w:p>
        </w:tc>
        <w:tc>
          <w:tcPr>
            <w:tcW w:w="1559" w:type="dxa"/>
            <w:shd w:val="clear" w:color="auto" w:fill="auto"/>
            <w:vAlign w:val="center"/>
          </w:tcPr>
          <w:p w:rsidR="006D1D7F" w:rsidRPr="00F55845" w:rsidRDefault="006D1D7F" w:rsidP="00B4387D">
            <w:pPr>
              <w:jc w:val="center"/>
              <w:rPr>
                <w:rFonts w:cs="Times New Roman"/>
                <w:b/>
                <w:bCs/>
                <w:szCs w:val="28"/>
                <w:lang w:eastAsia="ru-RU"/>
              </w:rPr>
            </w:pPr>
            <w:r w:rsidRPr="00F55845">
              <w:rPr>
                <w:rFonts w:cs="Times New Roman"/>
                <w:b/>
                <w:bCs/>
                <w:szCs w:val="28"/>
                <w:lang w:eastAsia="ru-RU"/>
              </w:rPr>
              <w:t>Y</w:t>
            </w: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612579.64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2226448.69</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36</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т36</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2</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т2</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612547.76</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2226440.58</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37</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т37</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3</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т3</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612546.06</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2226430.64</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38</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т38</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612536.90</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2226405.51</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39</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т39</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612523.29</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2226359.98</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40</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т40</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6</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т6</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612508.64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2226329.10</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41</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т41</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7</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т7</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612500.26</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2226316.02</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42</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т42</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8</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т8</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612487.97</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2226295.87</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43</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т43</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9</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т9</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612479.59</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2226288.28</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44</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т44</w:t>
            </w:r>
          </w:p>
        </w:tc>
        <w:tc>
          <w:tcPr>
            <w:tcW w:w="1417" w:type="dxa"/>
            <w:shd w:val="clear" w:color="auto" w:fill="auto"/>
            <w:vAlign w:val="bottom"/>
          </w:tcPr>
          <w:p w:rsidR="001F1CFE" w:rsidRPr="00555878" w:rsidRDefault="001F1CFE" w:rsidP="00B4387D">
            <w:pPr>
              <w:jc w:val="center"/>
              <w:rPr>
                <w:rFonts w:cs="Times New Roman"/>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10</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т10</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612464.94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2226283.58</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45</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т45</w:t>
            </w:r>
          </w:p>
        </w:tc>
        <w:tc>
          <w:tcPr>
            <w:tcW w:w="1417" w:type="dxa"/>
            <w:shd w:val="clear" w:color="auto" w:fill="auto"/>
            <w:vAlign w:val="bottom"/>
          </w:tcPr>
          <w:p w:rsidR="001F1CFE" w:rsidRPr="00555878" w:rsidRDefault="001F1CFE" w:rsidP="00B4387D">
            <w:pPr>
              <w:jc w:val="center"/>
              <w:rPr>
                <w:rFonts w:cs="Times New Roman"/>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11</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т11</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612441.39</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2226273.63</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46</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т46</w:t>
            </w:r>
          </w:p>
        </w:tc>
        <w:tc>
          <w:tcPr>
            <w:tcW w:w="1417" w:type="dxa"/>
            <w:shd w:val="clear" w:color="auto" w:fill="auto"/>
            <w:vAlign w:val="bottom"/>
          </w:tcPr>
          <w:p w:rsidR="001F1CFE" w:rsidRPr="00555878" w:rsidRDefault="001F1CFE" w:rsidP="00B4387D">
            <w:pPr>
              <w:jc w:val="center"/>
              <w:rPr>
                <w:rFonts w:cs="Times New Roman"/>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12</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т12</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612427.78</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2226268.13</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47</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т47</w:t>
            </w:r>
          </w:p>
        </w:tc>
        <w:tc>
          <w:tcPr>
            <w:tcW w:w="1417" w:type="dxa"/>
            <w:shd w:val="clear" w:color="auto" w:fill="auto"/>
            <w:vAlign w:val="bottom"/>
          </w:tcPr>
          <w:p w:rsidR="001F1CFE" w:rsidRPr="00555878" w:rsidRDefault="001F1CFE" w:rsidP="00B4387D">
            <w:pPr>
              <w:jc w:val="center"/>
              <w:rPr>
                <w:rFonts w:cs="Times New Roman"/>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13</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т13</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612409.46</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2226265.78</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48</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т48</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14</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612381.73</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2226265.52</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49</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т49</w:t>
            </w:r>
          </w:p>
        </w:tc>
        <w:tc>
          <w:tcPr>
            <w:tcW w:w="1417" w:type="dxa"/>
            <w:shd w:val="clear" w:color="auto" w:fill="auto"/>
            <w:vAlign w:val="bottom"/>
          </w:tcPr>
          <w:p w:rsidR="001F1CFE" w:rsidRPr="0069379C" w:rsidRDefault="001F1CFE" w:rsidP="00B4387D">
            <w:pPr>
              <w:jc w:val="center"/>
              <w:rPr>
                <w:rFonts w:cs="Times New Roman"/>
                <w:color w:val="000000"/>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15</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т15</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612352.94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2226270.75</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50</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т50</w:t>
            </w:r>
          </w:p>
        </w:tc>
        <w:tc>
          <w:tcPr>
            <w:tcW w:w="1417" w:type="dxa"/>
            <w:shd w:val="clear" w:color="auto" w:fill="auto"/>
            <w:vAlign w:val="bottom"/>
          </w:tcPr>
          <w:p w:rsidR="001F1CFE" w:rsidRPr="0069379C" w:rsidRDefault="001F1CFE" w:rsidP="00B4387D">
            <w:pPr>
              <w:jc w:val="center"/>
              <w:rPr>
                <w:rFonts w:cs="Times New Roman"/>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16</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т16</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612344.05</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2226286.98</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51</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т51</w:t>
            </w:r>
          </w:p>
        </w:tc>
        <w:tc>
          <w:tcPr>
            <w:tcW w:w="1417" w:type="dxa"/>
            <w:shd w:val="clear" w:color="auto" w:fill="auto"/>
            <w:vAlign w:val="bottom"/>
          </w:tcPr>
          <w:p w:rsidR="001F1CFE" w:rsidRPr="0069379C" w:rsidRDefault="001F1CFE" w:rsidP="00B4387D">
            <w:pPr>
              <w:jc w:val="center"/>
              <w:rPr>
                <w:rFonts w:cs="Times New Roman"/>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17</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т17</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612336.72</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2226318.90</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52</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т52</w:t>
            </w:r>
          </w:p>
        </w:tc>
        <w:tc>
          <w:tcPr>
            <w:tcW w:w="1417" w:type="dxa"/>
            <w:shd w:val="clear" w:color="auto" w:fill="auto"/>
            <w:vAlign w:val="bottom"/>
          </w:tcPr>
          <w:p w:rsidR="001F1CFE" w:rsidRPr="0069379C" w:rsidRDefault="001F1CFE" w:rsidP="00B4387D">
            <w:pPr>
              <w:jc w:val="center"/>
              <w:rPr>
                <w:rFonts w:cs="Times New Roman"/>
                <w:szCs w:val="28"/>
              </w:rPr>
            </w:pPr>
          </w:p>
        </w:tc>
        <w:tc>
          <w:tcPr>
            <w:tcW w:w="1559" w:type="dxa"/>
            <w:shd w:val="clear" w:color="auto" w:fill="auto"/>
            <w:vAlign w:val="bottom"/>
          </w:tcPr>
          <w:p w:rsidR="001F1CFE" w:rsidRPr="0069379C" w:rsidRDefault="001F1CFE" w:rsidP="00B4387D">
            <w:pPr>
              <w:jc w:val="center"/>
              <w:rPr>
                <w:rFonts w:cs="Times New Roman"/>
                <w:color w:val="000000"/>
                <w:szCs w:val="28"/>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18</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т18</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612246.57</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2226289.59</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53</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т53</w:t>
            </w:r>
          </w:p>
        </w:tc>
        <w:tc>
          <w:tcPr>
            <w:tcW w:w="1417" w:type="dxa"/>
            <w:shd w:val="clear" w:color="auto" w:fill="auto"/>
            <w:vAlign w:val="center"/>
          </w:tcPr>
          <w:p w:rsidR="001F1CFE" w:rsidRPr="0069379C" w:rsidRDefault="001F1CFE" w:rsidP="00B4387D">
            <w:pPr>
              <w:jc w:val="center"/>
              <w:rPr>
                <w:rFonts w:cs="Times New Roman"/>
                <w:iCs/>
                <w:szCs w:val="28"/>
                <w:lang w:eastAsia="ru-RU"/>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19</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т19</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612228.52</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2226281.74</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54</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т54</w:t>
            </w:r>
          </w:p>
        </w:tc>
        <w:tc>
          <w:tcPr>
            <w:tcW w:w="1417" w:type="dxa"/>
            <w:shd w:val="clear" w:color="auto" w:fill="auto"/>
            <w:vAlign w:val="center"/>
          </w:tcPr>
          <w:p w:rsidR="001F1CFE" w:rsidRPr="0069379C" w:rsidRDefault="001F1CFE" w:rsidP="00B4387D">
            <w:pPr>
              <w:jc w:val="center"/>
              <w:rPr>
                <w:rFonts w:cs="Times New Roman"/>
                <w:iCs/>
                <w:szCs w:val="28"/>
                <w:lang w:eastAsia="ru-RU"/>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20</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т20</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612261.28</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2226169.88</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55</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т55</w:t>
            </w:r>
          </w:p>
        </w:tc>
        <w:tc>
          <w:tcPr>
            <w:tcW w:w="1417" w:type="dxa"/>
            <w:shd w:val="clear" w:color="auto" w:fill="auto"/>
            <w:vAlign w:val="center"/>
          </w:tcPr>
          <w:p w:rsidR="001F1CFE" w:rsidRPr="0069379C" w:rsidRDefault="001F1CFE" w:rsidP="00B4387D">
            <w:pPr>
              <w:jc w:val="center"/>
              <w:rPr>
                <w:rFonts w:cs="Times New Roman"/>
                <w:iCs/>
                <w:szCs w:val="28"/>
                <w:lang w:eastAsia="ru-RU"/>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21</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т21</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612315.20</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2226188.27</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56</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т56</w:t>
            </w:r>
          </w:p>
        </w:tc>
        <w:tc>
          <w:tcPr>
            <w:tcW w:w="1417" w:type="dxa"/>
            <w:shd w:val="clear" w:color="auto" w:fill="auto"/>
            <w:vAlign w:val="center"/>
          </w:tcPr>
          <w:p w:rsidR="001F1CFE" w:rsidRPr="0069379C" w:rsidRDefault="001F1CFE" w:rsidP="00B4387D">
            <w:pPr>
              <w:jc w:val="center"/>
              <w:rPr>
                <w:rFonts w:cs="Times New Roman"/>
                <w:iCs/>
                <w:szCs w:val="28"/>
                <w:lang w:eastAsia="ru-RU"/>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22</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т22</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612429.44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2226218.82</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57</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т57</w:t>
            </w:r>
          </w:p>
        </w:tc>
        <w:tc>
          <w:tcPr>
            <w:tcW w:w="1417" w:type="dxa"/>
            <w:shd w:val="clear" w:color="auto" w:fill="auto"/>
            <w:vAlign w:val="center"/>
          </w:tcPr>
          <w:p w:rsidR="001F1CFE" w:rsidRPr="0069379C" w:rsidRDefault="001F1CFE" w:rsidP="00B4387D">
            <w:pPr>
              <w:jc w:val="center"/>
              <w:rPr>
                <w:rFonts w:cs="Times New Roman"/>
                <w:szCs w:val="28"/>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23</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т23</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612513.48</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2226244.74</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58</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т58</w:t>
            </w:r>
          </w:p>
        </w:tc>
        <w:tc>
          <w:tcPr>
            <w:tcW w:w="1417" w:type="dxa"/>
            <w:shd w:val="clear" w:color="auto" w:fill="auto"/>
            <w:vAlign w:val="center"/>
          </w:tcPr>
          <w:p w:rsidR="001F1CFE" w:rsidRPr="0069379C" w:rsidRDefault="001F1CFE" w:rsidP="00B4387D">
            <w:pPr>
              <w:jc w:val="center"/>
              <w:rPr>
                <w:rFonts w:cs="Times New Roman"/>
                <w:szCs w:val="28"/>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24</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т24</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612591.33</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2226272.86</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59</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т59</w:t>
            </w:r>
          </w:p>
        </w:tc>
        <w:tc>
          <w:tcPr>
            <w:tcW w:w="1417" w:type="dxa"/>
            <w:shd w:val="clear" w:color="auto" w:fill="auto"/>
            <w:vAlign w:val="center"/>
          </w:tcPr>
          <w:p w:rsidR="001F1CFE" w:rsidRPr="0069379C" w:rsidRDefault="001F1CFE" w:rsidP="00B4387D">
            <w:pPr>
              <w:jc w:val="center"/>
              <w:rPr>
                <w:rFonts w:cs="Times New Roman"/>
                <w:szCs w:val="28"/>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r w:rsidR="001F1CFE" w:rsidRPr="0069379C" w:rsidTr="008948B8">
        <w:trPr>
          <w:trHeight w:val="249"/>
        </w:trPr>
        <w:tc>
          <w:tcPr>
            <w:tcW w:w="993"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25</w:t>
            </w:r>
          </w:p>
        </w:tc>
        <w:tc>
          <w:tcPr>
            <w:tcW w:w="992"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т25</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612627.52</w:t>
            </w:r>
          </w:p>
        </w:tc>
        <w:tc>
          <w:tcPr>
            <w:tcW w:w="1559" w:type="dxa"/>
            <w:shd w:val="clear" w:color="auto" w:fill="auto"/>
          </w:tcPr>
          <w:p w:rsidR="001F1CFE" w:rsidRPr="00601F3A" w:rsidRDefault="001F1CFE" w:rsidP="008948B8">
            <w:pPr>
              <w:jc w:val="center"/>
              <w:rPr>
                <w:rFonts w:ascii="Times New Roman CYR" w:hAnsi="Times New Roman CYR"/>
                <w:sz w:val="24"/>
              </w:rPr>
            </w:pPr>
            <w:r w:rsidRPr="00601F3A">
              <w:rPr>
                <w:rFonts w:ascii="Times New Roman CYR" w:hAnsi="Times New Roman CYR"/>
                <w:sz w:val="24"/>
              </w:rPr>
              <w:t>2226284.40</w:t>
            </w:r>
          </w:p>
        </w:tc>
        <w:tc>
          <w:tcPr>
            <w:tcW w:w="1134" w:type="dxa"/>
            <w:shd w:val="clear" w:color="auto" w:fill="auto"/>
            <w:vAlign w:val="center"/>
          </w:tcPr>
          <w:p w:rsidR="001F1CFE" w:rsidRPr="0069379C" w:rsidRDefault="001F1CFE" w:rsidP="00B4387D">
            <w:pPr>
              <w:jc w:val="center"/>
              <w:rPr>
                <w:rFonts w:cs="Times New Roman"/>
                <w:b/>
                <w:bCs/>
                <w:szCs w:val="28"/>
                <w:lang w:eastAsia="ru-RU"/>
              </w:rPr>
            </w:pPr>
            <w:r w:rsidRPr="0069379C">
              <w:rPr>
                <w:rFonts w:cs="Times New Roman"/>
                <w:b/>
                <w:bCs/>
                <w:szCs w:val="28"/>
                <w:lang w:eastAsia="ru-RU"/>
              </w:rPr>
              <w:t>60</w:t>
            </w:r>
          </w:p>
        </w:tc>
        <w:tc>
          <w:tcPr>
            <w:tcW w:w="993" w:type="dxa"/>
            <w:vAlign w:val="bottom"/>
          </w:tcPr>
          <w:p w:rsidR="001F1CFE" w:rsidRPr="0069379C" w:rsidRDefault="001F1CFE" w:rsidP="00B4387D">
            <w:pPr>
              <w:jc w:val="center"/>
              <w:rPr>
                <w:rFonts w:cs="Times New Roman"/>
                <w:iCs/>
                <w:szCs w:val="28"/>
                <w:lang w:eastAsia="ru-RU"/>
              </w:rPr>
            </w:pPr>
            <w:r w:rsidRPr="0069379C">
              <w:rPr>
                <w:rFonts w:cs="Times New Roman"/>
                <w:iCs/>
                <w:szCs w:val="28"/>
                <w:lang w:eastAsia="ru-RU"/>
              </w:rPr>
              <w:t>т60</w:t>
            </w:r>
          </w:p>
        </w:tc>
        <w:tc>
          <w:tcPr>
            <w:tcW w:w="1417" w:type="dxa"/>
            <w:shd w:val="clear" w:color="auto" w:fill="auto"/>
            <w:vAlign w:val="center"/>
          </w:tcPr>
          <w:p w:rsidR="001F1CFE" w:rsidRPr="0069379C" w:rsidRDefault="001F1CFE" w:rsidP="00B4387D">
            <w:pPr>
              <w:jc w:val="center"/>
              <w:rPr>
                <w:rFonts w:cs="Times New Roman"/>
                <w:szCs w:val="28"/>
              </w:rPr>
            </w:pPr>
          </w:p>
        </w:tc>
        <w:tc>
          <w:tcPr>
            <w:tcW w:w="1559" w:type="dxa"/>
            <w:shd w:val="clear" w:color="auto" w:fill="auto"/>
            <w:vAlign w:val="center"/>
          </w:tcPr>
          <w:p w:rsidR="001F1CFE" w:rsidRPr="0069379C" w:rsidRDefault="001F1CFE" w:rsidP="00B4387D">
            <w:pPr>
              <w:jc w:val="center"/>
              <w:rPr>
                <w:rFonts w:cs="Times New Roman"/>
                <w:iCs/>
                <w:szCs w:val="28"/>
                <w:lang w:eastAsia="ru-RU"/>
              </w:rPr>
            </w:pPr>
          </w:p>
        </w:tc>
      </w:tr>
    </w:tbl>
    <w:p w:rsidR="00F17012" w:rsidRDefault="00F17012" w:rsidP="00F17012"/>
    <w:p w:rsidR="006D1D7F" w:rsidRDefault="00692345" w:rsidP="00F17012">
      <w:r w:rsidRPr="00F17012">
        <w:t xml:space="preserve">ЗУ </w:t>
      </w:r>
      <w:r w:rsidR="00B23AC8" w:rsidRPr="00F17012">
        <w:t>53:08:0023301:115</w:t>
      </w:r>
    </w:p>
    <w:p w:rsidR="00F17012" w:rsidRPr="00F17012" w:rsidRDefault="00F17012" w:rsidP="00F17012">
      <w:pPr>
        <w:rPr>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93"/>
        <w:gridCol w:w="992"/>
        <w:gridCol w:w="1559"/>
        <w:gridCol w:w="1559"/>
        <w:gridCol w:w="1134"/>
        <w:gridCol w:w="993"/>
        <w:gridCol w:w="1417"/>
        <w:gridCol w:w="1559"/>
      </w:tblGrid>
      <w:tr w:rsidR="007142D2" w:rsidRPr="00F55845" w:rsidTr="008948B8">
        <w:tc>
          <w:tcPr>
            <w:tcW w:w="993" w:type="dxa"/>
            <w:shd w:val="clear" w:color="auto" w:fill="auto"/>
            <w:vAlign w:val="center"/>
          </w:tcPr>
          <w:p w:rsidR="007142D2" w:rsidRPr="00F55845" w:rsidRDefault="007142D2" w:rsidP="008948B8">
            <w:pPr>
              <w:jc w:val="center"/>
              <w:rPr>
                <w:rFonts w:cs="Times New Roman"/>
                <w:szCs w:val="28"/>
                <w:lang w:eastAsia="ru-RU"/>
              </w:rPr>
            </w:pPr>
            <w:r w:rsidRPr="00F55845">
              <w:rPr>
                <w:rFonts w:cs="Times New Roman"/>
                <w:b/>
                <w:bCs/>
                <w:szCs w:val="28"/>
                <w:lang w:eastAsia="ru-RU"/>
              </w:rPr>
              <w:t>№ п/п</w:t>
            </w:r>
          </w:p>
        </w:tc>
        <w:tc>
          <w:tcPr>
            <w:tcW w:w="992" w:type="dxa"/>
          </w:tcPr>
          <w:p w:rsidR="007142D2" w:rsidRPr="00F55845" w:rsidRDefault="007142D2" w:rsidP="008948B8">
            <w:pPr>
              <w:jc w:val="center"/>
              <w:rPr>
                <w:rFonts w:cs="Times New Roman"/>
                <w:b/>
                <w:bCs/>
                <w:szCs w:val="28"/>
                <w:lang w:eastAsia="ru-RU"/>
              </w:rPr>
            </w:pPr>
            <w:r w:rsidRPr="00F55845">
              <w:rPr>
                <w:rFonts w:cs="Times New Roman"/>
                <w:b/>
                <w:bCs/>
                <w:szCs w:val="28"/>
                <w:lang w:eastAsia="ru-RU"/>
              </w:rPr>
              <w:t>номер точки</w:t>
            </w:r>
          </w:p>
        </w:tc>
        <w:tc>
          <w:tcPr>
            <w:tcW w:w="1559" w:type="dxa"/>
            <w:shd w:val="clear" w:color="auto" w:fill="auto"/>
            <w:vAlign w:val="center"/>
          </w:tcPr>
          <w:p w:rsidR="007142D2" w:rsidRPr="00F55845" w:rsidRDefault="007142D2" w:rsidP="008948B8">
            <w:pPr>
              <w:jc w:val="center"/>
              <w:rPr>
                <w:rFonts w:cs="Times New Roman"/>
                <w:b/>
                <w:bCs/>
                <w:szCs w:val="28"/>
                <w:lang w:eastAsia="ru-RU"/>
              </w:rPr>
            </w:pPr>
            <w:r w:rsidRPr="00F55845">
              <w:rPr>
                <w:rFonts w:cs="Times New Roman"/>
                <w:b/>
                <w:bCs/>
                <w:szCs w:val="28"/>
                <w:lang w:eastAsia="ru-RU"/>
              </w:rPr>
              <w:t>X</w:t>
            </w:r>
          </w:p>
        </w:tc>
        <w:tc>
          <w:tcPr>
            <w:tcW w:w="1559" w:type="dxa"/>
            <w:shd w:val="clear" w:color="auto" w:fill="auto"/>
            <w:vAlign w:val="center"/>
          </w:tcPr>
          <w:p w:rsidR="007142D2" w:rsidRPr="00F55845" w:rsidRDefault="007142D2" w:rsidP="008948B8">
            <w:pPr>
              <w:jc w:val="center"/>
              <w:rPr>
                <w:rFonts w:cs="Times New Roman"/>
                <w:b/>
                <w:bCs/>
                <w:szCs w:val="28"/>
                <w:lang w:eastAsia="ru-RU"/>
              </w:rPr>
            </w:pPr>
            <w:r w:rsidRPr="00F55845">
              <w:rPr>
                <w:rFonts w:cs="Times New Roman"/>
                <w:b/>
                <w:bCs/>
                <w:szCs w:val="28"/>
                <w:lang w:eastAsia="ru-RU"/>
              </w:rPr>
              <w:t>Y</w:t>
            </w:r>
          </w:p>
        </w:tc>
        <w:tc>
          <w:tcPr>
            <w:tcW w:w="1134" w:type="dxa"/>
            <w:shd w:val="clear" w:color="auto" w:fill="auto"/>
            <w:vAlign w:val="center"/>
          </w:tcPr>
          <w:p w:rsidR="007142D2" w:rsidRPr="00F55845" w:rsidRDefault="007142D2" w:rsidP="008948B8">
            <w:pPr>
              <w:jc w:val="center"/>
              <w:rPr>
                <w:rFonts w:cs="Times New Roman"/>
                <w:szCs w:val="28"/>
                <w:lang w:eastAsia="ru-RU"/>
              </w:rPr>
            </w:pPr>
            <w:r w:rsidRPr="00F55845">
              <w:rPr>
                <w:rFonts w:cs="Times New Roman"/>
                <w:b/>
                <w:bCs/>
                <w:szCs w:val="28"/>
                <w:lang w:eastAsia="ru-RU"/>
              </w:rPr>
              <w:t>№ п/п</w:t>
            </w:r>
          </w:p>
        </w:tc>
        <w:tc>
          <w:tcPr>
            <w:tcW w:w="993" w:type="dxa"/>
          </w:tcPr>
          <w:p w:rsidR="007142D2" w:rsidRPr="00F55845" w:rsidRDefault="007142D2" w:rsidP="008948B8">
            <w:pPr>
              <w:jc w:val="center"/>
              <w:rPr>
                <w:rFonts w:cs="Times New Roman"/>
                <w:b/>
                <w:bCs/>
                <w:szCs w:val="28"/>
                <w:lang w:eastAsia="ru-RU"/>
              </w:rPr>
            </w:pPr>
            <w:r w:rsidRPr="00F55845">
              <w:rPr>
                <w:rFonts w:cs="Times New Roman"/>
                <w:b/>
                <w:bCs/>
                <w:szCs w:val="28"/>
                <w:lang w:eastAsia="ru-RU"/>
              </w:rPr>
              <w:t>номер точки</w:t>
            </w:r>
          </w:p>
        </w:tc>
        <w:tc>
          <w:tcPr>
            <w:tcW w:w="1417" w:type="dxa"/>
            <w:shd w:val="clear" w:color="auto" w:fill="auto"/>
            <w:vAlign w:val="center"/>
          </w:tcPr>
          <w:p w:rsidR="007142D2" w:rsidRPr="00F55845" w:rsidRDefault="007142D2" w:rsidP="008948B8">
            <w:pPr>
              <w:jc w:val="center"/>
              <w:rPr>
                <w:rFonts w:cs="Times New Roman"/>
                <w:b/>
                <w:bCs/>
                <w:szCs w:val="28"/>
                <w:lang w:eastAsia="ru-RU"/>
              </w:rPr>
            </w:pPr>
            <w:r w:rsidRPr="00F55845">
              <w:rPr>
                <w:rFonts w:cs="Times New Roman"/>
                <w:b/>
                <w:bCs/>
                <w:szCs w:val="28"/>
                <w:lang w:eastAsia="ru-RU"/>
              </w:rPr>
              <w:t>X</w:t>
            </w:r>
          </w:p>
        </w:tc>
        <w:tc>
          <w:tcPr>
            <w:tcW w:w="1559" w:type="dxa"/>
            <w:shd w:val="clear" w:color="auto" w:fill="auto"/>
            <w:vAlign w:val="center"/>
          </w:tcPr>
          <w:p w:rsidR="007142D2" w:rsidRPr="00F55845" w:rsidRDefault="007142D2" w:rsidP="008948B8">
            <w:pPr>
              <w:jc w:val="center"/>
              <w:rPr>
                <w:rFonts w:cs="Times New Roman"/>
                <w:b/>
                <w:bCs/>
                <w:szCs w:val="28"/>
                <w:lang w:eastAsia="ru-RU"/>
              </w:rPr>
            </w:pPr>
            <w:r w:rsidRPr="00F55845">
              <w:rPr>
                <w:rFonts w:cs="Times New Roman"/>
                <w:b/>
                <w:bCs/>
                <w:szCs w:val="28"/>
                <w:lang w:eastAsia="ru-RU"/>
              </w:rPr>
              <w:t>Y</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612166.04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2226129.88</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36</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т36</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611553.47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2225839.22</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612157.19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2226229.39</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37</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т37</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611568.81</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2225861.52</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612149.01</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2226245.43</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38</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т38</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611599.64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2225906.16</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612143.54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2226254.71</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39</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т39</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611711.05</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2226082.67</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612135.14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2226256.76</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40</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т40</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611725.12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2226100.34</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612106.58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2226255.49</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41</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т41</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611731.13</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2226107.22</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lastRenderedPageBreak/>
              <w:t>7</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612044.76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2226264.47</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42</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т42</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611736.87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2226113.25</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8</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611991.60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2226259.93</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43</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т43</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611800.14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2226155.20</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9</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611901.99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2226252.51</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44</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т44</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611835.98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2226170.29</w:t>
            </w:r>
          </w:p>
        </w:tc>
      </w:tr>
      <w:tr w:rsidR="00D25996" w:rsidRPr="0069379C" w:rsidTr="008948B8">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10</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611864.86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2226232.76</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45</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т45</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611851.57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2226178.19</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11</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т11</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611855.89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2226227.45</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46</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т46</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611882.62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2226191.97</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12</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611838.66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2226222.25</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47</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т47</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612017.61</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2226236.09</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13</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т13</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611822.10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2226219.06</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48</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т48</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612018.39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2226231.88</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14</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611809.68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2226218.68</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49</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т49</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611884.20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2226187.25</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15</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т15</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611756.60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2226223.95</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50</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т50</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611802.18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2226150.35</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16</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611714.63</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2226224.14</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51</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т51</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611741.09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2226109.96</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17</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611679.06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2226228.47</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52</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т52</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611737.79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2226107.21</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18</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611635.50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2226222.10</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53</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т53</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611729.82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2226098.61</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19</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т19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611604.46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2226189.28</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54</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т54</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611713.45</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2226078.71</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20</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611562.30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2226124.80</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55</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т55</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611604.29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2225905.98</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21</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т21</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611533.57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2226092.58</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56</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т56</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611665.10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2225863.03</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22</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611517.52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2226071.67</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57</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т57</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611752.08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2225959.42</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23</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т23</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611488.86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2226009.87</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58</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т58</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611816.82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2226017.76</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24</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611481.64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2225959.39</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59</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т59</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611908.67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2226061.81</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25</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т25</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611490.66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2225932.45</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60</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т60</w:t>
            </w:r>
          </w:p>
        </w:tc>
        <w:tc>
          <w:tcPr>
            <w:tcW w:w="1417"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612081.88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2226110.85</w:t>
            </w: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26</w:t>
            </w:r>
          </w:p>
        </w:tc>
        <w:tc>
          <w:tcPr>
            <w:tcW w:w="992" w:type="dxa"/>
            <w:vAlign w:val="bottom"/>
          </w:tcPr>
          <w:p w:rsidR="00D25996" w:rsidRPr="0069379C" w:rsidRDefault="00D25996" w:rsidP="008948B8">
            <w:pPr>
              <w:jc w:val="center"/>
              <w:rPr>
                <w:rFonts w:cs="Times New Roman"/>
                <w:bCs/>
                <w:szCs w:val="28"/>
                <w:lang w:eastAsia="ru-RU"/>
              </w:rPr>
            </w:pPr>
            <w:r w:rsidRPr="0069379C">
              <w:rPr>
                <w:rFonts w:cs="Times New Roman"/>
                <w:bCs/>
                <w:szCs w:val="28"/>
                <w:lang w:eastAsia="ru-RU"/>
              </w:rPr>
              <w:t>т26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611502.34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2225918.71</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61</w:t>
            </w:r>
          </w:p>
        </w:tc>
        <w:tc>
          <w:tcPr>
            <w:tcW w:w="993" w:type="dxa"/>
            <w:vAlign w:val="bottom"/>
          </w:tcPr>
          <w:p w:rsidR="00D25996" w:rsidRPr="0069379C" w:rsidRDefault="00D25996" w:rsidP="008948B8">
            <w:pPr>
              <w:jc w:val="center"/>
              <w:rPr>
                <w:rFonts w:cs="Times New Roman"/>
                <w:bCs/>
                <w:szCs w:val="28"/>
                <w:lang w:eastAsia="ru-RU"/>
              </w:rPr>
            </w:pPr>
            <w:r w:rsidRPr="0069379C">
              <w:rPr>
                <w:rFonts w:cs="Times New Roman"/>
                <w:bCs/>
                <w:szCs w:val="28"/>
                <w:lang w:eastAsia="ru-RU"/>
              </w:rPr>
              <w:t>т61</w:t>
            </w:r>
          </w:p>
        </w:tc>
        <w:tc>
          <w:tcPr>
            <w:tcW w:w="1417" w:type="dxa"/>
            <w:shd w:val="clear" w:color="auto" w:fill="auto"/>
            <w:vAlign w:val="center"/>
          </w:tcPr>
          <w:p w:rsidR="00D25996" w:rsidRPr="0069379C" w:rsidRDefault="00D25996" w:rsidP="008948B8">
            <w:pPr>
              <w:jc w:val="center"/>
              <w:rPr>
                <w:rFonts w:cs="Times New Roman"/>
                <w:szCs w:val="28"/>
              </w:rPr>
            </w:pPr>
          </w:p>
        </w:tc>
        <w:tc>
          <w:tcPr>
            <w:tcW w:w="1559" w:type="dxa"/>
            <w:shd w:val="clear" w:color="auto" w:fill="auto"/>
            <w:vAlign w:val="center"/>
          </w:tcPr>
          <w:p w:rsidR="00D25996" w:rsidRPr="0069379C" w:rsidRDefault="00D25996" w:rsidP="008948B8">
            <w:pPr>
              <w:jc w:val="center"/>
              <w:rPr>
                <w:rFonts w:cs="Times New Roman"/>
                <w:bCs/>
                <w:szCs w:val="28"/>
                <w:lang w:eastAsia="ru-RU"/>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27</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т27</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611518.98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2225908.66</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62</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т62</w:t>
            </w:r>
          </w:p>
        </w:tc>
        <w:tc>
          <w:tcPr>
            <w:tcW w:w="1417" w:type="dxa"/>
            <w:shd w:val="clear" w:color="auto" w:fill="auto"/>
            <w:vAlign w:val="center"/>
          </w:tcPr>
          <w:p w:rsidR="00D25996" w:rsidRPr="0069379C" w:rsidRDefault="00D25996" w:rsidP="008948B8">
            <w:pPr>
              <w:jc w:val="center"/>
              <w:rPr>
                <w:rFonts w:cs="Times New Roman"/>
                <w:szCs w:val="28"/>
              </w:rPr>
            </w:pPr>
          </w:p>
        </w:tc>
        <w:tc>
          <w:tcPr>
            <w:tcW w:w="1559" w:type="dxa"/>
            <w:shd w:val="clear" w:color="auto" w:fill="auto"/>
            <w:vAlign w:val="center"/>
          </w:tcPr>
          <w:p w:rsidR="00D25996" w:rsidRPr="0069379C" w:rsidRDefault="00D25996" w:rsidP="008948B8">
            <w:pPr>
              <w:jc w:val="center"/>
              <w:rPr>
                <w:rFonts w:cs="Times New Roman"/>
                <w:iCs/>
                <w:szCs w:val="28"/>
                <w:lang w:eastAsia="ru-RU"/>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28</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611522.44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2225910.95</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63</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т63</w:t>
            </w:r>
          </w:p>
        </w:tc>
        <w:tc>
          <w:tcPr>
            <w:tcW w:w="1417" w:type="dxa"/>
            <w:shd w:val="clear" w:color="auto" w:fill="auto"/>
            <w:vAlign w:val="center"/>
          </w:tcPr>
          <w:p w:rsidR="00D25996" w:rsidRPr="0069379C" w:rsidRDefault="00D25996" w:rsidP="008948B8">
            <w:pPr>
              <w:jc w:val="center"/>
              <w:rPr>
                <w:rFonts w:cs="Times New Roman"/>
                <w:iCs/>
                <w:szCs w:val="28"/>
                <w:lang w:eastAsia="ru-RU"/>
              </w:rPr>
            </w:pPr>
          </w:p>
        </w:tc>
        <w:tc>
          <w:tcPr>
            <w:tcW w:w="1559" w:type="dxa"/>
            <w:shd w:val="clear" w:color="auto" w:fill="auto"/>
            <w:vAlign w:val="center"/>
          </w:tcPr>
          <w:p w:rsidR="00D25996" w:rsidRPr="0069379C" w:rsidRDefault="00D25996" w:rsidP="008948B8">
            <w:pPr>
              <w:jc w:val="center"/>
              <w:rPr>
                <w:rFonts w:cs="Times New Roman"/>
                <w:iCs/>
                <w:szCs w:val="28"/>
                <w:lang w:eastAsia="ru-RU"/>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29</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т29</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611695.46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2226173.96</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64</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т64</w:t>
            </w:r>
          </w:p>
        </w:tc>
        <w:tc>
          <w:tcPr>
            <w:tcW w:w="1417" w:type="dxa"/>
            <w:shd w:val="clear" w:color="auto" w:fill="auto"/>
            <w:vAlign w:val="bottom"/>
          </w:tcPr>
          <w:p w:rsidR="00D25996" w:rsidRPr="0069379C" w:rsidRDefault="00D25996" w:rsidP="008948B8">
            <w:pPr>
              <w:jc w:val="center"/>
              <w:rPr>
                <w:rFonts w:cs="Times New Roman"/>
                <w:szCs w:val="28"/>
              </w:rPr>
            </w:pPr>
          </w:p>
        </w:tc>
        <w:tc>
          <w:tcPr>
            <w:tcW w:w="1559" w:type="dxa"/>
            <w:shd w:val="clear" w:color="auto" w:fill="auto"/>
            <w:vAlign w:val="bottom"/>
          </w:tcPr>
          <w:p w:rsidR="00D25996" w:rsidRPr="0069379C" w:rsidRDefault="00D25996" w:rsidP="008948B8">
            <w:pPr>
              <w:jc w:val="center"/>
              <w:rPr>
                <w:rFonts w:cs="Times New Roman"/>
                <w:szCs w:val="28"/>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30</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т30</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611698.88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2226171.17</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65</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т65</w:t>
            </w:r>
          </w:p>
        </w:tc>
        <w:tc>
          <w:tcPr>
            <w:tcW w:w="1417" w:type="dxa"/>
            <w:shd w:val="clear" w:color="auto" w:fill="auto"/>
            <w:vAlign w:val="bottom"/>
          </w:tcPr>
          <w:p w:rsidR="00D25996" w:rsidRPr="0069379C" w:rsidRDefault="00D25996" w:rsidP="008948B8">
            <w:pPr>
              <w:jc w:val="center"/>
              <w:rPr>
                <w:rFonts w:cs="Times New Roman"/>
                <w:szCs w:val="28"/>
              </w:rPr>
            </w:pPr>
          </w:p>
        </w:tc>
        <w:tc>
          <w:tcPr>
            <w:tcW w:w="1559" w:type="dxa"/>
            <w:shd w:val="clear" w:color="auto" w:fill="auto"/>
            <w:vAlign w:val="bottom"/>
          </w:tcPr>
          <w:p w:rsidR="00D25996" w:rsidRPr="0069379C" w:rsidRDefault="00D25996" w:rsidP="008948B8">
            <w:pPr>
              <w:jc w:val="center"/>
              <w:rPr>
                <w:rFonts w:cs="Times New Roman"/>
                <w:szCs w:val="28"/>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31</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т31</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611523.06</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2225906.32</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66</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т66</w:t>
            </w:r>
          </w:p>
        </w:tc>
        <w:tc>
          <w:tcPr>
            <w:tcW w:w="1417" w:type="dxa"/>
            <w:shd w:val="clear" w:color="auto" w:fill="auto"/>
            <w:vAlign w:val="bottom"/>
          </w:tcPr>
          <w:p w:rsidR="00D25996" w:rsidRPr="0069379C" w:rsidRDefault="00D25996" w:rsidP="008948B8">
            <w:pPr>
              <w:jc w:val="center"/>
              <w:rPr>
                <w:rFonts w:cs="Times New Roman"/>
                <w:szCs w:val="28"/>
              </w:rPr>
            </w:pPr>
          </w:p>
        </w:tc>
        <w:tc>
          <w:tcPr>
            <w:tcW w:w="1559" w:type="dxa"/>
            <w:shd w:val="clear" w:color="auto" w:fill="auto"/>
            <w:vAlign w:val="bottom"/>
          </w:tcPr>
          <w:p w:rsidR="00D25996" w:rsidRPr="0069379C" w:rsidRDefault="00D25996" w:rsidP="008948B8">
            <w:pPr>
              <w:jc w:val="center"/>
              <w:rPr>
                <w:rFonts w:cs="Times New Roman"/>
                <w:szCs w:val="28"/>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32</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т32</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611520.75</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2225904.60</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67</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т67</w:t>
            </w:r>
          </w:p>
        </w:tc>
        <w:tc>
          <w:tcPr>
            <w:tcW w:w="1417" w:type="dxa"/>
            <w:shd w:val="clear" w:color="auto" w:fill="auto"/>
            <w:vAlign w:val="bottom"/>
          </w:tcPr>
          <w:p w:rsidR="00D25996" w:rsidRPr="0069379C" w:rsidRDefault="00D25996" w:rsidP="008948B8">
            <w:pPr>
              <w:jc w:val="center"/>
              <w:rPr>
                <w:rFonts w:cs="Times New Roman"/>
                <w:szCs w:val="28"/>
              </w:rPr>
            </w:pPr>
          </w:p>
        </w:tc>
        <w:tc>
          <w:tcPr>
            <w:tcW w:w="1559" w:type="dxa"/>
            <w:shd w:val="clear" w:color="auto" w:fill="auto"/>
            <w:vAlign w:val="bottom"/>
          </w:tcPr>
          <w:p w:rsidR="00D25996" w:rsidRPr="0069379C" w:rsidRDefault="00D25996" w:rsidP="008948B8">
            <w:pPr>
              <w:jc w:val="center"/>
              <w:rPr>
                <w:rFonts w:cs="Times New Roman"/>
                <w:szCs w:val="28"/>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33</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т33</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611533.48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2225833.04</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68</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т68</w:t>
            </w:r>
          </w:p>
        </w:tc>
        <w:tc>
          <w:tcPr>
            <w:tcW w:w="1417" w:type="dxa"/>
            <w:shd w:val="clear" w:color="auto" w:fill="auto"/>
            <w:vAlign w:val="bottom"/>
          </w:tcPr>
          <w:p w:rsidR="00D25996" w:rsidRPr="0069379C" w:rsidRDefault="00D25996" w:rsidP="008948B8">
            <w:pPr>
              <w:jc w:val="center"/>
              <w:rPr>
                <w:rFonts w:cs="Times New Roman"/>
                <w:szCs w:val="28"/>
              </w:rPr>
            </w:pPr>
          </w:p>
        </w:tc>
        <w:tc>
          <w:tcPr>
            <w:tcW w:w="1559" w:type="dxa"/>
            <w:shd w:val="clear" w:color="auto" w:fill="auto"/>
            <w:vAlign w:val="bottom"/>
          </w:tcPr>
          <w:p w:rsidR="00D25996" w:rsidRPr="0069379C" w:rsidRDefault="00D25996" w:rsidP="008948B8">
            <w:pPr>
              <w:jc w:val="center"/>
              <w:rPr>
                <w:rFonts w:cs="Times New Roman"/>
                <w:szCs w:val="28"/>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34</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611542.04</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2225841.23</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69</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т69</w:t>
            </w:r>
          </w:p>
        </w:tc>
        <w:tc>
          <w:tcPr>
            <w:tcW w:w="1417" w:type="dxa"/>
            <w:shd w:val="clear" w:color="auto" w:fill="auto"/>
            <w:vAlign w:val="bottom"/>
          </w:tcPr>
          <w:p w:rsidR="00D25996" w:rsidRPr="0069379C" w:rsidRDefault="00D25996" w:rsidP="008948B8">
            <w:pPr>
              <w:jc w:val="center"/>
              <w:rPr>
                <w:rFonts w:cs="Times New Roman"/>
                <w:szCs w:val="28"/>
              </w:rPr>
            </w:pPr>
          </w:p>
        </w:tc>
        <w:tc>
          <w:tcPr>
            <w:tcW w:w="1559" w:type="dxa"/>
            <w:shd w:val="clear" w:color="auto" w:fill="auto"/>
            <w:vAlign w:val="bottom"/>
          </w:tcPr>
          <w:p w:rsidR="00D25996" w:rsidRPr="0069379C" w:rsidRDefault="00D25996" w:rsidP="008948B8">
            <w:pPr>
              <w:jc w:val="center"/>
              <w:rPr>
                <w:rFonts w:cs="Times New Roman"/>
                <w:szCs w:val="28"/>
              </w:rPr>
            </w:pPr>
          </w:p>
        </w:tc>
      </w:tr>
      <w:tr w:rsidR="00D25996" w:rsidRPr="0069379C" w:rsidTr="008948B8">
        <w:trPr>
          <w:trHeight w:val="249"/>
        </w:trPr>
        <w:tc>
          <w:tcPr>
            <w:tcW w:w="993"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35</w:t>
            </w:r>
          </w:p>
        </w:tc>
        <w:tc>
          <w:tcPr>
            <w:tcW w:w="992"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т35</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611547.68</w:t>
            </w:r>
          </w:p>
        </w:tc>
        <w:tc>
          <w:tcPr>
            <w:tcW w:w="1559" w:type="dxa"/>
            <w:shd w:val="clear" w:color="auto" w:fill="auto"/>
          </w:tcPr>
          <w:p w:rsidR="00D25996" w:rsidRPr="00D9706B" w:rsidRDefault="00D25996" w:rsidP="008948B8">
            <w:pPr>
              <w:jc w:val="center"/>
              <w:rPr>
                <w:rFonts w:ascii="Times New Roman CYR" w:hAnsi="Times New Roman CYR"/>
                <w:sz w:val="24"/>
              </w:rPr>
            </w:pPr>
            <w:r w:rsidRPr="00D9706B">
              <w:rPr>
                <w:rFonts w:ascii="Times New Roman CYR" w:hAnsi="Times New Roman CYR"/>
                <w:sz w:val="24"/>
              </w:rPr>
              <w:t>2225840.83</w:t>
            </w:r>
          </w:p>
        </w:tc>
        <w:tc>
          <w:tcPr>
            <w:tcW w:w="1134" w:type="dxa"/>
            <w:shd w:val="clear" w:color="auto" w:fill="auto"/>
            <w:vAlign w:val="center"/>
          </w:tcPr>
          <w:p w:rsidR="00D25996" w:rsidRPr="0069379C" w:rsidRDefault="00D25996" w:rsidP="008948B8">
            <w:pPr>
              <w:jc w:val="center"/>
              <w:rPr>
                <w:rFonts w:cs="Times New Roman"/>
                <w:b/>
                <w:bCs/>
                <w:szCs w:val="28"/>
                <w:lang w:eastAsia="ru-RU"/>
              </w:rPr>
            </w:pPr>
            <w:r w:rsidRPr="0069379C">
              <w:rPr>
                <w:rFonts w:cs="Times New Roman"/>
                <w:b/>
                <w:bCs/>
                <w:szCs w:val="28"/>
                <w:lang w:eastAsia="ru-RU"/>
              </w:rPr>
              <w:t>70</w:t>
            </w:r>
          </w:p>
        </w:tc>
        <w:tc>
          <w:tcPr>
            <w:tcW w:w="993" w:type="dxa"/>
            <w:vAlign w:val="bottom"/>
          </w:tcPr>
          <w:p w:rsidR="00D25996" w:rsidRPr="0069379C" w:rsidRDefault="00D25996" w:rsidP="008948B8">
            <w:pPr>
              <w:jc w:val="center"/>
              <w:rPr>
                <w:rFonts w:cs="Times New Roman"/>
                <w:iCs/>
                <w:szCs w:val="28"/>
                <w:lang w:eastAsia="ru-RU"/>
              </w:rPr>
            </w:pPr>
            <w:r w:rsidRPr="0069379C">
              <w:rPr>
                <w:rFonts w:cs="Times New Roman"/>
                <w:iCs/>
                <w:szCs w:val="28"/>
                <w:lang w:eastAsia="ru-RU"/>
              </w:rPr>
              <w:t>т70</w:t>
            </w:r>
          </w:p>
        </w:tc>
        <w:tc>
          <w:tcPr>
            <w:tcW w:w="1417" w:type="dxa"/>
            <w:shd w:val="clear" w:color="auto" w:fill="auto"/>
            <w:vAlign w:val="bottom"/>
          </w:tcPr>
          <w:p w:rsidR="00D25996" w:rsidRPr="0069379C" w:rsidRDefault="00D25996" w:rsidP="008948B8">
            <w:pPr>
              <w:jc w:val="center"/>
              <w:rPr>
                <w:rFonts w:cs="Times New Roman"/>
                <w:szCs w:val="28"/>
              </w:rPr>
            </w:pPr>
          </w:p>
        </w:tc>
        <w:tc>
          <w:tcPr>
            <w:tcW w:w="1559" w:type="dxa"/>
            <w:shd w:val="clear" w:color="auto" w:fill="auto"/>
            <w:vAlign w:val="bottom"/>
          </w:tcPr>
          <w:p w:rsidR="00D25996" w:rsidRPr="0069379C" w:rsidRDefault="00D25996" w:rsidP="008948B8">
            <w:pPr>
              <w:jc w:val="center"/>
              <w:rPr>
                <w:rFonts w:cs="Times New Roman"/>
                <w:szCs w:val="28"/>
              </w:rPr>
            </w:pPr>
          </w:p>
        </w:tc>
      </w:tr>
    </w:tbl>
    <w:p w:rsidR="00555878" w:rsidRDefault="00555878"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6F06F7" w:rsidRDefault="006F06F7" w:rsidP="00A806FE">
      <w:pPr>
        <w:ind w:firstLine="576"/>
        <w:jc w:val="center"/>
      </w:pPr>
    </w:p>
    <w:p w:rsidR="00BA7934" w:rsidRDefault="00BA7934" w:rsidP="00BA7934">
      <w:pPr>
        <w:pStyle w:val="20"/>
        <w:numPr>
          <w:ilvl w:val="1"/>
          <w:numId w:val="16"/>
        </w:numPr>
        <w:ind w:left="0" w:firstLine="709"/>
      </w:pPr>
      <w:bookmarkStart w:id="51" w:name="_Toc105149387"/>
      <w:r>
        <w:lastRenderedPageBreak/>
        <w:t>Чертежи материалов по обоснованию проекта планировки</w:t>
      </w:r>
      <w:bookmarkEnd w:id="51"/>
    </w:p>
    <w:p w:rsidR="00BA7934" w:rsidRPr="00690D11" w:rsidRDefault="00BA7934" w:rsidP="00BA7934">
      <w:pPr>
        <w:pStyle w:val="30"/>
        <w:numPr>
          <w:ilvl w:val="2"/>
          <w:numId w:val="16"/>
        </w:numPr>
        <w:ind w:left="0" w:firstLine="709"/>
        <w:rPr>
          <w:rFonts w:eastAsia="Times New Roman" w:cs="Times New Roman"/>
          <w:iCs/>
          <w:szCs w:val="28"/>
        </w:rPr>
      </w:pPr>
      <w:bookmarkStart w:id="52" w:name="_Toc105149388"/>
      <w:r>
        <w:rPr>
          <w:rFonts w:eastAsia="Times New Roman" w:cs="Times New Roman"/>
          <w:iCs/>
          <w:szCs w:val="28"/>
        </w:rPr>
        <w:t>Чертеж границ планируемых и существующих элементов планир</w:t>
      </w:r>
      <w:r>
        <w:rPr>
          <w:rFonts w:eastAsia="Times New Roman" w:cs="Times New Roman"/>
          <w:iCs/>
          <w:szCs w:val="28"/>
        </w:rPr>
        <w:t>о</w:t>
      </w:r>
      <w:r>
        <w:rPr>
          <w:rFonts w:eastAsia="Times New Roman" w:cs="Times New Roman"/>
          <w:iCs/>
          <w:szCs w:val="28"/>
        </w:rPr>
        <w:t>вочной структуры, красных линий и линий отступа от красных линий М 1:2000</w:t>
      </w:r>
      <w:bookmarkEnd w:id="52"/>
    </w:p>
    <w:p w:rsidR="006F06F7" w:rsidRDefault="006F06F7" w:rsidP="00A806FE">
      <w:pPr>
        <w:ind w:firstLine="576"/>
        <w:jc w:val="center"/>
      </w:pPr>
    </w:p>
    <w:p w:rsidR="00555878" w:rsidRDefault="00555878" w:rsidP="00A806FE">
      <w:pPr>
        <w:ind w:firstLine="576"/>
        <w:jc w:val="center"/>
      </w:pPr>
    </w:p>
    <w:p w:rsidR="00555878" w:rsidRDefault="00555878" w:rsidP="00A806FE">
      <w:pPr>
        <w:ind w:firstLine="576"/>
        <w:jc w:val="center"/>
      </w:pPr>
    </w:p>
    <w:p w:rsidR="00555878" w:rsidRDefault="00555878" w:rsidP="00A806FE">
      <w:pPr>
        <w:ind w:firstLine="576"/>
        <w:jc w:val="center"/>
      </w:pPr>
    </w:p>
    <w:p w:rsidR="00555878" w:rsidRDefault="00555878"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Default="008413BE" w:rsidP="00A806FE">
      <w:pPr>
        <w:ind w:firstLine="576"/>
        <w:jc w:val="center"/>
      </w:pPr>
    </w:p>
    <w:p w:rsidR="008413BE" w:rsidRPr="00690D11" w:rsidRDefault="008413BE" w:rsidP="008413BE">
      <w:pPr>
        <w:pStyle w:val="30"/>
        <w:numPr>
          <w:ilvl w:val="2"/>
          <w:numId w:val="16"/>
        </w:numPr>
        <w:ind w:left="0" w:firstLine="709"/>
        <w:rPr>
          <w:rFonts w:eastAsia="Times New Roman" w:cs="Times New Roman"/>
          <w:iCs/>
          <w:szCs w:val="28"/>
        </w:rPr>
      </w:pPr>
      <w:bookmarkStart w:id="53" w:name="_Toc105149389"/>
      <w:r>
        <w:rPr>
          <w:rFonts w:eastAsia="Times New Roman" w:cs="Times New Roman"/>
          <w:iCs/>
          <w:szCs w:val="28"/>
        </w:rPr>
        <w:lastRenderedPageBreak/>
        <w:t>Чертеж границ образуемых земельных участков и (или) изменяемых земельных участков М 1:2000</w:t>
      </w:r>
      <w:bookmarkEnd w:id="53"/>
    </w:p>
    <w:p w:rsidR="008413BE" w:rsidRDefault="008413BE"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6965AC" w:rsidRDefault="006965AC" w:rsidP="00A806FE">
      <w:pPr>
        <w:ind w:firstLine="576"/>
        <w:jc w:val="center"/>
      </w:pPr>
    </w:p>
    <w:p w:rsidR="00201673" w:rsidRDefault="00201673" w:rsidP="00A806FE">
      <w:pPr>
        <w:pStyle w:val="10"/>
        <w:numPr>
          <w:ilvl w:val="0"/>
          <w:numId w:val="0"/>
        </w:numPr>
        <w:ind w:left="432"/>
        <w:rPr>
          <w:sz w:val="32"/>
        </w:rPr>
      </w:pPr>
    </w:p>
    <w:p w:rsidR="00201673" w:rsidRDefault="00201673" w:rsidP="00A806FE">
      <w:pPr>
        <w:pStyle w:val="10"/>
        <w:numPr>
          <w:ilvl w:val="0"/>
          <w:numId w:val="0"/>
        </w:numPr>
        <w:ind w:left="432"/>
        <w:rPr>
          <w:sz w:val="32"/>
        </w:rPr>
      </w:pPr>
    </w:p>
    <w:p w:rsidR="00201673" w:rsidRDefault="00201673" w:rsidP="00A806FE">
      <w:pPr>
        <w:pStyle w:val="10"/>
        <w:numPr>
          <w:ilvl w:val="0"/>
          <w:numId w:val="0"/>
        </w:numPr>
        <w:ind w:left="432"/>
        <w:rPr>
          <w:sz w:val="32"/>
        </w:rPr>
      </w:pPr>
    </w:p>
    <w:p w:rsidR="00201673" w:rsidRDefault="00201673" w:rsidP="00201673"/>
    <w:p w:rsidR="00201673" w:rsidRDefault="00201673" w:rsidP="00201673"/>
    <w:p w:rsidR="00201673" w:rsidRDefault="00201673" w:rsidP="00201673"/>
    <w:p w:rsidR="00201673" w:rsidRDefault="00201673" w:rsidP="00201673"/>
    <w:p w:rsidR="00201673" w:rsidRDefault="00201673"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6D1D7F" w:rsidRDefault="006D1D7F" w:rsidP="00201673"/>
    <w:p w:rsidR="00B6401E" w:rsidRDefault="00B6401E" w:rsidP="005A59BE">
      <w:pPr>
        <w:pStyle w:val="a3"/>
      </w:pPr>
    </w:p>
    <w:sectPr w:rsidR="00B6401E" w:rsidSect="007B287A">
      <w:headerReference w:type="default" r:id="rId3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307" w:rsidRDefault="00114307" w:rsidP="000612E5">
      <w:r>
        <w:separator/>
      </w:r>
    </w:p>
  </w:endnote>
  <w:endnote w:type="continuationSeparator" w:id="1">
    <w:p w:rsidR="00114307" w:rsidRDefault="00114307" w:rsidP="0006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307" w:rsidRDefault="00114307" w:rsidP="000612E5">
      <w:r>
        <w:separator/>
      </w:r>
    </w:p>
  </w:footnote>
  <w:footnote w:type="continuationSeparator" w:id="1">
    <w:p w:rsidR="00114307" w:rsidRDefault="00114307" w:rsidP="00061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5666"/>
      <w:docPartObj>
        <w:docPartGallery w:val="Page Numbers (Top of Page)"/>
        <w:docPartUnique/>
      </w:docPartObj>
    </w:sdtPr>
    <w:sdtContent>
      <w:p w:rsidR="006762AD" w:rsidRDefault="007963AC">
        <w:pPr>
          <w:pStyle w:val="ac"/>
          <w:jc w:val="center"/>
        </w:pPr>
        <w:fldSimple w:instr="PAGE   \* MERGEFORMAT">
          <w:r w:rsidR="00D34613">
            <w:rPr>
              <w:noProof/>
            </w:rPr>
            <w:t>18</w:t>
          </w:r>
        </w:fldSimple>
      </w:p>
    </w:sdtContent>
  </w:sdt>
  <w:p w:rsidR="006762AD" w:rsidRDefault="006762A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285C6A"/>
    <w:multiLevelType w:val="multilevel"/>
    <w:tmpl w:val="262CF3A4"/>
    <w:lvl w:ilvl="0">
      <w:start w:val="2"/>
      <w:numFmt w:val="decimal"/>
      <w:lvlText w:val="%1."/>
      <w:lvlJc w:val="left"/>
      <w:pPr>
        <w:ind w:left="450" w:hanging="450"/>
      </w:pPr>
      <w:rPr>
        <w:rFonts w:hint="default"/>
      </w:rPr>
    </w:lvl>
    <w:lvl w:ilvl="1">
      <w:start w:val="8"/>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2">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3D1B6D14"/>
    <w:multiLevelType w:val="hybridMultilevel"/>
    <w:tmpl w:val="0122B7DE"/>
    <w:lvl w:ilvl="0" w:tplc="04190005">
      <w:start w:val="1"/>
      <w:numFmt w:val="bullet"/>
      <w:lvlText w:val=""/>
      <w:lvlJc w:val="left"/>
      <w:pPr>
        <w:tabs>
          <w:tab w:val="num" w:pos="720"/>
        </w:tabs>
        <w:ind w:left="720" w:hanging="360"/>
      </w:pPr>
      <w:rPr>
        <w:rFonts w:ascii="Wingdings" w:hAnsi="Wingdings" w:hint="default"/>
      </w:rPr>
    </w:lvl>
    <w:lvl w:ilvl="1" w:tplc="B40E1A2C">
      <w:start w:val="1"/>
      <w:numFmt w:val="bullet"/>
      <w:lvlText w:val="-"/>
      <w:lvlJc w:val="left"/>
      <w:pPr>
        <w:tabs>
          <w:tab w:val="num" w:pos="1488"/>
        </w:tabs>
        <w:ind w:left="1488" w:hanging="408"/>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F06844"/>
    <w:multiLevelType w:val="multilevel"/>
    <w:tmpl w:val="A01268F4"/>
    <w:lvl w:ilvl="0">
      <w:start w:val="3"/>
      <w:numFmt w:val="decimal"/>
      <w:lvlText w:val="%1."/>
      <w:lvlJc w:val="left"/>
      <w:pPr>
        <w:ind w:left="450" w:hanging="450"/>
      </w:pPr>
      <w:rPr>
        <w:rFonts w:hint="default"/>
      </w:rPr>
    </w:lvl>
    <w:lvl w:ilvl="1">
      <w:start w:val="1"/>
      <w:numFmt w:val="decimal"/>
      <w:lvlText w:val="%1.%2."/>
      <w:lvlJc w:val="left"/>
      <w:pPr>
        <w:ind w:left="2584" w:hanging="720"/>
      </w:pPr>
      <w:rPr>
        <w:rFonts w:hint="default"/>
      </w:rPr>
    </w:lvl>
    <w:lvl w:ilvl="2">
      <w:start w:val="1"/>
      <w:numFmt w:val="decimal"/>
      <w:lvlText w:val="%1.%2.%3."/>
      <w:lvlJc w:val="left"/>
      <w:pPr>
        <w:ind w:left="4448" w:hanging="720"/>
      </w:pPr>
      <w:rPr>
        <w:rFonts w:hint="default"/>
      </w:rPr>
    </w:lvl>
    <w:lvl w:ilvl="3">
      <w:start w:val="1"/>
      <w:numFmt w:val="decimal"/>
      <w:lvlText w:val="%1.%2.%3.%4."/>
      <w:lvlJc w:val="left"/>
      <w:pPr>
        <w:ind w:left="6672" w:hanging="1080"/>
      </w:pPr>
      <w:rPr>
        <w:rFonts w:hint="default"/>
      </w:rPr>
    </w:lvl>
    <w:lvl w:ilvl="4">
      <w:start w:val="1"/>
      <w:numFmt w:val="decimal"/>
      <w:lvlText w:val="%1.%2.%3.%4.%5."/>
      <w:lvlJc w:val="left"/>
      <w:pPr>
        <w:ind w:left="8536" w:hanging="1080"/>
      </w:pPr>
      <w:rPr>
        <w:rFonts w:hint="default"/>
      </w:rPr>
    </w:lvl>
    <w:lvl w:ilvl="5">
      <w:start w:val="1"/>
      <w:numFmt w:val="decimal"/>
      <w:lvlText w:val="%1.%2.%3.%4.%5.%6."/>
      <w:lvlJc w:val="left"/>
      <w:pPr>
        <w:ind w:left="10760" w:hanging="1440"/>
      </w:pPr>
      <w:rPr>
        <w:rFonts w:hint="default"/>
      </w:rPr>
    </w:lvl>
    <w:lvl w:ilvl="6">
      <w:start w:val="1"/>
      <w:numFmt w:val="decimal"/>
      <w:lvlText w:val="%1.%2.%3.%4.%5.%6.%7."/>
      <w:lvlJc w:val="left"/>
      <w:pPr>
        <w:ind w:left="12984" w:hanging="1800"/>
      </w:pPr>
      <w:rPr>
        <w:rFonts w:hint="default"/>
      </w:rPr>
    </w:lvl>
    <w:lvl w:ilvl="7">
      <w:start w:val="1"/>
      <w:numFmt w:val="decimal"/>
      <w:lvlText w:val="%1.%2.%3.%4.%5.%6.%7.%8."/>
      <w:lvlJc w:val="left"/>
      <w:pPr>
        <w:ind w:left="14848" w:hanging="1800"/>
      </w:pPr>
      <w:rPr>
        <w:rFonts w:hint="default"/>
      </w:rPr>
    </w:lvl>
    <w:lvl w:ilvl="8">
      <w:start w:val="1"/>
      <w:numFmt w:val="decimal"/>
      <w:lvlText w:val="%1.%2.%3.%4.%5.%6.%7.%8.%9."/>
      <w:lvlJc w:val="left"/>
      <w:pPr>
        <w:ind w:left="17072" w:hanging="2160"/>
      </w:pPr>
      <w:rPr>
        <w:rFonts w:hint="default"/>
      </w:rPr>
    </w:lvl>
  </w:abstractNum>
  <w:abstractNum w:abstractNumId="5">
    <w:nsid w:val="47361884"/>
    <w:multiLevelType w:val="multilevel"/>
    <w:tmpl w:val="0BA283A4"/>
    <w:lvl w:ilvl="0">
      <w:start w:val="1"/>
      <w:numFmt w:val="decimal"/>
      <w:pStyle w:val="1"/>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3"/>
      <w:lvlText w:val="%1.%2.%3."/>
      <w:lvlJc w:val="left"/>
      <w:pPr>
        <w:tabs>
          <w:tab w:val="num" w:pos="2858"/>
        </w:tabs>
        <w:ind w:left="1922" w:hanging="504"/>
      </w:pPr>
      <w:rPr>
        <w:rFonts w:hint="default"/>
      </w:rPr>
    </w:lvl>
    <w:lvl w:ilvl="3">
      <w:start w:val="1"/>
      <w:numFmt w:val="decimal"/>
      <w:pStyle w:val="4"/>
      <w:lvlText w:val="%1.%2.%3.%4."/>
      <w:lvlJc w:val="left"/>
      <w:pPr>
        <w:tabs>
          <w:tab w:val="num" w:pos="2880"/>
        </w:tabs>
        <w:ind w:left="1728" w:hanging="648"/>
      </w:pPr>
      <w:rPr>
        <w:rFonts w:hint="default"/>
      </w:rPr>
    </w:lvl>
    <w:lvl w:ilvl="4">
      <w:start w:val="1"/>
      <w:numFmt w:val="decimal"/>
      <w:pStyle w:val="5"/>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7">
    <w:nsid w:val="5CA85964"/>
    <w:multiLevelType w:val="multilevel"/>
    <w:tmpl w:val="EC401790"/>
    <w:lvl w:ilvl="0">
      <w:start w:val="1"/>
      <w:numFmt w:val="decimal"/>
      <w:pStyle w:val="10"/>
      <w:lvlText w:val="%1"/>
      <w:lvlJc w:val="left"/>
      <w:pPr>
        <w:ind w:left="432" w:hanging="432"/>
      </w:pPr>
    </w:lvl>
    <w:lvl w:ilvl="1">
      <w:start w:val="1"/>
      <w:numFmt w:val="decimal"/>
      <w:pStyle w:val="20"/>
      <w:lvlText w:val="%1.%2"/>
      <w:lvlJc w:val="left"/>
      <w:pPr>
        <w:ind w:left="1144" w:hanging="576"/>
      </w:pPr>
    </w:lvl>
    <w:lvl w:ilvl="2">
      <w:start w:val="1"/>
      <w:numFmt w:val="decimal"/>
      <w:pStyle w:val="30"/>
      <w:lvlText w:val="%1.%2.%3"/>
      <w:lvlJc w:val="left"/>
      <w:pPr>
        <w:ind w:left="1713"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628D1733"/>
    <w:multiLevelType w:val="multilevel"/>
    <w:tmpl w:val="6A1C2F94"/>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78151DF9"/>
    <w:multiLevelType w:val="multilevel"/>
    <w:tmpl w:val="38AA5F58"/>
    <w:lvl w:ilvl="0">
      <w:start w:val="1"/>
      <w:numFmt w:val="decimal"/>
      <w:lvlText w:val="%1."/>
      <w:lvlJc w:val="left"/>
      <w:pPr>
        <w:ind w:left="525" w:hanging="52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7"/>
  </w:num>
  <w:num w:numId="2">
    <w:abstractNumId w:val="7"/>
  </w:num>
  <w:num w:numId="3">
    <w:abstractNumId w:val="5"/>
  </w:num>
  <w:num w:numId="4">
    <w:abstractNumId w:val="6"/>
  </w:num>
  <w:num w:numId="5">
    <w:abstractNumId w:val="3"/>
  </w:num>
  <w:num w:numId="6">
    <w:abstractNumId w:val="2"/>
  </w:num>
  <w:num w:numId="7">
    <w:abstractNumId w:val="9"/>
  </w:num>
  <w:num w:numId="8">
    <w:abstractNumId w:val="0"/>
  </w:num>
  <w:num w:numId="9">
    <w:abstractNumId w:val="7"/>
  </w:num>
  <w:num w:numId="10">
    <w:abstractNumId w:val="7"/>
  </w:num>
  <w:num w:numId="11">
    <w:abstractNumId w:val="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5A59BE"/>
    <w:rsid w:val="00000266"/>
    <w:rsid w:val="0000031C"/>
    <w:rsid w:val="000006E3"/>
    <w:rsid w:val="00000D4C"/>
    <w:rsid w:val="00000E1D"/>
    <w:rsid w:val="00001392"/>
    <w:rsid w:val="00001A7C"/>
    <w:rsid w:val="00001CBB"/>
    <w:rsid w:val="00003219"/>
    <w:rsid w:val="000043CC"/>
    <w:rsid w:val="0000570F"/>
    <w:rsid w:val="00005AA6"/>
    <w:rsid w:val="00005C0E"/>
    <w:rsid w:val="000076D9"/>
    <w:rsid w:val="00007EA8"/>
    <w:rsid w:val="00010278"/>
    <w:rsid w:val="00011047"/>
    <w:rsid w:val="00011458"/>
    <w:rsid w:val="00012058"/>
    <w:rsid w:val="00012D5A"/>
    <w:rsid w:val="000130A5"/>
    <w:rsid w:val="00014188"/>
    <w:rsid w:val="000167DF"/>
    <w:rsid w:val="00016D2B"/>
    <w:rsid w:val="00016EB7"/>
    <w:rsid w:val="00017339"/>
    <w:rsid w:val="0001746B"/>
    <w:rsid w:val="00017DA4"/>
    <w:rsid w:val="000204C2"/>
    <w:rsid w:val="00020A40"/>
    <w:rsid w:val="000213A6"/>
    <w:rsid w:val="00021804"/>
    <w:rsid w:val="00021A2F"/>
    <w:rsid w:val="00021C33"/>
    <w:rsid w:val="0002267A"/>
    <w:rsid w:val="000232DC"/>
    <w:rsid w:val="000236CB"/>
    <w:rsid w:val="00023D0C"/>
    <w:rsid w:val="0002416F"/>
    <w:rsid w:val="0002469F"/>
    <w:rsid w:val="00024F94"/>
    <w:rsid w:val="00025619"/>
    <w:rsid w:val="0002597C"/>
    <w:rsid w:val="000269AD"/>
    <w:rsid w:val="00026AE8"/>
    <w:rsid w:val="000275B0"/>
    <w:rsid w:val="00027607"/>
    <w:rsid w:val="000277C4"/>
    <w:rsid w:val="00027808"/>
    <w:rsid w:val="000316D5"/>
    <w:rsid w:val="00031AF7"/>
    <w:rsid w:val="00031EDC"/>
    <w:rsid w:val="00031FDE"/>
    <w:rsid w:val="00032073"/>
    <w:rsid w:val="0003214C"/>
    <w:rsid w:val="000321E7"/>
    <w:rsid w:val="00032FEA"/>
    <w:rsid w:val="0003309F"/>
    <w:rsid w:val="00035598"/>
    <w:rsid w:val="0003590A"/>
    <w:rsid w:val="00035B6B"/>
    <w:rsid w:val="00035DB3"/>
    <w:rsid w:val="00037D98"/>
    <w:rsid w:val="00037DDB"/>
    <w:rsid w:val="00040647"/>
    <w:rsid w:val="00040937"/>
    <w:rsid w:val="00040FF4"/>
    <w:rsid w:val="000414E8"/>
    <w:rsid w:val="000417C8"/>
    <w:rsid w:val="0004185B"/>
    <w:rsid w:val="00041B33"/>
    <w:rsid w:val="00042111"/>
    <w:rsid w:val="000422C0"/>
    <w:rsid w:val="00042444"/>
    <w:rsid w:val="00043C52"/>
    <w:rsid w:val="0004459C"/>
    <w:rsid w:val="00044B94"/>
    <w:rsid w:val="000451BF"/>
    <w:rsid w:val="000452CA"/>
    <w:rsid w:val="00046DBE"/>
    <w:rsid w:val="00046E2C"/>
    <w:rsid w:val="00047307"/>
    <w:rsid w:val="00047C87"/>
    <w:rsid w:val="000510F0"/>
    <w:rsid w:val="000512B8"/>
    <w:rsid w:val="00053601"/>
    <w:rsid w:val="0005396A"/>
    <w:rsid w:val="00054075"/>
    <w:rsid w:val="0005415A"/>
    <w:rsid w:val="00054339"/>
    <w:rsid w:val="000546CD"/>
    <w:rsid w:val="000549C5"/>
    <w:rsid w:val="00055101"/>
    <w:rsid w:val="00055AD1"/>
    <w:rsid w:val="000561FC"/>
    <w:rsid w:val="00056AAF"/>
    <w:rsid w:val="00056B68"/>
    <w:rsid w:val="000578AE"/>
    <w:rsid w:val="00060743"/>
    <w:rsid w:val="000608FD"/>
    <w:rsid w:val="00060C15"/>
    <w:rsid w:val="00060CAC"/>
    <w:rsid w:val="00060E7C"/>
    <w:rsid w:val="00060EEB"/>
    <w:rsid w:val="000612E5"/>
    <w:rsid w:val="000618AB"/>
    <w:rsid w:val="00062555"/>
    <w:rsid w:val="0006343D"/>
    <w:rsid w:val="00063BFE"/>
    <w:rsid w:val="00064445"/>
    <w:rsid w:val="00064512"/>
    <w:rsid w:val="000662F4"/>
    <w:rsid w:val="000663F9"/>
    <w:rsid w:val="000666F9"/>
    <w:rsid w:val="00066FCE"/>
    <w:rsid w:val="0006766D"/>
    <w:rsid w:val="00067675"/>
    <w:rsid w:val="00067DDA"/>
    <w:rsid w:val="000700E6"/>
    <w:rsid w:val="00070177"/>
    <w:rsid w:val="00070262"/>
    <w:rsid w:val="00070555"/>
    <w:rsid w:val="00071C1C"/>
    <w:rsid w:val="00072368"/>
    <w:rsid w:val="00072398"/>
    <w:rsid w:val="000726E8"/>
    <w:rsid w:val="00072AEF"/>
    <w:rsid w:val="00073341"/>
    <w:rsid w:val="00073422"/>
    <w:rsid w:val="00073BA9"/>
    <w:rsid w:val="00073CBD"/>
    <w:rsid w:val="00074066"/>
    <w:rsid w:val="000740A3"/>
    <w:rsid w:val="0007429D"/>
    <w:rsid w:val="00074CB4"/>
    <w:rsid w:val="000751D9"/>
    <w:rsid w:val="000760B2"/>
    <w:rsid w:val="0007624C"/>
    <w:rsid w:val="0007669F"/>
    <w:rsid w:val="00080765"/>
    <w:rsid w:val="00080BD5"/>
    <w:rsid w:val="00080E74"/>
    <w:rsid w:val="0008106B"/>
    <w:rsid w:val="000821F1"/>
    <w:rsid w:val="00084022"/>
    <w:rsid w:val="00084928"/>
    <w:rsid w:val="00084ABA"/>
    <w:rsid w:val="00085557"/>
    <w:rsid w:val="00085597"/>
    <w:rsid w:val="00086582"/>
    <w:rsid w:val="00086703"/>
    <w:rsid w:val="0009034B"/>
    <w:rsid w:val="00090446"/>
    <w:rsid w:val="0009089C"/>
    <w:rsid w:val="00090E47"/>
    <w:rsid w:val="0009189E"/>
    <w:rsid w:val="00091A7A"/>
    <w:rsid w:val="000923C0"/>
    <w:rsid w:val="00092AC7"/>
    <w:rsid w:val="00092E02"/>
    <w:rsid w:val="0009402E"/>
    <w:rsid w:val="00094C19"/>
    <w:rsid w:val="00095690"/>
    <w:rsid w:val="000962F8"/>
    <w:rsid w:val="00097825"/>
    <w:rsid w:val="000A0EB5"/>
    <w:rsid w:val="000A0FEE"/>
    <w:rsid w:val="000A1403"/>
    <w:rsid w:val="000A1623"/>
    <w:rsid w:val="000A25B1"/>
    <w:rsid w:val="000A31E1"/>
    <w:rsid w:val="000A483D"/>
    <w:rsid w:val="000A55B9"/>
    <w:rsid w:val="000A5953"/>
    <w:rsid w:val="000A5E32"/>
    <w:rsid w:val="000A66F1"/>
    <w:rsid w:val="000A6E29"/>
    <w:rsid w:val="000A7145"/>
    <w:rsid w:val="000A744C"/>
    <w:rsid w:val="000A75B6"/>
    <w:rsid w:val="000A7ECE"/>
    <w:rsid w:val="000B04F4"/>
    <w:rsid w:val="000B2275"/>
    <w:rsid w:val="000B2557"/>
    <w:rsid w:val="000B27A8"/>
    <w:rsid w:val="000B2BB1"/>
    <w:rsid w:val="000B2DAC"/>
    <w:rsid w:val="000B337E"/>
    <w:rsid w:val="000B4002"/>
    <w:rsid w:val="000B40E1"/>
    <w:rsid w:val="000B47BE"/>
    <w:rsid w:val="000B526F"/>
    <w:rsid w:val="000B551A"/>
    <w:rsid w:val="000B5705"/>
    <w:rsid w:val="000B5860"/>
    <w:rsid w:val="000B63DD"/>
    <w:rsid w:val="000B6555"/>
    <w:rsid w:val="000B7624"/>
    <w:rsid w:val="000C0C01"/>
    <w:rsid w:val="000C0CF3"/>
    <w:rsid w:val="000C1211"/>
    <w:rsid w:val="000C14A5"/>
    <w:rsid w:val="000C1BB8"/>
    <w:rsid w:val="000C22AB"/>
    <w:rsid w:val="000C23EB"/>
    <w:rsid w:val="000C2E3A"/>
    <w:rsid w:val="000C2ECF"/>
    <w:rsid w:val="000C32FD"/>
    <w:rsid w:val="000C4407"/>
    <w:rsid w:val="000C4433"/>
    <w:rsid w:val="000C469A"/>
    <w:rsid w:val="000C5812"/>
    <w:rsid w:val="000C592B"/>
    <w:rsid w:val="000C593B"/>
    <w:rsid w:val="000C5F3F"/>
    <w:rsid w:val="000C6ACB"/>
    <w:rsid w:val="000C7EFE"/>
    <w:rsid w:val="000D09F4"/>
    <w:rsid w:val="000D1225"/>
    <w:rsid w:val="000D1487"/>
    <w:rsid w:val="000D14D6"/>
    <w:rsid w:val="000D16AD"/>
    <w:rsid w:val="000D2689"/>
    <w:rsid w:val="000D29B8"/>
    <w:rsid w:val="000D3032"/>
    <w:rsid w:val="000D31B8"/>
    <w:rsid w:val="000D570B"/>
    <w:rsid w:val="000D60E1"/>
    <w:rsid w:val="000D62E5"/>
    <w:rsid w:val="000D666C"/>
    <w:rsid w:val="000D6686"/>
    <w:rsid w:val="000D66E3"/>
    <w:rsid w:val="000D7803"/>
    <w:rsid w:val="000D79D4"/>
    <w:rsid w:val="000E0576"/>
    <w:rsid w:val="000E0DE2"/>
    <w:rsid w:val="000E166F"/>
    <w:rsid w:val="000E17A4"/>
    <w:rsid w:val="000E1F35"/>
    <w:rsid w:val="000E21E3"/>
    <w:rsid w:val="000E2D33"/>
    <w:rsid w:val="000E3644"/>
    <w:rsid w:val="000E4923"/>
    <w:rsid w:val="000E4A56"/>
    <w:rsid w:val="000E51CA"/>
    <w:rsid w:val="000E56D9"/>
    <w:rsid w:val="000E5DA1"/>
    <w:rsid w:val="000E69A9"/>
    <w:rsid w:val="000E709F"/>
    <w:rsid w:val="000E7496"/>
    <w:rsid w:val="000E749F"/>
    <w:rsid w:val="000E7A64"/>
    <w:rsid w:val="000E7CCE"/>
    <w:rsid w:val="000F05AC"/>
    <w:rsid w:val="000F1FD7"/>
    <w:rsid w:val="000F2EB3"/>
    <w:rsid w:val="000F32B9"/>
    <w:rsid w:val="000F3C5C"/>
    <w:rsid w:val="000F3F35"/>
    <w:rsid w:val="000F42F1"/>
    <w:rsid w:val="000F45DB"/>
    <w:rsid w:val="000F4C68"/>
    <w:rsid w:val="000F4D6D"/>
    <w:rsid w:val="000F65EF"/>
    <w:rsid w:val="000F6B34"/>
    <w:rsid w:val="000F6FD0"/>
    <w:rsid w:val="000F7073"/>
    <w:rsid w:val="000F7B66"/>
    <w:rsid w:val="00100702"/>
    <w:rsid w:val="00100A8F"/>
    <w:rsid w:val="00100EF1"/>
    <w:rsid w:val="00101B42"/>
    <w:rsid w:val="00101DD5"/>
    <w:rsid w:val="0010213F"/>
    <w:rsid w:val="00102BCF"/>
    <w:rsid w:val="00102F94"/>
    <w:rsid w:val="0010375F"/>
    <w:rsid w:val="00103995"/>
    <w:rsid w:val="00104230"/>
    <w:rsid w:val="00104C8A"/>
    <w:rsid w:val="00104C8E"/>
    <w:rsid w:val="001050CD"/>
    <w:rsid w:val="00105E51"/>
    <w:rsid w:val="00105ED3"/>
    <w:rsid w:val="00106D19"/>
    <w:rsid w:val="00107015"/>
    <w:rsid w:val="0010733C"/>
    <w:rsid w:val="00107BC4"/>
    <w:rsid w:val="0011011C"/>
    <w:rsid w:val="0011123A"/>
    <w:rsid w:val="00111E27"/>
    <w:rsid w:val="00113D1F"/>
    <w:rsid w:val="00114307"/>
    <w:rsid w:val="001144D7"/>
    <w:rsid w:val="00114633"/>
    <w:rsid w:val="00114963"/>
    <w:rsid w:val="00114B50"/>
    <w:rsid w:val="001161DB"/>
    <w:rsid w:val="001164DB"/>
    <w:rsid w:val="00116778"/>
    <w:rsid w:val="001172B6"/>
    <w:rsid w:val="001174D6"/>
    <w:rsid w:val="001178AC"/>
    <w:rsid w:val="00117F25"/>
    <w:rsid w:val="001200BF"/>
    <w:rsid w:val="001204E6"/>
    <w:rsid w:val="00120615"/>
    <w:rsid w:val="00121356"/>
    <w:rsid w:val="001221F8"/>
    <w:rsid w:val="001226EF"/>
    <w:rsid w:val="00122844"/>
    <w:rsid w:val="00123AAD"/>
    <w:rsid w:val="00123FEA"/>
    <w:rsid w:val="00124353"/>
    <w:rsid w:val="001248BB"/>
    <w:rsid w:val="001248E8"/>
    <w:rsid w:val="00124A67"/>
    <w:rsid w:val="0012505E"/>
    <w:rsid w:val="00126540"/>
    <w:rsid w:val="001268DB"/>
    <w:rsid w:val="00126ED8"/>
    <w:rsid w:val="00127582"/>
    <w:rsid w:val="00127720"/>
    <w:rsid w:val="00127BD2"/>
    <w:rsid w:val="00127DA9"/>
    <w:rsid w:val="001306AE"/>
    <w:rsid w:val="001306C2"/>
    <w:rsid w:val="00130A03"/>
    <w:rsid w:val="00130CCB"/>
    <w:rsid w:val="001312A2"/>
    <w:rsid w:val="00132356"/>
    <w:rsid w:val="00132391"/>
    <w:rsid w:val="001326A4"/>
    <w:rsid w:val="00132B24"/>
    <w:rsid w:val="00132C9C"/>
    <w:rsid w:val="0013311A"/>
    <w:rsid w:val="001332C5"/>
    <w:rsid w:val="00134061"/>
    <w:rsid w:val="0013414B"/>
    <w:rsid w:val="00134192"/>
    <w:rsid w:val="00134506"/>
    <w:rsid w:val="00134CC4"/>
    <w:rsid w:val="00134F43"/>
    <w:rsid w:val="001350B7"/>
    <w:rsid w:val="001354BB"/>
    <w:rsid w:val="00135DB4"/>
    <w:rsid w:val="001360AF"/>
    <w:rsid w:val="0013616E"/>
    <w:rsid w:val="001368BF"/>
    <w:rsid w:val="0013696F"/>
    <w:rsid w:val="00137D50"/>
    <w:rsid w:val="00141098"/>
    <w:rsid w:val="001415AC"/>
    <w:rsid w:val="00141676"/>
    <w:rsid w:val="00141D4A"/>
    <w:rsid w:val="00142A1C"/>
    <w:rsid w:val="00142A46"/>
    <w:rsid w:val="00143A38"/>
    <w:rsid w:val="00144908"/>
    <w:rsid w:val="00145BA6"/>
    <w:rsid w:val="0014778D"/>
    <w:rsid w:val="00147D41"/>
    <w:rsid w:val="00147FBC"/>
    <w:rsid w:val="00151C76"/>
    <w:rsid w:val="00152237"/>
    <w:rsid w:val="001522F0"/>
    <w:rsid w:val="001522FF"/>
    <w:rsid w:val="00152534"/>
    <w:rsid w:val="001528E5"/>
    <w:rsid w:val="001530A8"/>
    <w:rsid w:val="00153A91"/>
    <w:rsid w:val="0015524B"/>
    <w:rsid w:val="00155678"/>
    <w:rsid w:val="0015584D"/>
    <w:rsid w:val="001559E9"/>
    <w:rsid w:val="00155A15"/>
    <w:rsid w:val="00155AD2"/>
    <w:rsid w:val="00155D9B"/>
    <w:rsid w:val="001563BE"/>
    <w:rsid w:val="00156A0E"/>
    <w:rsid w:val="00156BB4"/>
    <w:rsid w:val="0015721A"/>
    <w:rsid w:val="0015795F"/>
    <w:rsid w:val="00162035"/>
    <w:rsid w:val="00162443"/>
    <w:rsid w:val="00162BFE"/>
    <w:rsid w:val="00163472"/>
    <w:rsid w:val="00163667"/>
    <w:rsid w:val="00164318"/>
    <w:rsid w:val="00164689"/>
    <w:rsid w:val="00165292"/>
    <w:rsid w:val="0016607B"/>
    <w:rsid w:val="0016621C"/>
    <w:rsid w:val="0016660F"/>
    <w:rsid w:val="00166A56"/>
    <w:rsid w:val="00166B2C"/>
    <w:rsid w:val="00166BB5"/>
    <w:rsid w:val="0016786F"/>
    <w:rsid w:val="00167E46"/>
    <w:rsid w:val="00167FFE"/>
    <w:rsid w:val="00170092"/>
    <w:rsid w:val="00170314"/>
    <w:rsid w:val="00170665"/>
    <w:rsid w:val="001714D4"/>
    <w:rsid w:val="00171894"/>
    <w:rsid w:val="00171934"/>
    <w:rsid w:val="00171CCA"/>
    <w:rsid w:val="00172049"/>
    <w:rsid w:val="00172782"/>
    <w:rsid w:val="001741FA"/>
    <w:rsid w:val="0017475F"/>
    <w:rsid w:val="00174956"/>
    <w:rsid w:val="00174BB7"/>
    <w:rsid w:val="00175D3A"/>
    <w:rsid w:val="00176AE3"/>
    <w:rsid w:val="00177798"/>
    <w:rsid w:val="00177BEE"/>
    <w:rsid w:val="00177D1C"/>
    <w:rsid w:val="0018094B"/>
    <w:rsid w:val="00180B60"/>
    <w:rsid w:val="00180DCA"/>
    <w:rsid w:val="001831EF"/>
    <w:rsid w:val="00183224"/>
    <w:rsid w:val="00183C0B"/>
    <w:rsid w:val="00183C98"/>
    <w:rsid w:val="00184005"/>
    <w:rsid w:val="00184380"/>
    <w:rsid w:val="0018497E"/>
    <w:rsid w:val="001851CA"/>
    <w:rsid w:val="00185564"/>
    <w:rsid w:val="001857B1"/>
    <w:rsid w:val="00186689"/>
    <w:rsid w:val="001868C3"/>
    <w:rsid w:val="001869E1"/>
    <w:rsid w:val="00186FE2"/>
    <w:rsid w:val="00190543"/>
    <w:rsid w:val="001907CC"/>
    <w:rsid w:val="00190AA9"/>
    <w:rsid w:val="00190D38"/>
    <w:rsid w:val="00190D5D"/>
    <w:rsid w:val="00191113"/>
    <w:rsid w:val="00191A91"/>
    <w:rsid w:val="0019248E"/>
    <w:rsid w:val="001937F0"/>
    <w:rsid w:val="00193B64"/>
    <w:rsid w:val="001948BE"/>
    <w:rsid w:val="00194987"/>
    <w:rsid w:val="00195375"/>
    <w:rsid w:val="00195A4A"/>
    <w:rsid w:val="0019660F"/>
    <w:rsid w:val="001968F3"/>
    <w:rsid w:val="00196C6F"/>
    <w:rsid w:val="00196D16"/>
    <w:rsid w:val="0019721A"/>
    <w:rsid w:val="0019770C"/>
    <w:rsid w:val="001A020F"/>
    <w:rsid w:val="001A1427"/>
    <w:rsid w:val="001A24A2"/>
    <w:rsid w:val="001A2558"/>
    <w:rsid w:val="001A2BB6"/>
    <w:rsid w:val="001A2FC1"/>
    <w:rsid w:val="001A317E"/>
    <w:rsid w:val="001A3320"/>
    <w:rsid w:val="001A37FE"/>
    <w:rsid w:val="001A3E4B"/>
    <w:rsid w:val="001A4020"/>
    <w:rsid w:val="001A4BAC"/>
    <w:rsid w:val="001A54CE"/>
    <w:rsid w:val="001A5D02"/>
    <w:rsid w:val="001A614A"/>
    <w:rsid w:val="001A61D6"/>
    <w:rsid w:val="001A638A"/>
    <w:rsid w:val="001A74E2"/>
    <w:rsid w:val="001A782C"/>
    <w:rsid w:val="001B030A"/>
    <w:rsid w:val="001B05EE"/>
    <w:rsid w:val="001B0DFF"/>
    <w:rsid w:val="001B12ED"/>
    <w:rsid w:val="001B1473"/>
    <w:rsid w:val="001B147F"/>
    <w:rsid w:val="001B1DD5"/>
    <w:rsid w:val="001B283B"/>
    <w:rsid w:val="001B2A80"/>
    <w:rsid w:val="001B3104"/>
    <w:rsid w:val="001B3A73"/>
    <w:rsid w:val="001B3D88"/>
    <w:rsid w:val="001B425C"/>
    <w:rsid w:val="001B42E9"/>
    <w:rsid w:val="001B46C1"/>
    <w:rsid w:val="001B475E"/>
    <w:rsid w:val="001B487F"/>
    <w:rsid w:val="001B4FB0"/>
    <w:rsid w:val="001B5F07"/>
    <w:rsid w:val="001B6309"/>
    <w:rsid w:val="001B6D5F"/>
    <w:rsid w:val="001B6F27"/>
    <w:rsid w:val="001B7132"/>
    <w:rsid w:val="001B7EB7"/>
    <w:rsid w:val="001C0706"/>
    <w:rsid w:val="001C0BE2"/>
    <w:rsid w:val="001C0E30"/>
    <w:rsid w:val="001C18AD"/>
    <w:rsid w:val="001C1E39"/>
    <w:rsid w:val="001C2295"/>
    <w:rsid w:val="001C3446"/>
    <w:rsid w:val="001C3AB1"/>
    <w:rsid w:val="001C3C1D"/>
    <w:rsid w:val="001C4D2D"/>
    <w:rsid w:val="001C5372"/>
    <w:rsid w:val="001C61C9"/>
    <w:rsid w:val="001C644C"/>
    <w:rsid w:val="001C654F"/>
    <w:rsid w:val="001C6FF4"/>
    <w:rsid w:val="001C73BC"/>
    <w:rsid w:val="001D004B"/>
    <w:rsid w:val="001D07B0"/>
    <w:rsid w:val="001D100D"/>
    <w:rsid w:val="001D22F6"/>
    <w:rsid w:val="001D2E32"/>
    <w:rsid w:val="001D415B"/>
    <w:rsid w:val="001D420E"/>
    <w:rsid w:val="001D50B6"/>
    <w:rsid w:val="001D5766"/>
    <w:rsid w:val="001D585B"/>
    <w:rsid w:val="001D5BAD"/>
    <w:rsid w:val="001D6269"/>
    <w:rsid w:val="001D768B"/>
    <w:rsid w:val="001D7F53"/>
    <w:rsid w:val="001E125B"/>
    <w:rsid w:val="001E1A5C"/>
    <w:rsid w:val="001E1C56"/>
    <w:rsid w:val="001E1C99"/>
    <w:rsid w:val="001E2445"/>
    <w:rsid w:val="001E25B4"/>
    <w:rsid w:val="001E333B"/>
    <w:rsid w:val="001E3C95"/>
    <w:rsid w:val="001E3E79"/>
    <w:rsid w:val="001E4874"/>
    <w:rsid w:val="001E4D81"/>
    <w:rsid w:val="001E64C9"/>
    <w:rsid w:val="001E7097"/>
    <w:rsid w:val="001F077F"/>
    <w:rsid w:val="001F08E5"/>
    <w:rsid w:val="001F1C02"/>
    <w:rsid w:val="001F1C4B"/>
    <w:rsid w:val="001F1CFE"/>
    <w:rsid w:val="001F287A"/>
    <w:rsid w:val="001F2AD9"/>
    <w:rsid w:val="001F2D0F"/>
    <w:rsid w:val="001F336D"/>
    <w:rsid w:val="001F399E"/>
    <w:rsid w:val="001F3B2E"/>
    <w:rsid w:val="001F3FBB"/>
    <w:rsid w:val="001F4109"/>
    <w:rsid w:val="001F4676"/>
    <w:rsid w:val="001F48D8"/>
    <w:rsid w:val="001F7253"/>
    <w:rsid w:val="001F750D"/>
    <w:rsid w:val="001F7D57"/>
    <w:rsid w:val="002007D7"/>
    <w:rsid w:val="00201673"/>
    <w:rsid w:val="00201777"/>
    <w:rsid w:val="00201CFB"/>
    <w:rsid w:val="00203768"/>
    <w:rsid w:val="002038AD"/>
    <w:rsid w:val="00204742"/>
    <w:rsid w:val="00205A44"/>
    <w:rsid w:val="00205F23"/>
    <w:rsid w:val="0020637C"/>
    <w:rsid w:val="00206734"/>
    <w:rsid w:val="00206A79"/>
    <w:rsid w:val="002073DC"/>
    <w:rsid w:val="00207D8D"/>
    <w:rsid w:val="002107DC"/>
    <w:rsid w:val="0021137C"/>
    <w:rsid w:val="00211F30"/>
    <w:rsid w:val="00211F95"/>
    <w:rsid w:val="00212E70"/>
    <w:rsid w:val="00212EE2"/>
    <w:rsid w:val="0021330B"/>
    <w:rsid w:val="00213B57"/>
    <w:rsid w:val="002143CB"/>
    <w:rsid w:val="00214571"/>
    <w:rsid w:val="002148B5"/>
    <w:rsid w:val="0021519A"/>
    <w:rsid w:val="002151A3"/>
    <w:rsid w:val="002159C9"/>
    <w:rsid w:val="0021694F"/>
    <w:rsid w:val="00216977"/>
    <w:rsid w:val="00216D18"/>
    <w:rsid w:val="00217142"/>
    <w:rsid w:val="002177CB"/>
    <w:rsid w:val="002177D7"/>
    <w:rsid w:val="0022030D"/>
    <w:rsid w:val="00220C37"/>
    <w:rsid w:val="002213D2"/>
    <w:rsid w:val="00222801"/>
    <w:rsid w:val="0022346C"/>
    <w:rsid w:val="0022361D"/>
    <w:rsid w:val="00223BE3"/>
    <w:rsid w:val="00225627"/>
    <w:rsid w:val="00225B00"/>
    <w:rsid w:val="00226096"/>
    <w:rsid w:val="00226AAA"/>
    <w:rsid w:val="00226C1E"/>
    <w:rsid w:val="00230105"/>
    <w:rsid w:val="00230246"/>
    <w:rsid w:val="0023027A"/>
    <w:rsid w:val="00230E92"/>
    <w:rsid w:val="00231119"/>
    <w:rsid w:val="00231321"/>
    <w:rsid w:val="002329DC"/>
    <w:rsid w:val="002334F0"/>
    <w:rsid w:val="0023464D"/>
    <w:rsid w:val="00234BBD"/>
    <w:rsid w:val="00234E64"/>
    <w:rsid w:val="00234FE9"/>
    <w:rsid w:val="00235C31"/>
    <w:rsid w:val="0023645F"/>
    <w:rsid w:val="0023655F"/>
    <w:rsid w:val="002365D7"/>
    <w:rsid w:val="002376A6"/>
    <w:rsid w:val="002416F0"/>
    <w:rsid w:val="00241AC5"/>
    <w:rsid w:val="00241D6E"/>
    <w:rsid w:val="00242B8D"/>
    <w:rsid w:val="00243363"/>
    <w:rsid w:val="002434BE"/>
    <w:rsid w:val="00243CC0"/>
    <w:rsid w:val="00244269"/>
    <w:rsid w:val="00245569"/>
    <w:rsid w:val="002457EF"/>
    <w:rsid w:val="00246175"/>
    <w:rsid w:val="00246D1E"/>
    <w:rsid w:val="00247711"/>
    <w:rsid w:val="00247BEF"/>
    <w:rsid w:val="00247F18"/>
    <w:rsid w:val="002504C0"/>
    <w:rsid w:val="002508C2"/>
    <w:rsid w:val="00250C05"/>
    <w:rsid w:val="00250F33"/>
    <w:rsid w:val="00251C6F"/>
    <w:rsid w:val="0025212A"/>
    <w:rsid w:val="0025229A"/>
    <w:rsid w:val="0025293C"/>
    <w:rsid w:val="00252D5D"/>
    <w:rsid w:val="00253DC2"/>
    <w:rsid w:val="0025573C"/>
    <w:rsid w:val="002565B3"/>
    <w:rsid w:val="00256608"/>
    <w:rsid w:val="002577A0"/>
    <w:rsid w:val="00260752"/>
    <w:rsid w:val="002618D9"/>
    <w:rsid w:val="00261B74"/>
    <w:rsid w:val="00261BE0"/>
    <w:rsid w:val="00261E7E"/>
    <w:rsid w:val="00261E8B"/>
    <w:rsid w:val="00261F3E"/>
    <w:rsid w:val="0026281B"/>
    <w:rsid w:val="002631C0"/>
    <w:rsid w:val="002638CC"/>
    <w:rsid w:val="00264C1C"/>
    <w:rsid w:val="00264E80"/>
    <w:rsid w:val="002660A1"/>
    <w:rsid w:val="00266EF0"/>
    <w:rsid w:val="00267ABB"/>
    <w:rsid w:val="0027098F"/>
    <w:rsid w:val="00270BC3"/>
    <w:rsid w:val="00270CA6"/>
    <w:rsid w:val="00272297"/>
    <w:rsid w:val="00272804"/>
    <w:rsid w:val="00272CCA"/>
    <w:rsid w:val="00272ED2"/>
    <w:rsid w:val="00273A26"/>
    <w:rsid w:val="00275659"/>
    <w:rsid w:val="00275807"/>
    <w:rsid w:val="00275E09"/>
    <w:rsid w:val="00276C39"/>
    <w:rsid w:val="00277E46"/>
    <w:rsid w:val="00277FC8"/>
    <w:rsid w:val="00280509"/>
    <w:rsid w:val="00280BCC"/>
    <w:rsid w:val="0028110C"/>
    <w:rsid w:val="0028132E"/>
    <w:rsid w:val="0028230E"/>
    <w:rsid w:val="00282B6E"/>
    <w:rsid w:val="002835F1"/>
    <w:rsid w:val="002839F2"/>
    <w:rsid w:val="00283BA7"/>
    <w:rsid w:val="0028430C"/>
    <w:rsid w:val="00285CBD"/>
    <w:rsid w:val="0028609F"/>
    <w:rsid w:val="00286592"/>
    <w:rsid w:val="0028667B"/>
    <w:rsid w:val="0028696D"/>
    <w:rsid w:val="00286B9D"/>
    <w:rsid w:val="0028734F"/>
    <w:rsid w:val="00291009"/>
    <w:rsid w:val="002912D4"/>
    <w:rsid w:val="00291713"/>
    <w:rsid w:val="002917D3"/>
    <w:rsid w:val="00291815"/>
    <w:rsid w:val="0029198C"/>
    <w:rsid w:val="00291E70"/>
    <w:rsid w:val="0029236E"/>
    <w:rsid w:val="00292B85"/>
    <w:rsid w:val="00292CA0"/>
    <w:rsid w:val="00292EDB"/>
    <w:rsid w:val="00293E05"/>
    <w:rsid w:val="00294874"/>
    <w:rsid w:val="0029489F"/>
    <w:rsid w:val="00294DCD"/>
    <w:rsid w:val="00294E26"/>
    <w:rsid w:val="0029520A"/>
    <w:rsid w:val="00295295"/>
    <w:rsid w:val="0029538B"/>
    <w:rsid w:val="00295AEA"/>
    <w:rsid w:val="00295B9B"/>
    <w:rsid w:val="00295C61"/>
    <w:rsid w:val="002963CA"/>
    <w:rsid w:val="00296AB7"/>
    <w:rsid w:val="0029756E"/>
    <w:rsid w:val="002977A2"/>
    <w:rsid w:val="00297A16"/>
    <w:rsid w:val="002A0EC9"/>
    <w:rsid w:val="002A150D"/>
    <w:rsid w:val="002A17AD"/>
    <w:rsid w:val="002A246D"/>
    <w:rsid w:val="002A2EBE"/>
    <w:rsid w:val="002A34AE"/>
    <w:rsid w:val="002A3BD0"/>
    <w:rsid w:val="002A3FD0"/>
    <w:rsid w:val="002A58A1"/>
    <w:rsid w:val="002A5B01"/>
    <w:rsid w:val="002A75F0"/>
    <w:rsid w:val="002A77AF"/>
    <w:rsid w:val="002A7B5A"/>
    <w:rsid w:val="002A7D43"/>
    <w:rsid w:val="002B04BB"/>
    <w:rsid w:val="002B081D"/>
    <w:rsid w:val="002B0A0D"/>
    <w:rsid w:val="002B10DC"/>
    <w:rsid w:val="002B1C51"/>
    <w:rsid w:val="002B21C7"/>
    <w:rsid w:val="002B32CB"/>
    <w:rsid w:val="002B35DE"/>
    <w:rsid w:val="002B417F"/>
    <w:rsid w:val="002B4C3C"/>
    <w:rsid w:val="002B4DFB"/>
    <w:rsid w:val="002B504A"/>
    <w:rsid w:val="002B55CE"/>
    <w:rsid w:val="002B5651"/>
    <w:rsid w:val="002B6D9D"/>
    <w:rsid w:val="002B7E47"/>
    <w:rsid w:val="002C001B"/>
    <w:rsid w:val="002C1139"/>
    <w:rsid w:val="002C2DFA"/>
    <w:rsid w:val="002C3F14"/>
    <w:rsid w:val="002C4879"/>
    <w:rsid w:val="002C4AEF"/>
    <w:rsid w:val="002C5620"/>
    <w:rsid w:val="002C5CCD"/>
    <w:rsid w:val="002C5EB8"/>
    <w:rsid w:val="002C5F09"/>
    <w:rsid w:val="002C69E6"/>
    <w:rsid w:val="002C6A91"/>
    <w:rsid w:val="002C7994"/>
    <w:rsid w:val="002D0316"/>
    <w:rsid w:val="002D12F4"/>
    <w:rsid w:val="002D196C"/>
    <w:rsid w:val="002D19D6"/>
    <w:rsid w:val="002D2149"/>
    <w:rsid w:val="002D2B0C"/>
    <w:rsid w:val="002D3545"/>
    <w:rsid w:val="002D35F3"/>
    <w:rsid w:val="002D3B8C"/>
    <w:rsid w:val="002D4347"/>
    <w:rsid w:val="002D4D97"/>
    <w:rsid w:val="002D4F55"/>
    <w:rsid w:val="002D5049"/>
    <w:rsid w:val="002D5463"/>
    <w:rsid w:val="002D6B0C"/>
    <w:rsid w:val="002D73E6"/>
    <w:rsid w:val="002D78DA"/>
    <w:rsid w:val="002D7BB1"/>
    <w:rsid w:val="002E0561"/>
    <w:rsid w:val="002E07D7"/>
    <w:rsid w:val="002E2674"/>
    <w:rsid w:val="002E292A"/>
    <w:rsid w:val="002E3158"/>
    <w:rsid w:val="002E335C"/>
    <w:rsid w:val="002E4626"/>
    <w:rsid w:val="002E4D09"/>
    <w:rsid w:val="002E51DD"/>
    <w:rsid w:val="002E579C"/>
    <w:rsid w:val="002E5A46"/>
    <w:rsid w:val="002E5D36"/>
    <w:rsid w:val="002E6294"/>
    <w:rsid w:val="002E6599"/>
    <w:rsid w:val="002E667D"/>
    <w:rsid w:val="002E6833"/>
    <w:rsid w:val="002E709C"/>
    <w:rsid w:val="002F00E5"/>
    <w:rsid w:val="002F034C"/>
    <w:rsid w:val="002F041C"/>
    <w:rsid w:val="002F0627"/>
    <w:rsid w:val="002F0D36"/>
    <w:rsid w:val="002F1087"/>
    <w:rsid w:val="002F1249"/>
    <w:rsid w:val="002F13BE"/>
    <w:rsid w:val="002F157D"/>
    <w:rsid w:val="002F27EF"/>
    <w:rsid w:val="002F28AC"/>
    <w:rsid w:val="002F2ACF"/>
    <w:rsid w:val="002F2C70"/>
    <w:rsid w:val="002F302D"/>
    <w:rsid w:val="002F3A63"/>
    <w:rsid w:val="002F3B13"/>
    <w:rsid w:val="002F4261"/>
    <w:rsid w:val="002F52BB"/>
    <w:rsid w:val="002F5D0B"/>
    <w:rsid w:val="0030079C"/>
    <w:rsid w:val="003008AA"/>
    <w:rsid w:val="003009EE"/>
    <w:rsid w:val="00300BB6"/>
    <w:rsid w:val="00300CC5"/>
    <w:rsid w:val="00300D9C"/>
    <w:rsid w:val="003011FF"/>
    <w:rsid w:val="00301BF5"/>
    <w:rsid w:val="003022BE"/>
    <w:rsid w:val="00303958"/>
    <w:rsid w:val="00303C38"/>
    <w:rsid w:val="00303DD4"/>
    <w:rsid w:val="00304121"/>
    <w:rsid w:val="0030433E"/>
    <w:rsid w:val="00305350"/>
    <w:rsid w:val="003054B4"/>
    <w:rsid w:val="0030560A"/>
    <w:rsid w:val="003058A3"/>
    <w:rsid w:val="0030655B"/>
    <w:rsid w:val="0030740F"/>
    <w:rsid w:val="00307AA2"/>
    <w:rsid w:val="00307CC9"/>
    <w:rsid w:val="0031048A"/>
    <w:rsid w:val="0031101C"/>
    <w:rsid w:val="00311238"/>
    <w:rsid w:val="00312A05"/>
    <w:rsid w:val="003147CE"/>
    <w:rsid w:val="00315161"/>
    <w:rsid w:val="00315372"/>
    <w:rsid w:val="00315A30"/>
    <w:rsid w:val="00315E6F"/>
    <w:rsid w:val="00316198"/>
    <w:rsid w:val="00316B16"/>
    <w:rsid w:val="003170C4"/>
    <w:rsid w:val="00317187"/>
    <w:rsid w:val="003171E3"/>
    <w:rsid w:val="0031755D"/>
    <w:rsid w:val="003211C4"/>
    <w:rsid w:val="00321467"/>
    <w:rsid w:val="00322476"/>
    <w:rsid w:val="00322889"/>
    <w:rsid w:val="00322A46"/>
    <w:rsid w:val="00322C5B"/>
    <w:rsid w:val="00322CC2"/>
    <w:rsid w:val="00322DA3"/>
    <w:rsid w:val="00322E16"/>
    <w:rsid w:val="00323DA5"/>
    <w:rsid w:val="00325258"/>
    <w:rsid w:val="00325D3D"/>
    <w:rsid w:val="003265CA"/>
    <w:rsid w:val="00326AD3"/>
    <w:rsid w:val="00326C60"/>
    <w:rsid w:val="00326E3D"/>
    <w:rsid w:val="003271DE"/>
    <w:rsid w:val="003276FA"/>
    <w:rsid w:val="00327D79"/>
    <w:rsid w:val="00327DDC"/>
    <w:rsid w:val="0033188D"/>
    <w:rsid w:val="00331D58"/>
    <w:rsid w:val="0033206E"/>
    <w:rsid w:val="003328A8"/>
    <w:rsid w:val="00333094"/>
    <w:rsid w:val="003331E9"/>
    <w:rsid w:val="0033339E"/>
    <w:rsid w:val="003339F2"/>
    <w:rsid w:val="00333A06"/>
    <w:rsid w:val="00333E9F"/>
    <w:rsid w:val="00334401"/>
    <w:rsid w:val="003344F3"/>
    <w:rsid w:val="00334879"/>
    <w:rsid w:val="00335C14"/>
    <w:rsid w:val="0033650A"/>
    <w:rsid w:val="00336D7E"/>
    <w:rsid w:val="00336F37"/>
    <w:rsid w:val="00337CC2"/>
    <w:rsid w:val="00337E95"/>
    <w:rsid w:val="0034033F"/>
    <w:rsid w:val="00340708"/>
    <w:rsid w:val="0034128B"/>
    <w:rsid w:val="003412BB"/>
    <w:rsid w:val="00341515"/>
    <w:rsid w:val="00341E2E"/>
    <w:rsid w:val="00341ECE"/>
    <w:rsid w:val="00342996"/>
    <w:rsid w:val="00342DEE"/>
    <w:rsid w:val="00342FE5"/>
    <w:rsid w:val="0034316D"/>
    <w:rsid w:val="0034369E"/>
    <w:rsid w:val="00343CCB"/>
    <w:rsid w:val="00344089"/>
    <w:rsid w:val="0034412D"/>
    <w:rsid w:val="00344E1B"/>
    <w:rsid w:val="00346321"/>
    <w:rsid w:val="003466F3"/>
    <w:rsid w:val="00346C27"/>
    <w:rsid w:val="00347489"/>
    <w:rsid w:val="00347E11"/>
    <w:rsid w:val="0035023C"/>
    <w:rsid w:val="003505BA"/>
    <w:rsid w:val="003508E6"/>
    <w:rsid w:val="00350C5A"/>
    <w:rsid w:val="00351012"/>
    <w:rsid w:val="003513FC"/>
    <w:rsid w:val="00353DA3"/>
    <w:rsid w:val="00354064"/>
    <w:rsid w:val="003541FD"/>
    <w:rsid w:val="00354508"/>
    <w:rsid w:val="00354ACA"/>
    <w:rsid w:val="00355299"/>
    <w:rsid w:val="003557BB"/>
    <w:rsid w:val="00357078"/>
    <w:rsid w:val="00357369"/>
    <w:rsid w:val="00357A05"/>
    <w:rsid w:val="00360742"/>
    <w:rsid w:val="00360DE9"/>
    <w:rsid w:val="0036148F"/>
    <w:rsid w:val="00361A37"/>
    <w:rsid w:val="00362474"/>
    <w:rsid w:val="00362566"/>
    <w:rsid w:val="00362B6A"/>
    <w:rsid w:val="00363CD8"/>
    <w:rsid w:val="00365CC6"/>
    <w:rsid w:val="003662C0"/>
    <w:rsid w:val="00366767"/>
    <w:rsid w:val="003671F8"/>
    <w:rsid w:val="00367298"/>
    <w:rsid w:val="00367976"/>
    <w:rsid w:val="00367B48"/>
    <w:rsid w:val="00367EB1"/>
    <w:rsid w:val="00367FA7"/>
    <w:rsid w:val="003703EB"/>
    <w:rsid w:val="00370A93"/>
    <w:rsid w:val="00370BF8"/>
    <w:rsid w:val="003715E1"/>
    <w:rsid w:val="00371675"/>
    <w:rsid w:val="00371E3B"/>
    <w:rsid w:val="00371FA3"/>
    <w:rsid w:val="00372754"/>
    <w:rsid w:val="003732ED"/>
    <w:rsid w:val="00374C7F"/>
    <w:rsid w:val="00375724"/>
    <w:rsid w:val="00375B01"/>
    <w:rsid w:val="0037614A"/>
    <w:rsid w:val="00376D55"/>
    <w:rsid w:val="003774F5"/>
    <w:rsid w:val="0037786F"/>
    <w:rsid w:val="00377A89"/>
    <w:rsid w:val="00380C34"/>
    <w:rsid w:val="00381B67"/>
    <w:rsid w:val="0038202F"/>
    <w:rsid w:val="003827F5"/>
    <w:rsid w:val="00383603"/>
    <w:rsid w:val="003838BA"/>
    <w:rsid w:val="003842A2"/>
    <w:rsid w:val="00384300"/>
    <w:rsid w:val="00384619"/>
    <w:rsid w:val="003848D0"/>
    <w:rsid w:val="003855DC"/>
    <w:rsid w:val="0038570F"/>
    <w:rsid w:val="00385982"/>
    <w:rsid w:val="00386CD5"/>
    <w:rsid w:val="00386D41"/>
    <w:rsid w:val="003879BD"/>
    <w:rsid w:val="00387BE8"/>
    <w:rsid w:val="00390202"/>
    <w:rsid w:val="003909D5"/>
    <w:rsid w:val="00391EE0"/>
    <w:rsid w:val="00392039"/>
    <w:rsid w:val="00392206"/>
    <w:rsid w:val="00392774"/>
    <w:rsid w:val="00392CFC"/>
    <w:rsid w:val="00392DB8"/>
    <w:rsid w:val="00395568"/>
    <w:rsid w:val="0039605E"/>
    <w:rsid w:val="00396AC4"/>
    <w:rsid w:val="00396ACC"/>
    <w:rsid w:val="003979FB"/>
    <w:rsid w:val="003A02F3"/>
    <w:rsid w:val="003A0726"/>
    <w:rsid w:val="003A33FA"/>
    <w:rsid w:val="003A34C5"/>
    <w:rsid w:val="003A4D91"/>
    <w:rsid w:val="003A50C8"/>
    <w:rsid w:val="003A5517"/>
    <w:rsid w:val="003A5B11"/>
    <w:rsid w:val="003A610D"/>
    <w:rsid w:val="003A6D2E"/>
    <w:rsid w:val="003A78D7"/>
    <w:rsid w:val="003A7F68"/>
    <w:rsid w:val="003B001D"/>
    <w:rsid w:val="003B0988"/>
    <w:rsid w:val="003B0AAA"/>
    <w:rsid w:val="003B0E2F"/>
    <w:rsid w:val="003B11CB"/>
    <w:rsid w:val="003B158C"/>
    <w:rsid w:val="003B19BE"/>
    <w:rsid w:val="003B1A2E"/>
    <w:rsid w:val="003B2823"/>
    <w:rsid w:val="003B2A0E"/>
    <w:rsid w:val="003B3EF0"/>
    <w:rsid w:val="003B4079"/>
    <w:rsid w:val="003B48ED"/>
    <w:rsid w:val="003B4DC5"/>
    <w:rsid w:val="003B5BC4"/>
    <w:rsid w:val="003B6234"/>
    <w:rsid w:val="003B6BE7"/>
    <w:rsid w:val="003B716F"/>
    <w:rsid w:val="003B7F2B"/>
    <w:rsid w:val="003C029B"/>
    <w:rsid w:val="003C042B"/>
    <w:rsid w:val="003C0561"/>
    <w:rsid w:val="003C0CC2"/>
    <w:rsid w:val="003C1A5B"/>
    <w:rsid w:val="003C1EFF"/>
    <w:rsid w:val="003C2396"/>
    <w:rsid w:val="003C2769"/>
    <w:rsid w:val="003C3417"/>
    <w:rsid w:val="003C3B0A"/>
    <w:rsid w:val="003C3E64"/>
    <w:rsid w:val="003C404C"/>
    <w:rsid w:val="003C4708"/>
    <w:rsid w:val="003C4C10"/>
    <w:rsid w:val="003C5425"/>
    <w:rsid w:val="003C5A73"/>
    <w:rsid w:val="003C601F"/>
    <w:rsid w:val="003C6A1F"/>
    <w:rsid w:val="003C6B33"/>
    <w:rsid w:val="003C6E8F"/>
    <w:rsid w:val="003C7504"/>
    <w:rsid w:val="003C7680"/>
    <w:rsid w:val="003C7761"/>
    <w:rsid w:val="003C776A"/>
    <w:rsid w:val="003C7E95"/>
    <w:rsid w:val="003D0385"/>
    <w:rsid w:val="003D06A1"/>
    <w:rsid w:val="003D0971"/>
    <w:rsid w:val="003D139B"/>
    <w:rsid w:val="003D147E"/>
    <w:rsid w:val="003D18EC"/>
    <w:rsid w:val="003D19D7"/>
    <w:rsid w:val="003D2F0E"/>
    <w:rsid w:val="003D2F3A"/>
    <w:rsid w:val="003D30D5"/>
    <w:rsid w:val="003D3453"/>
    <w:rsid w:val="003D359D"/>
    <w:rsid w:val="003D4755"/>
    <w:rsid w:val="003D564D"/>
    <w:rsid w:val="003D6B39"/>
    <w:rsid w:val="003D7291"/>
    <w:rsid w:val="003D7A4F"/>
    <w:rsid w:val="003E0B98"/>
    <w:rsid w:val="003E12BC"/>
    <w:rsid w:val="003E13A9"/>
    <w:rsid w:val="003E193C"/>
    <w:rsid w:val="003E2F51"/>
    <w:rsid w:val="003E34AC"/>
    <w:rsid w:val="003E3660"/>
    <w:rsid w:val="003E3F2B"/>
    <w:rsid w:val="003E3F92"/>
    <w:rsid w:val="003E47A9"/>
    <w:rsid w:val="003E4879"/>
    <w:rsid w:val="003E5018"/>
    <w:rsid w:val="003E51B2"/>
    <w:rsid w:val="003E56C5"/>
    <w:rsid w:val="003E5E3B"/>
    <w:rsid w:val="003E6EE3"/>
    <w:rsid w:val="003E709B"/>
    <w:rsid w:val="003E73B5"/>
    <w:rsid w:val="003F0604"/>
    <w:rsid w:val="003F0703"/>
    <w:rsid w:val="003F09F3"/>
    <w:rsid w:val="003F12E3"/>
    <w:rsid w:val="003F171E"/>
    <w:rsid w:val="003F28E8"/>
    <w:rsid w:val="003F3303"/>
    <w:rsid w:val="003F381A"/>
    <w:rsid w:val="003F3BB4"/>
    <w:rsid w:val="003F4B87"/>
    <w:rsid w:val="003F51A4"/>
    <w:rsid w:val="003F5498"/>
    <w:rsid w:val="003F56CA"/>
    <w:rsid w:val="003F5A00"/>
    <w:rsid w:val="003F5C2F"/>
    <w:rsid w:val="003F6216"/>
    <w:rsid w:val="003F65B5"/>
    <w:rsid w:val="003F66F9"/>
    <w:rsid w:val="003F6760"/>
    <w:rsid w:val="003F67A4"/>
    <w:rsid w:val="003F6A14"/>
    <w:rsid w:val="003F6C00"/>
    <w:rsid w:val="003F759E"/>
    <w:rsid w:val="003F7AA1"/>
    <w:rsid w:val="004001CF"/>
    <w:rsid w:val="00400BDC"/>
    <w:rsid w:val="00400C96"/>
    <w:rsid w:val="00400D5E"/>
    <w:rsid w:val="00400ED6"/>
    <w:rsid w:val="004019EF"/>
    <w:rsid w:val="00401EC1"/>
    <w:rsid w:val="0040203C"/>
    <w:rsid w:val="0040428B"/>
    <w:rsid w:val="00404833"/>
    <w:rsid w:val="00404CB4"/>
    <w:rsid w:val="00405FD2"/>
    <w:rsid w:val="00406064"/>
    <w:rsid w:val="00406DDB"/>
    <w:rsid w:val="004073BE"/>
    <w:rsid w:val="004074E3"/>
    <w:rsid w:val="0041061F"/>
    <w:rsid w:val="004106FE"/>
    <w:rsid w:val="00410B79"/>
    <w:rsid w:val="00410DD5"/>
    <w:rsid w:val="00410F50"/>
    <w:rsid w:val="004119EB"/>
    <w:rsid w:val="00411B9C"/>
    <w:rsid w:val="00413710"/>
    <w:rsid w:val="00413EAB"/>
    <w:rsid w:val="00413F91"/>
    <w:rsid w:val="00414390"/>
    <w:rsid w:val="00414E96"/>
    <w:rsid w:val="004178B4"/>
    <w:rsid w:val="00417F6F"/>
    <w:rsid w:val="0042054A"/>
    <w:rsid w:val="00420967"/>
    <w:rsid w:val="00421599"/>
    <w:rsid w:val="004227CA"/>
    <w:rsid w:val="00422BB4"/>
    <w:rsid w:val="00422E5F"/>
    <w:rsid w:val="004235D5"/>
    <w:rsid w:val="00423DB9"/>
    <w:rsid w:val="00424940"/>
    <w:rsid w:val="004258DC"/>
    <w:rsid w:val="00425AE8"/>
    <w:rsid w:val="00426907"/>
    <w:rsid w:val="00426F83"/>
    <w:rsid w:val="00430872"/>
    <w:rsid w:val="00430CA9"/>
    <w:rsid w:val="0043121C"/>
    <w:rsid w:val="00431B92"/>
    <w:rsid w:val="00431F6D"/>
    <w:rsid w:val="0043246F"/>
    <w:rsid w:val="00432796"/>
    <w:rsid w:val="004329E3"/>
    <w:rsid w:val="0043304A"/>
    <w:rsid w:val="00433244"/>
    <w:rsid w:val="00433307"/>
    <w:rsid w:val="00433DED"/>
    <w:rsid w:val="00433F75"/>
    <w:rsid w:val="004341FA"/>
    <w:rsid w:val="004342BE"/>
    <w:rsid w:val="00434FB1"/>
    <w:rsid w:val="00435DE1"/>
    <w:rsid w:val="00435E02"/>
    <w:rsid w:val="004363B3"/>
    <w:rsid w:val="004364D8"/>
    <w:rsid w:val="00436603"/>
    <w:rsid w:val="004373FE"/>
    <w:rsid w:val="00437E18"/>
    <w:rsid w:val="004400F0"/>
    <w:rsid w:val="004403BB"/>
    <w:rsid w:val="00440EA9"/>
    <w:rsid w:val="004416EC"/>
    <w:rsid w:val="00442A41"/>
    <w:rsid w:val="00442BD8"/>
    <w:rsid w:val="00442BEA"/>
    <w:rsid w:val="00443261"/>
    <w:rsid w:val="004433A2"/>
    <w:rsid w:val="0044350D"/>
    <w:rsid w:val="004440F7"/>
    <w:rsid w:val="0044469B"/>
    <w:rsid w:val="00444C8F"/>
    <w:rsid w:val="00445361"/>
    <w:rsid w:val="00445477"/>
    <w:rsid w:val="00445A02"/>
    <w:rsid w:val="00445F7A"/>
    <w:rsid w:val="0044799A"/>
    <w:rsid w:val="00447A3B"/>
    <w:rsid w:val="004502D7"/>
    <w:rsid w:val="0045106A"/>
    <w:rsid w:val="004512CE"/>
    <w:rsid w:val="0045133B"/>
    <w:rsid w:val="004514DD"/>
    <w:rsid w:val="00451893"/>
    <w:rsid w:val="00452967"/>
    <w:rsid w:val="00452B7F"/>
    <w:rsid w:val="00452B80"/>
    <w:rsid w:val="004549D8"/>
    <w:rsid w:val="00454DE1"/>
    <w:rsid w:val="00454FF8"/>
    <w:rsid w:val="0045500E"/>
    <w:rsid w:val="00455016"/>
    <w:rsid w:val="00455213"/>
    <w:rsid w:val="00455252"/>
    <w:rsid w:val="00455D37"/>
    <w:rsid w:val="0045605B"/>
    <w:rsid w:val="004560BE"/>
    <w:rsid w:val="00456305"/>
    <w:rsid w:val="00456B25"/>
    <w:rsid w:val="004572A1"/>
    <w:rsid w:val="004574B7"/>
    <w:rsid w:val="00460258"/>
    <w:rsid w:val="00460937"/>
    <w:rsid w:val="00460F0B"/>
    <w:rsid w:val="0046105C"/>
    <w:rsid w:val="00461462"/>
    <w:rsid w:val="00461B0E"/>
    <w:rsid w:val="00462084"/>
    <w:rsid w:val="004621AD"/>
    <w:rsid w:val="004622D5"/>
    <w:rsid w:val="00462383"/>
    <w:rsid w:val="0046309C"/>
    <w:rsid w:val="0046340D"/>
    <w:rsid w:val="00463EDE"/>
    <w:rsid w:val="0046457E"/>
    <w:rsid w:val="004645C5"/>
    <w:rsid w:val="00464A0C"/>
    <w:rsid w:val="00464E5E"/>
    <w:rsid w:val="00464EED"/>
    <w:rsid w:val="00465122"/>
    <w:rsid w:val="004660A2"/>
    <w:rsid w:val="004661DD"/>
    <w:rsid w:val="00466478"/>
    <w:rsid w:val="004674FB"/>
    <w:rsid w:val="0046762F"/>
    <w:rsid w:val="00470413"/>
    <w:rsid w:val="00470712"/>
    <w:rsid w:val="00470E6F"/>
    <w:rsid w:val="00471897"/>
    <w:rsid w:val="0047236F"/>
    <w:rsid w:val="00473503"/>
    <w:rsid w:val="004735BD"/>
    <w:rsid w:val="00473686"/>
    <w:rsid w:val="004736F2"/>
    <w:rsid w:val="00474486"/>
    <w:rsid w:val="00474FC7"/>
    <w:rsid w:val="004760C5"/>
    <w:rsid w:val="004761CF"/>
    <w:rsid w:val="00476D1B"/>
    <w:rsid w:val="0048007C"/>
    <w:rsid w:val="004800A6"/>
    <w:rsid w:val="0048010C"/>
    <w:rsid w:val="004801B2"/>
    <w:rsid w:val="00480C3E"/>
    <w:rsid w:val="004816DC"/>
    <w:rsid w:val="00481F72"/>
    <w:rsid w:val="00482189"/>
    <w:rsid w:val="00482426"/>
    <w:rsid w:val="00482C38"/>
    <w:rsid w:val="00482DDE"/>
    <w:rsid w:val="00482E75"/>
    <w:rsid w:val="00483C70"/>
    <w:rsid w:val="0048487D"/>
    <w:rsid w:val="00484922"/>
    <w:rsid w:val="0048568D"/>
    <w:rsid w:val="00485B88"/>
    <w:rsid w:val="0048657D"/>
    <w:rsid w:val="00490481"/>
    <w:rsid w:val="00490EF2"/>
    <w:rsid w:val="004910F5"/>
    <w:rsid w:val="00491103"/>
    <w:rsid w:val="00494FA6"/>
    <w:rsid w:val="00495177"/>
    <w:rsid w:val="0049550D"/>
    <w:rsid w:val="004956AE"/>
    <w:rsid w:val="00495D60"/>
    <w:rsid w:val="00497EA6"/>
    <w:rsid w:val="004A0B19"/>
    <w:rsid w:val="004A10BC"/>
    <w:rsid w:val="004A1606"/>
    <w:rsid w:val="004A1CF2"/>
    <w:rsid w:val="004A2BD0"/>
    <w:rsid w:val="004A31BE"/>
    <w:rsid w:val="004A380E"/>
    <w:rsid w:val="004A3F46"/>
    <w:rsid w:val="004A45CF"/>
    <w:rsid w:val="004A477B"/>
    <w:rsid w:val="004A499D"/>
    <w:rsid w:val="004A5026"/>
    <w:rsid w:val="004A5D0A"/>
    <w:rsid w:val="004A63DB"/>
    <w:rsid w:val="004A64E2"/>
    <w:rsid w:val="004A66C4"/>
    <w:rsid w:val="004A6932"/>
    <w:rsid w:val="004A6D34"/>
    <w:rsid w:val="004A7188"/>
    <w:rsid w:val="004A78CC"/>
    <w:rsid w:val="004B0ECD"/>
    <w:rsid w:val="004B0FF6"/>
    <w:rsid w:val="004B1973"/>
    <w:rsid w:val="004B467B"/>
    <w:rsid w:val="004B495C"/>
    <w:rsid w:val="004B4CD8"/>
    <w:rsid w:val="004B4DBC"/>
    <w:rsid w:val="004B5F7D"/>
    <w:rsid w:val="004B5F8E"/>
    <w:rsid w:val="004B62A3"/>
    <w:rsid w:val="004B704D"/>
    <w:rsid w:val="004B713B"/>
    <w:rsid w:val="004B73FB"/>
    <w:rsid w:val="004B7479"/>
    <w:rsid w:val="004B7C79"/>
    <w:rsid w:val="004C0276"/>
    <w:rsid w:val="004C15CC"/>
    <w:rsid w:val="004C2486"/>
    <w:rsid w:val="004C24D2"/>
    <w:rsid w:val="004C26FC"/>
    <w:rsid w:val="004C27F0"/>
    <w:rsid w:val="004C2925"/>
    <w:rsid w:val="004C37E1"/>
    <w:rsid w:val="004C3892"/>
    <w:rsid w:val="004C481A"/>
    <w:rsid w:val="004C5589"/>
    <w:rsid w:val="004C6027"/>
    <w:rsid w:val="004C677E"/>
    <w:rsid w:val="004C6F83"/>
    <w:rsid w:val="004C7154"/>
    <w:rsid w:val="004C744C"/>
    <w:rsid w:val="004C7BFF"/>
    <w:rsid w:val="004D06C3"/>
    <w:rsid w:val="004D0DCA"/>
    <w:rsid w:val="004D0FAD"/>
    <w:rsid w:val="004D133F"/>
    <w:rsid w:val="004D1788"/>
    <w:rsid w:val="004D184C"/>
    <w:rsid w:val="004D1A33"/>
    <w:rsid w:val="004D1ED9"/>
    <w:rsid w:val="004D2294"/>
    <w:rsid w:val="004D2A0C"/>
    <w:rsid w:val="004D2CFF"/>
    <w:rsid w:val="004D43DE"/>
    <w:rsid w:val="004D4B6A"/>
    <w:rsid w:val="004D4CAC"/>
    <w:rsid w:val="004D5D02"/>
    <w:rsid w:val="004D5DE2"/>
    <w:rsid w:val="004D664C"/>
    <w:rsid w:val="004D6A83"/>
    <w:rsid w:val="004D6ACF"/>
    <w:rsid w:val="004D6FAA"/>
    <w:rsid w:val="004D771F"/>
    <w:rsid w:val="004D7E87"/>
    <w:rsid w:val="004E064C"/>
    <w:rsid w:val="004E0781"/>
    <w:rsid w:val="004E113B"/>
    <w:rsid w:val="004E11AE"/>
    <w:rsid w:val="004E1BA7"/>
    <w:rsid w:val="004E1C9B"/>
    <w:rsid w:val="004E28C8"/>
    <w:rsid w:val="004E340A"/>
    <w:rsid w:val="004E34C5"/>
    <w:rsid w:val="004E3932"/>
    <w:rsid w:val="004E3C25"/>
    <w:rsid w:val="004E4D46"/>
    <w:rsid w:val="004E5005"/>
    <w:rsid w:val="004E54FD"/>
    <w:rsid w:val="004E5E71"/>
    <w:rsid w:val="004E6055"/>
    <w:rsid w:val="004E61EC"/>
    <w:rsid w:val="004E702B"/>
    <w:rsid w:val="004E703B"/>
    <w:rsid w:val="004E7536"/>
    <w:rsid w:val="004E7EA6"/>
    <w:rsid w:val="004F17A9"/>
    <w:rsid w:val="004F2B76"/>
    <w:rsid w:val="004F2E27"/>
    <w:rsid w:val="004F4152"/>
    <w:rsid w:val="004F52C4"/>
    <w:rsid w:val="004F5644"/>
    <w:rsid w:val="004F5848"/>
    <w:rsid w:val="004F5B81"/>
    <w:rsid w:val="004F5BEB"/>
    <w:rsid w:val="004F626B"/>
    <w:rsid w:val="004F70F1"/>
    <w:rsid w:val="0050098F"/>
    <w:rsid w:val="00500D5C"/>
    <w:rsid w:val="0050175F"/>
    <w:rsid w:val="005041C9"/>
    <w:rsid w:val="005042FC"/>
    <w:rsid w:val="0050447D"/>
    <w:rsid w:val="0050506A"/>
    <w:rsid w:val="0050557C"/>
    <w:rsid w:val="00505D68"/>
    <w:rsid w:val="00506253"/>
    <w:rsid w:val="00506312"/>
    <w:rsid w:val="0050689D"/>
    <w:rsid w:val="00506B60"/>
    <w:rsid w:val="00507391"/>
    <w:rsid w:val="005107BE"/>
    <w:rsid w:val="005109E3"/>
    <w:rsid w:val="005113CF"/>
    <w:rsid w:val="005115C4"/>
    <w:rsid w:val="00511F42"/>
    <w:rsid w:val="005120C6"/>
    <w:rsid w:val="0051312E"/>
    <w:rsid w:val="00513BBF"/>
    <w:rsid w:val="00513EF6"/>
    <w:rsid w:val="0051434F"/>
    <w:rsid w:val="00514781"/>
    <w:rsid w:val="00514B3F"/>
    <w:rsid w:val="0051527B"/>
    <w:rsid w:val="005158D6"/>
    <w:rsid w:val="005159C1"/>
    <w:rsid w:val="0051625C"/>
    <w:rsid w:val="0051690E"/>
    <w:rsid w:val="005169B1"/>
    <w:rsid w:val="00517056"/>
    <w:rsid w:val="00517285"/>
    <w:rsid w:val="00517B54"/>
    <w:rsid w:val="00517D07"/>
    <w:rsid w:val="005200E8"/>
    <w:rsid w:val="00520289"/>
    <w:rsid w:val="00520514"/>
    <w:rsid w:val="00520978"/>
    <w:rsid w:val="00520CA0"/>
    <w:rsid w:val="00521E9E"/>
    <w:rsid w:val="005226B5"/>
    <w:rsid w:val="0052313C"/>
    <w:rsid w:val="00523407"/>
    <w:rsid w:val="0052432E"/>
    <w:rsid w:val="00524BDE"/>
    <w:rsid w:val="0052531F"/>
    <w:rsid w:val="00525769"/>
    <w:rsid w:val="00525AEF"/>
    <w:rsid w:val="00525C62"/>
    <w:rsid w:val="005275B6"/>
    <w:rsid w:val="005278D1"/>
    <w:rsid w:val="00527CAF"/>
    <w:rsid w:val="00530054"/>
    <w:rsid w:val="00530461"/>
    <w:rsid w:val="00530680"/>
    <w:rsid w:val="005308B2"/>
    <w:rsid w:val="0053099F"/>
    <w:rsid w:val="00531D06"/>
    <w:rsid w:val="00532329"/>
    <w:rsid w:val="00532A9A"/>
    <w:rsid w:val="00532E5B"/>
    <w:rsid w:val="00533A98"/>
    <w:rsid w:val="0053491B"/>
    <w:rsid w:val="00534EE0"/>
    <w:rsid w:val="005352D6"/>
    <w:rsid w:val="005365F1"/>
    <w:rsid w:val="005376AF"/>
    <w:rsid w:val="00537777"/>
    <w:rsid w:val="00537778"/>
    <w:rsid w:val="00537FB9"/>
    <w:rsid w:val="00540BD5"/>
    <w:rsid w:val="00541472"/>
    <w:rsid w:val="005417BB"/>
    <w:rsid w:val="0054408B"/>
    <w:rsid w:val="00544606"/>
    <w:rsid w:val="005448D2"/>
    <w:rsid w:val="00544BAC"/>
    <w:rsid w:val="00544DC7"/>
    <w:rsid w:val="00545126"/>
    <w:rsid w:val="00545226"/>
    <w:rsid w:val="0054558B"/>
    <w:rsid w:val="00545C82"/>
    <w:rsid w:val="0054690E"/>
    <w:rsid w:val="00546D5D"/>
    <w:rsid w:val="005471F5"/>
    <w:rsid w:val="00547537"/>
    <w:rsid w:val="00547D86"/>
    <w:rsid w:val="00551AD4"/>
    <w:rsid w:val="00551CF8"/>
    <w:rsid w:val="0055238F"/>
    <w:rsid w:val="00552D47"/>
    <w:rsid w:val="00552D48"/>
    <w:rsid w:val="00553E45"/>
    <w:rsid w:val="00553E48"/>
    <w:rsid w:val="00554355"/>
    <w:rsid w:val="005544D8"/>
    <w:rsid w:val="0055489E"/>
    <w:rsid w:val="00555878"/>
    <w:rsid w:val="0055592B"/>
    <w:rsid w:val="00555CF8"/>
    <w:rsid w:val="00556E0C"/>
    <w:rsid w:val="00560BA5"/>
    <w:rsid w:val="00560DE9"/>
    <w:rsid w:val="0056111B"/>
    <w:rsid w:val="005615DA"/>
    <w:rsid w:val="005616ED"/>
    <w:rsid w:val="00561C43"/>
    <w:rsid w:val="00562421"/>
    <w:rsid w:val="00562DCC"/>
    <w:rsid w:val="0056436D"/>
    <w:rsid w:val="00565A65"/>
    <w:rsid w:val="00565C98"/>
    <w:rsid w:val="005660EC"/>
    <w:rsid w:val="005666AA"/>
    <w:rsid w:val="005670FA"/>
    <w:rsid w:val="005673EB"/>
    <w:rsid w:val="00570077"/>
    <w:rsid w:val="005702A8"/>
    <w:rsid w:val="00570899"/>
    <w:rsid w:val="0057135A"/>
    <w:rsid w:val="0057225E"/>
    <w:rsid w:val="00572A78"/>
    <w:rsid w:val="0057371D"/>
    <w:rsid w:val="00573810"/>
    <w:rsid w:val="005740C9"/>
    <w:rsid w:val="00574353"/>
    <w:rsid w:val="005746CE"/>
    <w:rsid w:val="005750E9"/>
    <w:rsid w:val="00575337"/>
    <w:rsid w:val="00575351"/>
    <w:rsid w:val="00575398"/>
    <w:rsid w:val="00575C3F"/>
    <w:rsid w:val="00576E6C"/>
    <w:rsid w:val="00576F91"/>
    <w:rsid w:val="00577408"/>
    <w:rsid w:val="00577514"/>
    <w:rsid w:val="00577C8E"/>
    <w:rsid w:val="00580167"/>
    <w:rsid w:val="00580348"/>
    <w:rsid w:val="0058136F"/>
    <w:rsid w:val="005816E7"/>
    <w:rsid w:val="005819C9"/>
    <w:rsid w:val="00581C45"/>
    <w:rsid w:val="00581C5C"/>
    <w:rsid w:val="00581EF3"/>
    <w:rsid w:val="00583238"/>
    <w:rsid w:val="00583284"/>
    <w:rsid w:val="00584064"/>
    <w:rsid w:val="005853F2"/>
    <w:rsid w:val="00585497"/>
    <w:rsid w:val="005854F5"/>
    <w:rsid w:val="00585593"/>
    <w:rsid w:val="005855A7"/>
    <w:rsid w:val="00585770"/>
    <w:rsid w:val="00585A6E"/>
    <w:rsid w:val="00585F00"/>
    <w:rsid w:val="00585FA8"/>
    <w:rsid w:val="0058695D"/>
    <w:rsid w:val="005875B4"/>
    <w:rsid w:val="00587F7E"/>
    <w:rsid w:val="005904A3"/>
    <w:rsid w:val="00590AB4"/>
    <w:rsid w:val="00590B5F"/>
    <w:rsid w:val="00590D78"/>
    <w:rsid w:val="00591005"/>
    <w:rsid w:val="00591459"/>
    <w:rsid w:val="00591E8C"/>
    <w:rsid w:val="00592AC3"/>
    <w:rsid w:val="00593C88"/>
    <w:rsid w:val="00594317"/>
    <w:rsid w:val="005958EC"/>
    <w:rsid w:val="00595BCC"/>
    <w:rsid w:val="0059661C"/>
    <w:rsid w:val="00596904"/>
    <w:rsid w:val="00596DBC"/>
    <w:rsid w:val="005A038B"/>
    <w:rsid w:val="005A0E9A"/>
    <w:rsid w:val="005A1E2B"/>
    <w:rsid w:val="005A2704"/>
    <w:rsid w:val="005A2E4A"/>
    <w:rsid w:val="005A330E"/>
    <w:rsid w:val="005A38B0"/>
    <w:rsid w:val="005A472B"/>
    <w:rsid w:val="005A4805"/>
    <w:rsid w:val="005A482A"/>
    <w:rsid w:val="005A533E"/>
    <w:rsid w:val="005A535C"/>
    <w:rsid w:val="005A59BE"/>
    <w:rsid w:val="005A5E3A"/>
    <w:rsid w:val="005A6545"/>
    <w:rsid w:val="005A666E"/>
    <w:rsid w:val="005A6B61"/>
    <w:rsid w:val="005A7707"/>
    <w:rsid w:val="005A7F99"/>
    <w:rsid w:val="005B012A"/>
    <w:rsid w:val="005B027C"/>
    <w:rsid w:val="005B0300"/>
    <w:rsid w:val="005B126C"/>
    <w:rsid w:val="005B16EF"/>
    <w:rsid w:val="005B1794"/>
    <w:rsid w:val="005B1B5F"/>
    <w:rsid w:val="005B1E11"/>
    <w:rsid w:val="005B281F"/>
    <w:rsid w:val="005B2D79"/>
    <w:rsid w:val="005B3558"/>
    <w:rsid w:val="005B3854"/>
    <w:rsid w:val="005B3E62"/>
    <w:rsid w:val="005B4707"/>
    <w:rsid w:val="005B6766"/>
    <w:rsid w:val="005B77DF"/>
    <w:rsid w:val="005C0026"/>
    <w:rsid w:val="005C08D0"/>
    <w:rsid w:val="005C17A8"/>
    <w:rsid w:val="005C19EF"/>
    <w:rsid w:val="005C1C18"/>
    <w:rsid w:val="005C2B55"/>
    <w:rsid w:val="005C348F"/>
    <w:rsid w:val="005C39C3"/>
    <w:rsid w:val="005C5A3F"/>
    <w:rsid w:val="005C5B4B"/>
    <w:rsid w:val="005C6932"/>
    <w:rsid w:val="005C6937"/>
    <w:rsid w:val="005C6FE6"/>
    <w:rsid w:val="005C767A"/>
    <w:rsid w:val="005C7D8F"/>
    <w:rsid w:val="005D0C3F"/>
    <w:rsid w:val="005D0C54"/>
    <w:rsid w:val="005D0D38"/>
    <w:rsid w:val="005D146B"/>
    <w:rsid w:val="005D1E7B"/>
    <w:rsid w:val="005D1FCE"/>
    <w:rsid w:val="005D234F"/>
    <w:rsid w:val="005D238B"/>
    <w:rsid w:val="005D238D"/>
    <w:rsid w:val="005D444D"/>
    <w:rsid w:val="005D4F05"/>
    <w:rsid w:val="005D582E"/>
    <w:rsid w:val="005D5F7F"/>
    <w:rsid w:val="005D6DA8"/>
    <w:rsid w:val="005D72F8"/>
    <w:rsid w:val="005D753C"/>
    <w:rsid w:val="005D7A03"/>
    <w:rsid w:val="005D7E0C"/>
    <w:rsid w:val="005E0547"/>
    <w:rsid w:val="005E0896"/>
    <w:rsid w:val="005E0C1B"/>
    <w:rsid w:val="005E0E70"/>
    <w:rsid w:val="005E1468"/>
    <w:rsid w:val="005E1602"/>
    <w:rsid w:val="005E17FC"/>
    <w:rsid w:val="005E1B53"/>
    <w:rsid w:val="005E2562"/>
    <w:rsid w:val="005E2C0A"/>
    <w:rsid w:val="005E2DF4"/>
    <w:rsid w:val="005E2F20"/>
    <w:rsid w:val="005E3787"/>
    <w:rsid w:val="005E44B3"/>
    <w:rsid w:val="005E48BC"/>
    <w:rsid w:val="005E495D"/>
    <w:rsid w:val="005E4D4F"/>
    <w:rsid w:val="005E4DBD"/>
    <w:rsid w:val="005E5680"/>
    <w:rsid w:val="005E6F03"/>
    <w:rsid w:val="005E70E9"/>
    <w:rsid w:val="005E79F9"/>
    <w:rsid w:val="005E7E16"/>
    <w:rsid w:val="005E7EE4"/>
    <w:rsid w:val="005F061C"/>
    <w:rsid w:val="005F1154"/>
    <w:rsid w:val="005F1554"/>
    <w:rsid w:val="005F19CC"/>
    <w:rsid w:val="005F1BD4"/>
    <w:rsid w:val="005F231E"/>
    <w:rsid w:val="005F2543"/>
    <w:rsid w:val="005F291C"/>
    <w:rsid w:val="005F324F"/>
    <w:rsid w:val="005F4FDE"/>
    <w:rsid w:val="005F5736"/>
    <w:rsid w:val="005F59DC"/>
    <w:rsid w:val="005F762A"/>
    <w:rsid w:val="005F786B"/>
    <w:rsid w:val="006001A3"/>
    <w:rsid w:val="00600BE9"/>
    <w:rsid w:val="00600CAF"/>
    <w:rsid w:val="00601966"/>
    <w:rsid w:val="00601DAF"/>
    <w:rsid w:val="00602816"/>
    <w:rsid w:val="00602C52"/>
    <w:rsid w:val="006052F4"/>
    <w:rsid w:val="0060583B"/>
    <w:rsid w:val="00605BC3"/>
    <w:rsid w:val="00606857"/>
    <w:rsid w:val="00606B06"/>
    <w:rsid w:val="00607088"/>
    <w:rsid w:val="0060777E"/>
    <w:rsid w:val="00607886"/>
    <w:rsid w:val="0061017F"/>
    <w:rsid w:val="00610605"/>
    <w:rsid w:val="006108F6"/>
    <w:rsid w:val="00610BBC"/>
    <w:rsid w:val="0061187C"/>
    <w:rsid w:val="006118D9"/>
    <w:rsid w:val="00611D45"/>
    <w:rsid w:val="00612057"/>
    <w:rsid w:val="006120B3"/>
    <w:rsid w:val="006129E7"/>
    <w:rsid w:val="00613073"/>
    <w:rsid w:val="006137F4"/>
    <w:rsid w:val="00614270"/>
    <w:rsid w:val="00614869"/>
    <w:rsid w:val="006165ED"/>
    <w:rsid w:val="0061769F"/>
    <w:rsid w:val="00617761"/>
    <w:rsid w:val="00617F8E"/>
    <w:rsid w:val="0062048F"/>
    <w:rsid w:val="00620B4F"/>
    <w:rsid w:val="00623C48"/>
    <w:rsid w:val="006244BE"/>
    <w:rsid w:val="00625780"/>
    <w:rsid w:val="0062694B"/>
    <w:rsid w:val="006269A8"/>
    <w:rsid w:val="00627599"/>
    <w:rsid w:val="00627F3B"/>
    <w:rsid w:val="00630012"/>
    <w:rsid w:val="00630053"/>
    <w:rsid w:val="00630141"/>
    <w:rsid w:val="00631564"/>
    <w:rsid w:val="00631BBF"/>
    <w:rsid w:val="006320D2"/>
    <w:rsid w:val="00632D7B"/>
    <w:rsid w:val="00633285"/>
    <w:rsid w:val="0063341B"/>
    <w:rsid w:val="00634125"/>
    <w:rsid w:val="00634EA9"/>
    <w:rsid w:val="00635048"/>
    <w:rsid w:val="006358AD"/>
    <w:rsid w:val="00635994"/>
    <w:rsid w:val="00635ADA"/>
    <w:rsid w:val="00640567"/>
    <w:rsid w:val="00640DE8"/>
    <w:rsid w:val="00642DD3"/>
    <w:rsid w:val="00642DF1"/>
    <w:rsid w:val="00642F65"/>
    <w:rsid w:val="00643018"/>
    <w:rsid w:val="006431CA"/>
    <w:rsid w:val="00643321"/>
    <w:rsid w:val="0064482D"/>
    <w:rsid w:val="006451BE"/>
    <w:rsid w:val="006465B7"/>
    <w:rsid w:val="00646625"/>
    <w:rsid w:val="00646629"/>
    <w:rsid w:val="00650583"/>
    <w:rsid w:val="00650FA3"/>
    <w:rsid w:val="00651436"/>
    <w:rsid w:val="0065161B"/>
    <w:rsid w:val="00652533"/>
    <w:rsid w:val="00652BD0"/>
    <w:rsid w:val="00653FED"/>
    <w:rsid w:val="0065491A"/>
    <w:rsid w:val="00655C47"/>
    <w:rsid w:val="006566D2"/>
    <w:rsid w:val="00657D3D"/>
    <w:rsid w:val="006604C6"/>
    <w:rsid w:val="0066079E"/>
    <w:rsid w:val="006609B2"/>
    <w:rsid w:val="0066127A"/>
    <w:rsid w:val="0066181B"/>
    <w:rsid w:val="00662044"/>
    <w:rsid w:val="00662C76"/>
    <w:rsid w:val="00664291"/>
    <w:rsid w:val="0066462A"/>
    <w:rsid w:val="00664D14"/>
    <w:rsid w:val="00665850"/>
    <w:rsid w:val="00665B05"/>
    <w:rsid w:val="00666250"/>
    <w:rsid w:val="00666531"/>
    <w:rsid w:val="00666DAA"/>
    <w:rsid w:val="00667CFE"/>
    <w:rsid w:val="006705F1"/>
    <w:rsid w:val="00671BB9"/>
    <w:rsid w:val="00671D90"/>
    <w:rsid w:val="00672B67"/>
    <w:rsid w:val="00672EC1"/>
    <w:rsid w:val="00673794"/>
    <w:rsid w:val="00674510"/>
    <w:rsid w:val="00674663"/>
    <w:rsid w:val="00675BD4"/>
    <w:rsid w:val="00675BE6"/>
    <w:rsid w:val="00676041"/>
    <w:rsid w:val="006762AD"/>
    <w:rsid w:val="0067640E"/>
    <w:rsid w:val="006767F8"/>
    <w:rsid w:val="00676AC6"/>
    <w:rsid w:val="00676E0F"/>
    <w:rsid w:val="0068022C"/>
    <w:rsid w:val="0068023A"/>
    <w:rsid w:val="00680424"/>
    <w:rsid w:val="0068060C"/>
    <w:rsid w:val="00682587"/>
    <w:rsid w:val="00682C54"/>
    <w:rsid w:val="00682E8A"/>
    <w:rsid w:val="00682F81"/>
    <w:rsid w:val="00683688"/>
    <w:rsid w:val="00683D13"/>
    <w:rsid w:val="00683EA7"/>
    <w:rsid w:val="00684287"/>
    <w:rsid w:val="00684C88"/>
    <w:rsid w:val="00685FE8"/>
    <w:rsid w:val="00686708"/>
    <w:rsid w:val="00687384"/>
    <w:rsid w:val="00687A86"/>
    <w:rsid w:val="006903F1"/>
    <w:rsid w:val="00690944"/>
    <w:rsid w:val="00690D11"/>
    <w:rsid w:val="00691687"/>
    <w:rsid w:val="00691699"/>
    <w:rsid w:val="00692345"/>
    <w:rsid w:val="006925EA"/>
    <w:rsid w:val="00692A62"/>
    <w:rsid w:val="00692D06"/>
    <w:rsid w:val="0069379C"/>
    <w:rsid w:val="00693C16"/>
    <w:rsid w:val="00693CF3"/>
    <w:rsid w:val="00694691"/>
    <w:rsid w:val="006946A0"/>
    <w:rsid w:val="00694FF9"/>
    <w:rsid w:val="006954E4"/>
    <w:rsid w:val="00695612"/>
    <w:rsid w:val="006956DD"/>
    <w:rsid w:val="00695837"/>
    <w:rsid w:val="00695DAF"/>
    <w:rsid w:val="00695FD9"/>
    <w:rsid w:val="006965AC"/>
    <w:rsid w:val="00696636"/>
    <w:rsid w:val="0069674A"/>
    <w:rsid w:val="00697943"/>
    <w:rsid w:val="006A018B"/>
    <w:rsid w:val="006A063D"/>
    <w:rsid w:val="006A12CA"/>
    <w:rsid w:val="006A162A"/>
    <w:rsid w:val="006A16E0"/>
    <w:rsid w:val="006A1755"/>
    <w:rsid w:val="006A19D3"/>
    <w:rsid w:val="006A1D4B"/>
    <w:rsid w:val="006A27BD"/>
    <w:rsid w:val="006A47BA"/>
    <w:rsid w:val="006A4907"/>
    <w:rsid w:val="006A4E7E"/>
    <w:rsid w:val="006A4FB0"/>
    <w:rsid w:val="006A5C49"/>
    <w:rsid w:val="006A658C"/>
    <w:rsid w:val="006A6D09"/>
    <w:rsid w:val="006A7384"/>
    <w:rsid w:val="006A7E29"/>
    <w:rsid w:val="006B0788"/>
    <w:rsid w:val="006B0817"/>
    <w:rsid w:val="006B09E6"/>
    <w:rsid w:val="006B0B8F"/>
    <w:rsid w:val="006B2A0F"/>
    <w:rsid w:val="006B2BE7"/>
    <w:rsid w:val="006B57B4"/>
    <w:rsid w:val="006B5DA2"/>
    <w:rsid w:val="006B6A3C"/>
    <w:rsid w:val="006B6E36"/>
    <w:rsid w:val="006B72D8"/>
    <w:rsid w:val="006B7424"/>
    <w:rsid w:val="006B7547"/>
    <w:rsid w:val="006B7F14"/>
    <w:rsid w:val="006C0697"/>
    <w:rsid w:val="006C0FF7"/>
    <w:rsid w:val="006C14AA"/>
    <w:rsid w:val="006C201C"/>
    <w:rsid w:val="006C22BA"/>
    <w:rsid w:val="006C2CB9"/>
    <w:rsid w:val="006C3339"/>
    <w:rsid w:val="006C404A"/>
    <w:rsid w:val="006C4487"/>
    <w:rsid w:val="006C48E9"/>
    <w:rsid w:val="006C4B05"/>
    <w:rsid w:val="006C4BAB"/>
    <w:rsid w:val="006C4E9C"/>
    <w:rsid w:val="006C4EC9"/>
    <w:rsid w:val="006C5C42"/>
    <w:rsid w:val="006C5F40"/>
    <w:rsid w:val="006C675E"/>
    <w:rsid w:val="006C68B7"/>
    <w:rsid w:val="006C6D5B"/>
    <w:rsid w:val="006C6E29"/>
    <w:rsid w:val="006C6F3A"/>
    <w:rsid w:val="006C6FE4"/>
    <w:rsid w:val="006C7061"/>
    <w:rsid w:val="006C78D7"/>
    <w:rsid w:val="006D0203"/>
    <w:rsid w:val="006D0A99"/>
    <w:rsid w:val="006D0AEC"/>
    <w:rsid w:val="006D0AEF"/>
    <w:rsid w:val="006D0D99"/>
    <w:rsid w:val="006D19BF"/>
    <w:rsid w:val="006D1D7F"/>
    <w:rsid w:val="006D2324"/>
    <w:rsid w:val="006D32EB"/>
    <w:rsid w:val="006D38C4"/>
    <w:rsid w:val="006D393C"/>
    <w:rsid w:val="006D405A"/>
    <w:rsid w:val="006D41D4"/>
    <w:rsid w:val="006D45F3"/>
    <w:rsid w:val="006D4B12"/>
    <w:rsid w:val="006D4C50"/>
    <w:rsid w:val="006D4F8D"/>
    <w:rsid w:val="006D5686"/>
    <w:rsid w:val="006D592F"/>
    <w:rsid w:val="006D5BFD"/>
    <w:rsid w:val="006D5DBC"/>
    <w:rsid w:val="006D68A9"/>
    <w:rsid w:val="006D6EFE"/>
    <w:rsid w:val="006D7D0C"/>
    <w:rsid w:val="006E0A61"/>
    <w:rsid w:val="006E0F71"/>
    <w:rsid w:val="006E0F82"/>
    <w:rsid w:val="006E10E5"/>
    <w:rsid w:val="006E166E"/>
    <w:rsid w:val="006E17DA"/>
    <w:rsid w:val="006E1931"/>
    <w:rsid w:val="006E25C5"/>
    <w:rsid w:val="006E25F9"/>
    <w:rsid w:val="006E3094"/>
    <w:rsid w:val="006E318E"/>
    <w:rsid w:val="006E416D"/>
    <w:rsid w:val="006E44BF"/>
    <w:rsid w:val="006E46C9"/>
    <w:rsid w:val="006E5426"/>
    <w:rsid w:val="006E54B8"/>
    <w:rsid w:val="006E584F"/>
    <w:rsid w:val="006E5DB3"/>
    <w:rsid w:val="006E5DEF"/>
    <w:rsid w:val="006E65B5"/>
    <w:rsid w:val="006E675C"/>
    <w:rsid w:val="006E67B0"/>
    <w:rsid w:val="006E6E10"/>
    <w:rsid w:val="006E7AEB"/>
    <w:rsid w:val="006F01BE"/>
    <w:rsid w:val="006F06F7"/>
    <w:rsid w:val="006F0AA1"/>
    <w:rsid w:val="006F1B52"/>
    <w:rsid w:val="006F1BAE"/>
    <w:rsid w:val="006F2200"/>
    <w:rsid w:val="006F2770"/>
    <w:rsid w:val="006F3ED8"/>
    <w:rsid w:val="006F3F5B"/>
    <w:rsid w:val="006F430B"/>
    <w:rsid w:val="006F4BA0"/>
    <w:rsid w:val="006F56E9"/>
    <w:rsid w:val="006F680F"/>
    <w:rsid w:val="006F6A83"/>
    <w:rsid w:val="007013F7"/>
    <w:rsid w:val="007015CE"/>
    <w:rsid w:val="00701B9A"/>
    <w:rsid w:val="00703431"/>
    <w:rsid w:val="007043A1"/>
    <w:rsid w:val="00704539"/>
    <w:rsid w:val="00704768"/>
    <w:rsid w:val="0070588D"/>
    <w:rsid w:val="007058C7"/>
    <w:rsid w:val="0070609B"/>
    <w:rsid w:val="007061B6"/>
    <w:rsid w:val="007077ED"/>
    <w:rsid w:val="00711016"/>
    <w:rsid w:val="007110F1"/>
    <w:rsid w:val="00711C9D"/>
    <w:rsid w:val="007123DC"/>
    <w:rsid w:val="0071257C"/>
    <w:rsid w:val="007126AA"/>
    <w:rsid w:val="00712EE4"/>
    <w:rsid w:val="00712FCA"/>
    <w:rsid w:val="007131D8"/>
    <w:rsid w:val="007142A0"/>
    <w:rsid w:val="007142D2"/>
    <w:rsid w:val="007144FA"/>
    <w:rsid w:val="0071517E"/>
    <w:rsid w:val="00715474"/>
    <w:rsid w:val="0071590F"/>
    <w:rsid w:val="00715A66"/>
    <w:rsid w:val="007167EB"/>
    <w:rsid w:val="00716E31"/>
    <w:rsid w:val="00717596"/>
    <w:rsid w:val="0071779B"/>
    <w:rsid w:val="00717F37"/>
    <w:rsid w:val="00720032"/>
    <w:rsid w:val="0072053A"/>
    <w:rsid w:val="00720E9A"/>
    <w:rsid w:val="0072102B"/>
    <w:rsid w:val="00721C4E"/>
    <w:rsid w:val="00721CFF"/>
    <w:rsid w:val="00721EBD"/>
    <w:rsid w:val="007225F7"/>
    <w:rsid w:val="00723B7E"/>
    <w:rsid w:val="00723EDC"/>
    <w:rsid w:val="00723F66"/>
    <w:rsid w:val="0072444E"/>
    <w:rsid w:val="00725040"/>
    <w:rsid w:val="00725306"/>
    <w:rsid w:val="007254F5"/>
    <w:rsid w:val="0072583C"/>
    <w:rsid w:val="00725F6C"/>
    <w:rsid w:val="007265EE"/>
    <w:rsid w:val="00726A6D"/>
    <w:rsid w:val="00727805"/>
    <w:rsid w:val="00727985"/>
    <w:rsid w:val="00727A5A"/>
    <w:rsid w:val="00727B61"/>
    <w:rsid w:val="00727C9B"/>
    <w:rsid w:val="00730D54"/>
    <w:rsid w:val="00730D70"/>
    <w:rsid w:val="007310B0"/>
    <w:rsid w:val="00733C6E"/>
    <w:rsid w:val="00734705"/>
    <w:rsid w:val="0073497E"/>
    <w:rsid w:val="00734F49"/>
    <w:rsid w:val="00734F9B"/>
    <w:rsid w:val="007353B5"/>
    <w:rsid w:val="007355FE"/>
    <w:rsid w:val="00736B7B"/>
    <w:rsid w:val="007378B0"/>
    <w:rsid w:val="00737945"/>
    <w:rsid w:val="00740774"/>
    <w:rsid w:val="0074127D"/>
    <w:rsid w:val="0074155C"/>
    <w:rsid w:val="00741970"/>
    <w:rsid w:val="00741B43"/>
    <w:rsid w:val="00741B62"/>
    <w:rsid w:val="00741DDA"/>
    <w:rsid w:val="007421FE"/>
    <w:rsid w:val="00742257"/>
    <w:rsid w:val="00743132"/>
    <w:rsid w:val="00744145"/>
    <w:rsid w:val="0074446D"/>
    <w:rsid w:val="00744F3A"/>
    <w:rsid w:val="007450CE"/>
    <w:rsid w:val="0074552A"/>
    <w:rsid w:val="00746622"/>
    <w:rsid w:val="007466F3"/>
    <w:rsid w:val="007466FA"/>
    <w:rsid w:val="0074747A"/>
    <w:rsid w:val="007479F0"/>
    <w:rsid w:val="00747D52"/>
    <w:rsid w:val="00747E82"/>
    <w:rsid w:val="00750C47"/>
    <w:rsid w:val="00750D45"/>
    <w:rsid w:val="00751850"/>
    <w:rsid w:val="00751D3C"/>
    <w:rsid w:val="00752E62"/>
    <w:rsid w:val="00753F0C"/>
    <w:rsid w:val="00753F7C"/>
    <w:rsid w:val="007543B7"/>
    <w:rsid w:val="007557E5"/>
    <w:rsid w:val="007558F4"/>
    <w:rsid w:val="00755C04"/>
    <w:rsid w:val="00755F7C"/>
    <w:rsid w:val="007560F0"/>
    <w:rsid w:val="007565BD"/>
    <w:rsid w:val="0075688D"/>
    <w:rsid w:val="00756A9A"/>
    <w:rsid w:val="00756BE7"/>
    <w:rsid w:val="00756C30"/>
    <w:rsid w:val="00757A42"/>
    <w:rsid w:val="00760E31"/>
    <w:rsid w:val="00761140"/>
    <w:rsid w:val="0076142E"/>
    <w:rsid w:val="007616DD"/>
    <w:rsid w:val="007616E3"/>
    <w:rsid w:val="00761778"/>
    <w:rsid w:val="00762802"/>
    <w:rsid w:val="007639BA"/>
    <w:rsid w:val="00763F90"/>
    <w:rsid w:val="00764999"/>
    <w:rsid w:val="0076536E"/>
    <w:rsid w:val="007655EB"/>
    <w:rsid w:val="00766583"/>
    <w:rsid w:val="00766831"/>
    <w:rsid w:val="00766B2F"/>
    <w:rsid w:val="007670C6"/>
    <w:rsid w:val="007673CC"/>
    <w:rsid w:val="00767F2D"/>
    <w:rsid w:val="00770E17"/>
    <w:rsid w:val="00770ECC"/>
    <w:rsid w:val="0077131E"/>
    <w:rsid w:val="007721E8"/>
    <w:rsid w:val="00772A46"/>
    <w:rsid w:val="00772CEA"/>
    <w:rsid w:val="0077331A"/>
    <w:rsid w:val="00773807"/>
    <w:rsid w:val="0077509F"/>
    <w:rsid w:val="007756E8"/>
    <w:rsid w:val="00775B36"/>
    <w:rsid w:val="00775B95"/>
    <w:rsid w:val="00776E96"/>
    <w:rsid w:val="00776F03"/>
    <w:rsid w:val="00777439"/>
    <w:rsid w:val="007775D6"/>
    <w:rsid w:val="00777F0D"/>
    <w:rsid w:val="00780A25"/>
    <w:rsid w:val="00781568"/>
    <w:rsid w:val="00782260"/>
    <w:rsid w:val="00783212"/>
    <w:rsid w:val="007836B9"/>
    <w:rsid w:val="007837AD"/>
    <w:rsid w:val="007842AE"/>
    <w:rsid w:val="0078470C"/>
    <w:rsid w:val="00784DC1"/>
    <w:rsid w:val="00784E40"/>
    <w:rsid w:val="00784E74"/>
    <w:rsid w:val="007851AD"/>
    <w:rsid w:val="00785B80"/>
    <w:rsid w:val="00785D27"/>
    <w:rsid w:val="00785E19"/>
    <w:rsid w:val="00786939"/>
    <w:rsid w:val="00787206"/>
    <w:rsid w:val="00787554"/>
    <w:rsid w:val="00787746"/>
    <w:rsid w:val="007909A6"/>
    <w:rsid w:val="007915AC"/>
    <w:rsid w:val="007915E5"/>
    <w:rsid w:val="00791CAB"/>
    <w:rsid w:val="00791DF0"/>
    <w:rsid w:val="00791F81"/>
    <w:rsid w:val="00791F8B"/>
    <w:rsid w:val="00792BF5"/>
    <w:rsid w:val="00792DCD"/>
    <w:rsid w:val="00793CB4"/>
    <w:rsid w:val="00793F81"/>
    <w:rsid w:val="00793FDD"/>
    <w:rsid w:val="00794260"/>
    <w:rsid w:val="00794480"/>
    <w:rsid w:val="00794E23"/>
    <w:rsid w:val="007963AC"/>
    <w:rsid w:val="00796457"/>
    <w:rsid w:val="007A0075"/>
    <w:rsid w:val="007A0200"/>
    <w:rsid w:val="007A19F1"/>
    <w:rsid w:val="007A1FCA"/>
    <w:rsid w:val="007A2E70"/>
    <w:rsid w:val="007A2FD9"/>
    <w:rsid w:val="007A32F5"/>
    <w:rsid w:val="007A3422"/>
    <w:rsid w:val="007A501E"/>
    <w:rsid w:val="007A5CD3"/>
    <w:rsid w:val="007A5F90"/>
    <w:rsid w:val="007A6650"/>
    <w:rsid w:val="007A6D7E"/>
    <w:rsid w:val="007A79A0"/>
    <w:rsid w:val="007B016D"/>
    <w:rsid w:val="007B0330"/>
    <w:rsid w:val="007B0794"/>
    <w:rsid w:val="007B0DF1"/>
    <w:rsid w:val="007B0F88"/>
    <w:rsid w:val="007B150A"/>
    <w:rsid w:val="007B286B"/>
    <w:rsid w:val="007B287A"/>
    <w:rsid w:val="007B2D32"/>
    <w:rsid w:val="007B3097"/>
    <w:rsid w:val="007B3386"/>
    <w:rsid w:val="007B36F0"/>
    <w:rsid w:val="007B3753"/>
    <w:rsid w:val="007B476D"/>
    <w:rsid w:val="007B4ABC"/>
    <w:rsid w:val="007B4E02"/>
    <w:rsid w:val="007B62E9"/>
    <w:rsid w:val="007B79FA"/>
    <w:rsid w:val="007C0D32"/>
    <w:rsid w:val="007C179F"/>
    <w:rsid w:val="007C1E85"/>
    <w:rsid w:val="007C1F58"/>
    <w:rsid w:val="007C21B1"/>
    <w:rsid w:val="007C272D"/>
    <w:rsid w:val="007C3C4F"/>
    <w:rsid w:val="007C3E51"/>
    <w:rsid w:val="007C4719"/>
    <w:rsid w:val="007C597D"/>
    <w:rsid w:val="007C5A4C"/>
    <w:rsid w:val="007C5D78"/>
    <w:rsid w:val="007C5DB4"/>
    <w:rsid w:val="007C681A"/>
    <w:rsid w:val="007C7280"/>
    <w:rsid w:val="007C791A"/>
    <w:rsid w:val="007D01D0"/>
    <w:rsid w:val="007D08A8"/>
    <w:rsid w:val="007D0F56"/>
    <w:rsid w:val="007D121B"/>
    <w:rsid w:val="007D1433"/>
    <w:rsid w:val="007D1A08"/>
    <w:rsid w:val="007D20ED"/>
    <w:rsid w:val="007D24AC"/>
    <w:rsid w:val="007D3539"/>
    <w:rsid w:val="007D39EA"/>
    <w:rsid w:val="007D45F7"/>
    <w:rsid w:val="007D4DDF"/>
    <w:rsid w:val="007D5039"/>
    <w:rsid w:val="007D5164"/>
    <w:rsid w:val="007D62F0"/>
    <w:rsid w:val="007D65BA"/>
    <w:rsid w:val="007D6E51"/>
    <w:rsid w:val="007D7DA6"/>
    <w:rsid w:val="007E0033"/>
    <w:rsid w:val="007E0C17"/>
    <w:rsid w:val="007E11B9"/>
    <w:rsid w:val="007E2228"/>
    <w:rsid w:val="007E29E5"/>
    <w:rsid w:val="007E330C"/>
    <w:rsid w:val="007E3509"/>
    <w:rsid w:val="007E40D6"/>
    <w:rsid w:val="007E41D9"/>
    <w:rsid w:val="007E443D"/>
    <w:rsid w:val="007E51F5"/>
    <w:rsid w:val="007E5309"/>
    <w:rsid w:val="007E582B"/>
    <w:rsid w:val="007E5E1D"/>
    <w:rsid w:val="007E6C4A"/>
    <w:rsid w:val="007E6ECF"/>
    <w:rsid w:val="007E7033"/>
    <w:rsid w:val="007E76B8"/>
    <w:rsid w:val="007E7970"/>
    <w:rsid w:val="007F1661"/>
    <w:rsid w:val="007F1755"/>
    <w:rsid w:val="007F2255"/>
    <w:rsid w:val="007F27E5"/>
    <w:rsid w:val="007F2BC0"/>
    <w:rsid w:val="007F3060"/>
    <w:rsid w:val="007F31CF"/>
    <w:rsid w:val="007F3620"/>
    <w:rsid w:val="007F3695"/>
    <w:rsid w:val="007F3E93"/>
    <w:rsid w:val="007F4101"/>
    <w:rsid w:val="007F4614"/>
    <w:rsid w:val="007F4873"/>
    <w:rsid w:val="007F4F19"/>
    <w:rsid w:val="007F5967"/>
    <w:rsid w:val="007F602C"/>
    <w:rsid w:val="007F7137"/>
    <w:rsid w:val="007F7378"/>
    <w:rsid w:val="007F78D4"/>
    <w:rsid w:val="008000F3"/>
    <w:rsid w:val="00801A4C"/>
    <w:rsid w:val="008022CD"/>
    <w:rsid w:val="00802443"/>
    <w:rsid w:val="0080393E"/>
    <w:rsid w:val="00804287"/>
    <w:rsid w:val="0080458F"/>
    <w:rsid w:val="00804795"/>
    <w:rsid w:val="008053BF"/>
    <w:rsid w:val="008059A0"/>
    <w:rsid w:val="00805E85"/>
    <w:rsid w:val="008068F9"/>
    <w:rsid w:val="00810918"/>
    <w:rsid w:val="00810A0C"/>
    <w:rsid w:val="00810CE6"/>
    <w:rsid w:val="00810E99"/>
    <w:rsid w:val="0081115C"/>
    <w:rsid w:val="00812311"/>
    <w:rsid w:val="00812510"/>
    <w:rsid w:val="00812ACA"/>
    <w:rsid w:val="00812E9D"/>
    <w:rsid w:val="00813764"/>
    <w:rsid w:val="0081573B"/>
    <w:rsid w:val="00816DED"/>
    <w:rsid w:val="00817742"/>
    <w:rsid w:val="00817A50"/>
    <w:rsid w:val="00817B93"/>
    <w:rsid w:val="008210FD"/>
    <w:rsid w:val="0082170D"/>
    <w:rsid w:val="00822A85"/>
    <w:rsid w:val="00822F4B"/>
    <w:rsid w:val="00823192"/>
    <w:rsid w:val="008231AA"/>
    <w:rsid w:val="00823211"/>
    <w:rsid w:val="00825541"/>
    <w:rsid w:val="00825BE3"/>
    <w:rsid w:val="00826099"/>
    <w:rsid w:val="008263E2"/>
    <w:rsid w:val="00826646"/>
    <w:rsid w:val="008268AC"/>
    <w:rsid w:val="00826BA2"/>
    <w:rsid w:val="00830598"/>
    <w:rsid w:val="00830618"/>
    <w:rsid w:val="00831875"/>
    <w:rsid w:val="00832981"/>
    <w:rsid w:val="00832EAF"/>
    <w:rsid w:val="00833477"/>
    <w:rsid w:val="008339A0"/>
    <w:rsid w:val="008341B7"/>
    <w:rsid w:val="00834214"/>
    <w:rsid w:val="0083425E"/>
    <w:rsid w:val="00835010"/>
    <w:rsid w:val="00835043"/>
    <w:rsid w:val="008350C8"/>
    <w:rsid w:val="008356C4"/>
    <w:rsid w:val="008356DD"/>
    <w:rsid w:val="00835E04"/>
    <w:rsid w:val="008372BB"/>
    <w:rsid w:val="00840790"/>
    <w:rsid w:val="0084126F"/>
    <w:rsid w:val="0084132D"/>
    <w:rsid w:val="008413BE"/>
    <w:rsid w:val="008416C7"/>
    <w:rsid w:val="00841E8B"/>
    <w:rsid w:val="0084200E"/>
    <w:rsid w:val="00842C7D"/>
    <w:rsid w:val="008441F9"/>
    <w:rsid w:val="008445BA"/>
    <w:rsid w:val="00844F70"/>
    <w:rsid w:val="00845D9A"/>
    <w:rsid w:val="00846264"/>
    <w:rsid w:val="00847714"/>
    <w:rsid w:val="00847CBB"/>
    <w:rsid w:val="00850039"/>
    <w:rsid w:val="008517E5"/>
    <w:rsid w:val="00851A01"/>
    <w:rsid w:val="008521BD"/>
    <w:rsid w:val="0085240C"/>
    <w:rsid w:val="00853027"/>
    <w:rsid w:val="008533DF"/>
    <w:rsid w:val="0085346A"/>
    <w:rsid w:val="00853889"/>
    <w:rsid w:val="00853917"/>
    <w:rsid w:val="00853918"/>
    <w:rsid w:val="00853981"/>
    <w:rsid w:val="00853D71"/>
    <w:rsid w:val="008545F1"/>
    <w:rsid w:val="0085488E"/>
    <w:rsid w:val="008552B1"/>
    <w:rsid w:val="008552EB"/>
    <w:rsid w:val="00855F2C"/>
    <w:rsid w:val="0085755C"/>
    <w:rsid w:val="0085761D"/>
    <w:rsid w:val="008609E1"/>
    <w:rsid w:val="00861173"/>
    <w:rsid w:val="008611F3"/>
    <w:rsid w:val="008613DF"/>
    <w:rsid w:val="008618F2"/>
    <w:rsid w:val="00861E69"/>
    <w:rsid w:val="0086213D"/>
    <w:rsid w:val="008627C9"/>
    <w:rsid w:val="0086369B"/>
    <w:rsid w:val="00863815"/>
    <w:rsid w:val="00863B26"/>
    <w:rsid w:val="0086436F"/>
    <w:rsid w:val="00865D2B"/>
    <w:rsid w:val="0086603E"/>
    <w:rsid w:val="00867B67"/>
    <w:rsid w:val="0087091C"/>
    <w:rsid w:val="008723E7"/>
    <w:rsid w:val="00872A91"/>
    <w:rsid w:val="00872E85"/>
    <w:rsid w:val="00875749"/>
    <w:rsid w:val="00875762"/>
    <w:rsid w:val="00875D15"/>
    <w:rsid w:val="0087636E"/>
    <w:rsid w:val="0087779B"/>
    <w:rsid w:val="00877FD3"/>
    <w:rsid w:val="00880719"/>
    <w:rsid w:val="00880DC0"/>
    <w:rsid w:val="00880DE1"/>
    <w:rsid w:val="00881819"/>
    <w:rsid w:val="00881F52"/>
    <w:rsid w:val="00882DAB"/>
    <w:rsid w:val="00883CDB"/>
    <w:rsid w:val="00883D2B"/>
    <w:rsid w:val="00884155"/>
    <w:rsid w:val="00884297"/>
    <w:rsid w:val="008849C3"/>
    <w:rsid w:val="008858A0"/>
    <w:rsid w:val="008860FC"/>
    <w:rsid w:val="0088618B"/>
    <w:rsid w:val="0088675B"/>
    <w:rsid w:val="00886A79"/>
    <w:rsid w:val="008875AA"/>
    <w:rsid w:val="00890180"/>
    <w:rsid w:val="00890EB8"/>
    <w:rsid w:val="008919E5"/>
    <w:rsid w:val="008921B9"/>
    <w:rsid w:val="00892595"/>
    <w:rsid w:val="00892C0F"/>
    <w:rsid w:val="00893897"/>
    <w:rsid w:val="00893F6F"/>
    <w:rsid w:val="0089418E"/>
    <w:rsid w:val="008948B8"/>
    <w:rsid w:val="00894D57"/>
    <w:rsid w:val="00895E8F"/>
    <w:rsid w:val="00897E2F"/>
    <w:rsid w:val="008A3356"/>
    <w:rsid w:val="008A33E1"/>
    <w:rsid w:val="008A4077"/>
    <w:rsid w:val="008A426D"/>
    <w:rsid w:val="008A49D3"/>
    <w:rsid w:val="008A5453"/>
    <w:rsid w:val="008A6BBE"/>
    <w:rsid w:val="008A7400"/>
    <w:rsid w:val="008A7632"/>
    <w:rsid w:val="008A77D0"/>
    <w:rsid w:val="008B0452"/>
    <w:rsid w:val="008B05FB"/>
    <w:rsid w:val="008B0BD2"/>
    <w:rsid w:val="008B1313"/>
    <w:rsid w:val="008B1D4D"/>
    <w:rsid w:val="008B1DBE"/>
    <w:rsid w:val="008B2C5F"/>
    <w:rsid w:val="008B4728"/>
    <w:rsid w:val="008B476E"/>
    <w:rsid w:val="008B4B73"/>
    <w:rsid w:val="008B4EF5"/>
    <w:rsid w:val="008B5020"/>
    <w:rsid w:val="008B638D"/>
    <w:rsid w:val="008B6444"/>
    <w:rsid w:val="008B6D09"/>
    <w:rsid w:val="008B7115"/>
    <w:rsid w:val="008B74E1"/>
    <w:rsid w:val="008B7518"/>
    <w:rsid w:val="008C00D6"/>
    <w:rsid w:val="008C0A9B"/>
    <w:rsid w:val="008C0D20"/>
    <w:rsid w:val="008C1843"/>
    <w:rsid w:val="008C1B47"/>
    <w:rsid w:val="008C1B6E"/>
    <w:rsid w:val="008C3482"/>
    <w:rsid w:val="008C3A05"/>
    <w:rsid w:val="008C3C48"/>
    <w:rsid w:val="008C5316"/>
    <w:rsid w:val="008C5B3F"/>
    <w:rsid w:val="008C6798"/>
    <w:rsid w:val="008C6B2D"/>
    <w:rsid w:val="008C744A"/>
    <w:rsid w:val="008C7AD8"/>
    <w:rsid w:val="008D0577"/>
    <w:rsid w:val="008D0AB0"/>
    <w:rsid w:val="008D0B0E"/>
    <w:rsid w:val="008D0F42"/>
    <w:rsid w:val="008D12E9"/>
    <w:rsid w:val="008D1713"/>
    <w:rsid w:val="008D1790"/>
    <w:rsid w:val="008D1D93"/>
    <w:rsid w:val="008D26E9"/>
    <w:rsid w:val="008D2F6E"/>
    <w:rsid w:val="008D31A5"/>
    <w:rsid w:val="008D40AB"/>
    <w:rsid w:val="008D4912"/>
    <w:rsid w:val="008D5BD0"/>
    <w:rsid w:val="008D6614"/>
    <w:rsid w:val="008D66CE"/>
    <w:rsid w:val="008D6B1F"/>
    <w:rsid w:val="008D6B37"/>
    <w:rsid w:val="008D6C62"/>
    <w:rsid w:val="008D70F4"/>
    <w:rsid w:val="008D7303"/>
    <w:rsid w:val="008E0828"/>
    <w:rsid w:val="008E0A30"/>
    <w:rsid w:val="008E0FEC"/>
    <w:rsid w:val="008E1794"/>
    <w:rsid w:val="008E191B"/>
    <w:rsid w:val="008E1A49"/>
    <w:rsid w:val="008E31E6"/>
    <w:rsid w:val="008E371B"/>
    <w:rsid w:val="008E6079"/>
    <w:rsid w:val="008E71E9"/>
    <w:rsid w:val="008E7258"/>
    <w:rsid w:val="008E72E8"/>
    <w:rsid w:val="008E74DC"/>
    <w:rsid w:val="008E7D94"/>
    <w:rsid w:val="008F054C"/>
    <w:rsid w:val="008F2213"/>
    <w:rsid w:val="008F24E4"/>
    <w:rsid w:val="008F2810"/>
    <w:rsid w:val="008F29DB"/>
    <w:rsid w:val="008F2E8B"/>
    <w:rsid w:val="008F348C"/>
    <w:rsid w:val="008F45C9"/>
    <w:rsid w:val="008F4665"/>
    <w:rsid w:val="008F4715"/>
    <w:rsid w:val="008F4CC3"/>
    <w:rsid w:val="008F52E7"/>
    <w:rsid w:val="008F5A63"/>
    <w:rsid w:val="008F62DE"/>
    <w:rsid w:val="008F67CA"/>
    <w:rsid w:val="008F6C5F"/>
    <w:rsid w:val="008F7036"/>
    <w:rsid w:val="008F7E95"/>
    <w:rsid w:val="00901996"/>
    <w:rsid w:val="00901DFF"/>
    <w:rsid w:val="00902562"/>
    <w:rsid w:val="009032E5"/>
    <w:rsid w:val="00903988"/>
    <w:rsid w:val="00903D58"/>
    <w:rsid w:val="00906747"/>
    <w:rsid w:val="0090683E"/>
    <w:rsid w:val="009068E2"/>
    <w:rsid w:val="00907C15"/>
    <w:rsid w:val="00910792"/>
    <w:rsid w:val="00910E0B"/>
    <w:rsid w:val="00911255"/>
    <w:rsid w:val="0091192D"/>
    <w:rsid w:val="0091208F"/>
    <w:rsid w:val="009129F1"/>
    <w:rsid w:val="009130D0"/>
    <w:rsid w:val="009135AC"/>
    <w:rsid w:val="0091479E"/>
    <w:rsid w:val="00914834"/>
    <w:rsid w:val="009148F3"/>
    <w:rsid w:val="00915EDE"/>
    <w:rsid w:val="00915F4D"/>
    <w:rsid w:val="009160B0"/>
    <w:rsid w:val="0091716E"/>
    <w:rsid w:val="009177A9"/>
    <w:rsid w:val="00917CB3"/>
    <w:rsid w:val="00920177"/>
    <w:rsid w:val="009201A4"/>
    <w:rsid w:val="0092066D"/>
    <w:rsid w:val="00921682"/>
    <w:rsid w:val="00921A14"/>
    <w:rsid w:val="00921A25"/>
    <w:rsid w:val="00922A68"/>
    <w:rsid w:val="00923359"/>
    <w:rsid w:val="009238AC"/>
    <w:rsid w:val="00923E7A"/>
    <w:rsid w:val="009244A7"/>
    <w:rsid w:val="00924C0D"/>
    <w:rsid w:val="00924C3F"/>
    <w:rsid w:val="009251BA"/>
    <w:rsid w:val="00925891"/>
    <w:rsid w:val="00925C57"/>
    <w:rsid w:val="00926062"/>
    <w:rsid w:val="00926165"/>
    <w:rsid w:val="009266DC"/>
    <w:rsid w:val="009300D1"/>
    <w:rsid w:val="009301BA"/>
    <w:rsid w:val="009303FB"/>
    <w:rsid w:val="0093204B"/>
    <w:rsid w:val="009326A5"/>
    <w:rsid w:val="00932B46"/>
    <w:rsid w:val="00932CBD"/>
    <w:rsid w:val="00933DF6"/>
    <w:rsid w:val="00934934"/>
    <w:rsid w:val="00934E59"/>
    <w:rsid w:val="00934E83"/>
    <w:rsid w:val="0093529C"/>
    <w:rsid w:val="00935460"/>
    <w:rsid w:val="009372AD"/>
    <w:rsid w:val="009379AD"/>
    <w:rsid w:val="00937BA2"/>
    <w:rsid w:val="009401AA"/>
    <w:rsid w:val="00940686"/>
    <w:rsid w:val="0094169C"/>
    <w:rsid w:val="00942802"/>
    <w:rsid w:val="00942EEE"/>
    <w:rsid w:val="00943143"/>
    <w:rsid w:val="00943955"/>
    <w:rsid w:val="00944FFB"/>
    <w:rsid w:val="00945C06"/>
    <w:rsid w:val="00946F23"/>
    <w:rsid w:val="0094747C"/>
    <w:rsid w:val="00947D46"/>
    <w:rsid w:val="009509BB"/>
    <w:rsid w:val="00951010"/>
    <w:rsid w:val="009513EB"/>
    <w:rsid w:val="0095151D"/>
    <w:rsid w:val="00952159"/>
    <w:rsid w:val="009522C5"/>
    <w:rsid w:val="00952EC9"/>
    <w:rsid w:val="00952F15"/>
    <w:rsid w:val="00952FF5"/>
    <w:rsid w:val="009541A9"/>
    <w:rsid w:val="00954DD6"/>
    <w:rsid w:val="00955211"/>
    <w:rsid w:val="0095576C"/>
    <w:rsid w:val="00955B37"/>
    <w:rsid w:val="00955D39"/>
    <w:rsid w:val="00956551"/>
    <w:rsid w:val="00956A68"/>
    <w:rsid w:val="00956BC3"/>
    <w:rsid w:val="00957462"/>
    <w:rsid w:val="00957F3F"/>
    <w:rsid w:val="0096040B"/>
    <w:rsid w:val="00961155"/>
    <w:rsid w:val="009615D8"/>
    <w:rsid w:val="00961FD1"/>
    <w:rsid w:val="0096298E"/>
    <w:rsid w:val="00962B40"/>
    <w:rsid w:val="00963240"/>
    <w:rsid w:val="00964C0D"/>
    <w:rsid w:val="00964E5B"/>
    <w:rsid w:val="00965283"/>
    <w:rsid w:val="009654F5"/>
    <w:rsid w:val="009655BC"/>
    <w:rsid w:val="00965EB0"/>
    <w:rsid w:val="00966777"/>
    <w:rsid w:val="009672F1"/>
    <w:rsid w:val="00967B41"/>
    <w:rsid w:val="00967BEE"/>
    <w:rsid w:val="009701F6"/>
    <w:rsid w:val="0097060C"/>
    <w:rsid w:val="0097068D"/>
    <w:rsid w:val="009707B2"/>
    <w:rsid w:val="00970959"/>
    <w:rsid w:val="009714EE"/>
    <w:rsid w:val="00971F3D"/>
    <w:rsid w:val="00972AC3"/>
    <w:rsid w:val="00972BA4"/>
    <w:rsid w:val="00973462"/>
    <w:rsid w:val="00973466"/>
    <w:rsid w:val="0097350E"/>
    <w:rsid w:val="009740C8"/>
    <w:rsid w:val="00974B68"/>
    <w:rsid w:val="00974C89"/>
    <w:rsid w:val="00974DC3"/>
    <w:rsid w:val="00975104"/>
    <w:rsid w:val="009751BD"/>
    <w:rsid w:val="0097529B"/>
    <w:rsid w:val="0097530D"/>
    <w:rsid w:val="009754E6"/>
    <w:rsid w:val="0097554A"/>
    <w:rsid w:val="00975EA7"/>
    <w:rsid w:val="00976257"/>
    <w:rsid w:val="009763BF"/>
    <w:rsid w:val="00980440"/>
    <w:rsid w:val="00980E34"/>
    <w:rsid w:val="009813A3"/>
    <w:rsid w:val="00981C05"/>
    <w:rsid w:val="009824BC"/>
    <w:rsid w:val="00982B81"/>
    <w:rsid w:val="00982DB9"/>
    <w:rsid w:val="00983296"/>
    <w:rsid w:val="00983EDE"/>
    <w:rsid w:val="00984545"/>
    <w:rsid w:val="009850FB"/>
    <w:rsid w:val="00985AF7"/>
    <w:rsid w:val="00985C6A"/>
    <w:rsid w:val="00986822"/>
    <w:rsid w:val="00986A11"/>
    <w:rsid w:val="009872A6"/>
    <w:rsid w:val="009872B4"/>
    <w:rsid w:val="00987499"/>
    <w:rsid w:val="009874D8"/>
    <w:rsid w:val="00987794"/>
    <w:rsid w:val="00987B1E"/>
    <w:rsid w:val="00987C93"/>
    <w:rsid w:val="00987FB0"/>
    <w:rsid w:val="009901EF"/>
    <w:rsid w:val="0099070B"/>
    <w:rsid w:val="00990B48"/>
    <w:rsid w:val="009916CB"/>
    <w:rsid w:val="009919C5"/>
    <w:rsid w:val="00992001"/>
    <w:rsid w:val="009926C6"/>
    <w:rsid w:val="0099281B"/>
    <w:rsid w:val="00993952"/>
    <w:rsid w:val="009939BA"/>
    <w:rsid w:val="00993E2B"/>
    <w:rsid w:val="00994213"/>
    <w:rsid w:val="00994310"/>
    <w:rsid w:val="009946AF"/>
    <w:rsid w:val="00994C27"/>
    <w:rsid w:val="00995AAD"/>
    <w:rsid w:val="009964AC"/>
    <w:rsid w:val="00996520"/>
    <w:rsid w:val="009968EB"/>
    <w:rsid w:val="0099707C"/>
    <w:rsid w:val="009A0361"/>
    <w:rsid w:val="009A08E6"/>
    <w:rsid w:val="009A23FD"/>
    <w:rsid w:val="009A2526"/>
    <w:rsid w:val="009A2904"/>
    <w:rsid w:val="009A2A65"/>
    <w:rsid w:val="009A2B28"/>
    <w:rsid w:val="009A3461"/>
    <w:rsid w:val="009A402A"/>
    <w:rsid w:val="009A44D4"/>
    <w:rsid w:val="009A48E4"/>
    <w:rsid w:val="009A595B"/>
    <w:rsid w:val="009B371B"/>
    <w:rsid w:val="009B3817"/>
    <w:rsid w:val="009B422D"/>
    <w:rsid w:val="009B4D01"/>
    <w:rsid w:val="009B5314"/>
    <w:rsid w:val="009B56EF"/>
    <w:rsid w:val="009B676C"/>
    <w:rsid w:val="009B686A"/>
    <w:rsid w:val="009B6939"/>
    <w:rsid w:val="009B69A2"/>
    <w:rsid w:val="009B7B61"/>
    <w:rsid w:val="009C0A11"/>
    <w:rsid w:val="009C182D"/>
    <w:rsid w:val="009C1E17"/>
    <w:rsid w:val="009C2F95"/>
    <w:rsid w:val="009C3414"/>
    <w:rsid w:val="009C3489"/>
    <w:rsid w:val="009C3E6E"/>
    <w:rsid w:val="009C4A52"/>
    <w:rsid w:val="009C4AA7"/>
    <w:rsid w:val="009C4DCA"/>
    <w:rsid w:val="009C5109"/>
    <w:rsid w:val="009C5767"/>
    <w:rsid w:val="009C5E7D"/>
    <w:rsid w:val="009C5FB1"/>
    <w:rsid w:val="009C6B36"/>
    <w:rsid w:val="009D2360"/>
    <w:rsid w:val="009D2847"/>
    <w:rsid w:val="009D2BC0"/>
    <w:rsid w:val="009D2CAA"/>
    <w:rsid w:val="009D30E1"/>
    <w:rsid w:val="009D36B5"/>
    <w:rsid w:val="009D4835"/>
    <w:rsid w:val="009D5306"/>
    <w:rsid w:val="009D5CE2"/>
    <w:rsid w:val="009D5ECA"/>
    <w:rsid w:val="009D651B"/>
    <w:rsid w:val="009D7572"/>
    <w:rsid w:val="009E073F"/>
    <w:rsid w:val="009E0C5A"/>
    <w:rsid w:val="009E0F5C"/>
    <w:rsid w:val="009E10EF"/>
    <w:rsid w:val="009E1E53"/>
    <w:rsid w:val="009E2762"/>
    <w:rsid w:val="009E3233"/>
    <w:rsid w:val="009E3FAF"/>
    <w:rsid w:val="009E43CF"/>
    <w:rsid w:val="009E5EC7"/>
    <w:rsid w:val="009E643E"/>
    <w:rsid w:val="009E65E8"/>
    <w:rsid w:val="009E6AF5"/>
    <w:rsid w:val="009E70B6"/>
    <w:rsid w:val="009E7C6B"/>
    <w:rsid w:val="009F00EB"/>
    <w:rsid w:val="009F0368"/>
    <w:rsid w:val="009F03B8"/>
    <w:rsid w:val="009F0EC4"/>
    <w:rsid w:val="009F11B2"/>
    <w:rsid w:val="009F1341"/>
    <w:rsid w:val="009F1863"/>
    <w:rsid w:val="009F1A63"/>
    <w:rsid w:val="009F2DC2"/>
    <w:rsid w:val="009F335B"/>
    <w:rsid w:val="009F49D7"/>
    <w:rsid w:val="009F4CF3"/>
    <w:rsid w:val="009F5896"/>
    <w:rsid w:val="009F671A"/>
    <w:rsid w:val="009F71BB"/>
    <w:rsid w:val="009F7487"/>
    <w:rsid w:val="009F7B1B"/>
    <w:rsid w:val="009F7CA5"/>
    <w:rsid w:val="00A00C4C"/>
    <w:rsid w:val="00A00E26"/>
    <w:rsid w:val="00A0208F"/>
    <w:rsid w:val="00A023AE"/>
    <w:rsid w:val="00A0281A"/>
    <w:rsid w:val="00A028E2"/>
    <w:rsid w:val="00A02A0B"/>
    <w:rsid w:val="00A02C6D"/>
    <w:rsid w:val="00A03C40"/>
    <w:rsid w:val="00A046BB"/>
    <w:rsid w:val="00A0481F"/>
    <w:rsid w:val="00A04E46"/>
    <w:rsid w:val="00A059EF"/>
    <w:rsid w:val="00A05C27"/>
    <w:rsid w:val="00A05F39"/>
    <w:rsid w:val="00A0600F"/>
    <w:rsid w:val="00A06152"/>
    <w:rsid w:val="00A066AA"/>
    <w:rsid w:val="00A06CFE"/>
    <w:rsid w:val="00A06F1F"/>
    <w:rsid w:val="00A06FFE"/>
    <w:rsid w:val="00A07E4A"/>
    <w:rsid w:val="00A108D3"/>
    <w:rsid w:val="00A10F16"/>
    <w:rsid w:val="00A1128A"/>
    <w:rsid w:val="00A112AE"/>
    <w:rsid w:val="00A115C9"/>
    <w:rsid w:val="00A117AC"/>
    <w:rsid w:val="00A11B4E"/>
    <w:rsid w:val="00A12BDB"/>
    <w:rsid w:val="00A13CEE"/>
    <w:rsid w:val="00A14012"/>
    <w:rsid w:val="00A1437A"/>
    <w:rsid w:val="00A14397"/>
    <w:rsid w:val="00A159E8"/>
    <w:rsid w:val="00A16023"/>
    <w:rsid w:val="00A1635E"/>
    <w:rsid w:val="00A1658C"/>
    <w:rsid w:val="00A16B98"/>
    <w:rsid w:val="00A176DD"/>
    <w:rsid w:val="00A20160"/>
    <w:rsid w:val="00A2075B"/>
    <w:rsid w:val="00A2094A"/>
    <w:rsid w:val="00A21B12"/>
    <w:rsid w:val="00A21CE2"/>
    <w:rsid w:val="00A21E6B"/>
    <w:rsid w:val="00A22656"/>
    <w:rsid w:val="00A2298A"/>
    <w:rsid w:val="00A24605"/>
    <w:rsid w:val="00A247C7"/>
    <w:rsid w:val="00A248D5"/>
    <w:rsid w:val="00A258A8"/>
    <w:rsid w:val="00A25DFD"/>
    <w:rsid w:val="00A2617B"/>
    <w:rsid w:val="00A27C78"/>
    <w:rsid w:val="00A30AD0"/>
    <w:rsid w:val="00A30AF5"/>
    <w:rsid w:val="00A31483"/>
    <w:rsid w:val="00A315F9"/>
    <w:rsid w:val="00A31606"/>
    <w:rsid w:val="00A31BEB"/>
    <w:rsid w:val="00A32904"/>
    <w:rsid w:val="00A334BB"/>
    <w:rsid w:val="00A33617"/>
    <w:rsid w:val="00A33EBD"/>
    <w:rsid w:val="00A34042"/>
    <w:rsid w:val="00A3431A"/>
    <w:rsid w:val="00A34A3F"/>
    <w:rsid w:val="00A35525"/>
    <w:rsid w:val="00A35846"/>
    <w:rsid w:val="00A35EE7"/>
    <w:rsid w:val="00A3670C"/>
    <w:rsid w:val="00A36ACC"/>
    <w:rsid w:val="00A378B0"/>
    <w:rsid w:val="00A41402"/>
    <w:rsid w:val="00A417B0"/>
    <w:rsid w:val="00A42241"/>
    <w:rsid w:val="00A42273"/>
    <w:rsid w:val="00A42782"/>
    <w:rsid w:val="00A42E24"/>
    <w:rsid w:val="00A42FAC"/>
    <w:rsid w:val="00A4383A"/>
    <w:rsid w:val="00A43D17"/>
    <w:rsid w:val="00A44045"/>
    <w:rsid w:val="00A4425E"/>
    <w:rsid w:val="00A45AB4"/>
    <w:rsid w:val="00A45E87"/>
    <w:rsid w:val="00A45F9A"/>
    <w:rsid w:val="00A4629D"/>
    <w:rsid w:val="00A465FA"/>
    <w:rsid w:val="00A50260"/>
    <w:rsid w:val="00A50BC8"/>
    <w:rsid w:val="00A510B9"/>
    <w:rsid w:val="00A51A01"/>
    <w:rsid w:val="00A52438"/>
    <w:rsid w:val="00A52696"/>
    <w:rsid w:val="00A526B3"/>
    <w:rsid w:val="00A53037"/>
    <w:rsid w:val="00A53883"/>
    <w:rsid w:val="00A53910"/>
    <w:rsid w:val="00A539E2"/>
    <w:rsid w:val="00A53CEF"/>
    <w:rsid w:val="00A54C35"/>
    <w:rsid w:val="00A55593"/>
    <w:rsid w:val="00A56152"/>
    <w:rsid w:val="00A57729"/>
    <w:rsid w:val="00A578DA"/>
    <w:rsid w:val="00A57D0E"/>
    <w:rsid w:val="00A604A9"/>
    <w:rsid w:val="00A60B5C"/>
    <w:rsid w:val="00A61547"/>
    <w:rsid w:val="00A61C2D"/>
    <w:rsid w:val="00A621E9"/>
    <w:rsid w:val="00A62A46"/>
    <w:rsid w:val="00A62F6E"/>
    <w:rsid w:val="00A63108"/>
    <w:rsid w:val="00A6336E"/>
    <w:rsid w:val="00A63C0B"/>
    <w:rsid w:val="00A63CA7"/>
    <w:rsid w:val="00A6401D"/>
    <w:rsid w:val="00A64262"/>
    <w:rsid w:val="00A65094"/>
    <w:rsid w:val="00A65789"/>
    <w:rsid w:val="00A65E0B"/>
    <w:rsid w:val="00A6632B"/>
    <w:rsid w:val="00A666ED"/>
    <w:rsid w:val="00A66AC6"/>
    <w:rsid w:val="00A66E8C"/>
    <w:rsid w:val="00A66F98"/>
    <w:rsid w:val="00A6753E"/>
    <w:rsid w:val="00A6755D"/>
    <w:rsid w:val="00A67787"/>
    <w:rsid w:val="00A70443"/>
    <w:rsid w:val="00A70634"/>
    <w:rsid w:val="00A70CB6"/>
    <w:rsid w:val="00A712D5"/>
    <w:rsid w:val="00A71D6A"/>
    <w:rsid w:val="00A73677"/>
    <w:rsid w:val="00A74842"/>
    <w:rsid w:val="00A74C0C"/>
    <w:rsid w:val="00A74EF1"/>
    <w:rsid w:val="00A75896"/>
    <w:rsid w:val="00A75BF7"/>
    <w:rsid w:val="00A77068"/>
    <w:rsid w:val="00A7755E"/>
    <w:rsid w:val="00A8013D"/>
    <w:rsid w:val="00A806FE"/>
    <w:rsid w:val="00A80D71"/>
    <w:rsid w:val="00A81069"/>
    <w:rsid w:val="00A81A0D"/>
    <w:rsid w:val="00A81D9A"/>
    <w:rsid w:val="00A829B0"/>
    <w:rsid w:val="00A83446"/>
    <w:rsid w:val="00A858E5"/>
    <w:rsid w:val="00A86318"/>
    <w:rsid w:val="00A8673A"/>
    <w:rsid w:val="00A8692C"/>
    <w:rsid w:val="00A869EF"/>
    <w:rsid w:val="00A86E6B"/>
    <w:rsid w:val="00A870BE"/>
    <w:rsid w:val="00A87135"/>
    <w:rsid w:val="00A871EF"/>
    <w:rsid w:val="00A87E29"/>
    <w:rsid w:val="00A909AF"/>
    <w:rsid w:val="00A90A4F"/>
    <w:rsid w:val="00A9141B"/>
    <w:rsid w:val="00A91717"/>
    <w:rsid w:val="00A91DCD"/>
    <w:rsid w:val="00A9201B"/>
    <w:rsid w:val="00A9231C"/>
    <w:rsid w:val="00A9235C"/>
    <w:rsid w:val="00A9394B"/>
    <w:rsid w:val="00A9506B"/>
    <w:rsid w:val="00A95077"/>
    <w:rsid w:val="00A95155"/>
    <w:rsid w:val="00A9547F"/>
    <w:rsid w:val="00A96343"/>
    <w:rsid w:val="00A969E4"/>
    <w:rsid w:val="00A97604"/>
    <w:rsid w:val="00A97B42"/>
    <w:rsid w:val="00A97C29"/>
    <w:rsid w:val="00A97F04"/>
    <w:rsid w:val="00AA027C"/>
    <w:rsid w:val="00AA07A4"/>
    <w:rsid w:val="00AA13AB"/>
    <w:rsid w:val="00AA151D"/>
    <w:rsid w:val="00AA295F"/>
    <w:rsid w:val="00AA3DDA"/>
    <w:rsid w:val="00AA49B1"/>
    <w:rsid w:val="00AA50F4"/>
    <w:rsid w:val="00AA52F2"/>
    <w:rsid w:val="00AA5C7B"/>
    <w:rsid w:val="00AA6941"/>
    <w:rsid w:val="00AB0091"/>
    <w:rsid w:val="00AB0904"/>
    <w:rsid w:val="00AB0FD5"/>
    <w:rsid w:val="00AB1425"/>
    <w:rsid w:val="00AB1637"/>
    <w:rsid w:val="00AB1778"/>
    <w:rsid w:val="00AB1FB5"/>
    <w:rsid w:val="00AB2838"/>
    <w:rsid w:val="00AB3CCA"/>
    <w:rsid w:val="00AB3DFA"/>
    <w:rsid w:val="00AB433E"/>
    <w:rsid w:val="00AB5A2C"/>
    <w:rsid w:val="00AB5CF3"/>
    <w:rsid w:val="00AB71B0"/>
    <w:rsid w:val="00AB746C"/>
    <w:rsid w:val="00AB7480"/>
    <w:rsid w:val="00AB75B1"/>
    <w:rsid w:val="00AC0020"/>
    <w:rsid w:val="00AC028E"/>
    <w:rsid w:val="00AC08A8"/>
    <w:rsid w:val="00AC1239"/>
    <w:rsid w:val="00AC13AA"/>
    <w:rsid w:val="00AC221D"/>
    <w:rsid w:val="00AC28D3"/>
    <w:rsid w:val="00AC29BA"/>
    <w:rsid w:val="00AC4BA0"/>
    <w:rsid w:val="00AC4BEE"/>
    <w:rsid w:val="00AC4E22"/>
    <w:rsid w:val="00AC4FAE"/>
    <w:rsid w:val="00AC5AF1"/>
    <w:rsid w:val="00AC628E"/>
    <w:rsid w:val="00AC669E"/>
    <w:rsid w:val="00AC674B"/>
    <w:rsid w:val="00AC6A08"/>
    <w:rsid w:val="00AC6BD2"/>
    <w:rsid w:val="00AC6C8E"/>
    <w:rsid w:val="00AC6D30"/>
    <w:rsid w:val="00AC705F"/>
    <w:rsid w:val="00AC7FEB"/>
    <w:rsid w:val="00AD008B"/>
    <w:rsid w:val="00AD03F7"/>
    <w:rsid w:val="00AD0BB2"/>
    <w:rsid w:val="00AD1B81"/>
    <w:rsid w:val="00AD1F94"/>
    <w:rsid w:val="00AD2580"/>
    <w:rsid w:val="00AD2653"/>
    <w:rsid w:val="00AD2787"/>
    <w:rsid w:val="00AD3341"/>
    <w:rsid w:val="00AD3A06"/>
    <w:rsid w:val="00AD51A0"/>
    <w:rsid w:val="00AD56AD"/>
    <w:rsid w:val="00AE0BC8"/>
    <w:rsid w:val="00AE0F4F"/>
    <w:rsid w:val="00AE2C1F"/>
    <w:rsid w:val="00AE346F"/>
    <w:rsid w:val="00AE3D53"/>
    <w:rsid w:val="00AE444E"/>
    <w:rsid w:val="00AE53AD"/>
    <w:rsid w:val="00AE53E3"/>
    <w:rsid w:val="00AE5468"/>
    <w:rsid w:val="00AE5503"/>
    <w:rsid w:val="00AE5D76"/>
    <w:rsid w:val="00AE6107"/>
    <w:rsid w:val="00AE649D"/>
    <w:rsid w:val="00AE6D59"/>
    <w:rsid w:val="00AE6E80"/>
    <w:rsid w:val="00AE75F3"/>
    <w:rsid w:val="00AE7A31"/>
    <w:rsid w:val="00AF0149"/>
    <w:rsid w:val="00AF04A7"/>
    <w:rsid w:val="00AF0FA2"/>
    <w:rsid w:val="00AF2041"/>
    <w:rsid w:val="00AF296F"/>
    <w:rsid w:val="00AF2BD0"/>
    <w:rsid w:val="00AF2DDF"/>
    <w:rsid w:val="00AF31C0"/>
    <w:rsid w:val="00AF38C0"/>
    <w:rsid w:val="00AF3CA3"/>
    <w:rsid w:val="00AF4072"/>
    <w:rsid w:val="00AF4974"/>
    <w:rsid w:val="00AF4C87"/>
    <w:rsid w:val="00AF4F38"/>
    <w:rsid w:val="00AF5008"/>
    <w:rsid w:val="00AF686A"/>
    <w:rsid w:val="00AF68B0"/>
    <w:rsid w:val="00AF7A99"/>
    <w:rsid w:val="00AF7F78"/>
    <w:rsid w:val="00B0070B"/>
    <w:rsid w:val="00B01256"/>
    <w:rsid w:val="00B01974"/>
    <w:rsid w:val="00B020C8"/>
    <w:rsid w:val="00B02B2B"/>
    <w:rsid w:val="00B02BAC"/>
    <w:rsid w:val="00B03097"/>
    <w:rsid w:val="00B03A6B"/>
    <w:rsid w:val="00B03FC1"/>
    <w:rsid w:val="00B0523A"/>
    <w:rsid w:val="00B06300"/>
    <w:rsid w:val="00B066DC"/>
    <w:rsid w:val="00B06E3F"/>
    <w:rsid w:val="00B072D3"/>
    <w:rsid w:val="00B07E05"/>
    <w:rsid w:val="00B1062B"/>
    <w:rsid w:val="00B107E9"/>
    <w:rsid w:val="00B10C19"/>
    <w:rsid w:val="00B124E5"/>
    <w:rsid w:val="00B12942"/>
    <w:rsid w:val="00B12CC7"/>
    <w:rsid w:val="00B13E95"/>
    <w:rsid w:val="00B141EE"/>
    <w:rsid w:val="00B15140"/>
    <w:rsid w:val="00B15F98"/>
    <w:rsid w:val="00B16E4C"/>
    <w:rsid w:val="00B16F1C"/>
    <w:rsid w:val="00B17429"/>
    <w:rsid w:val="00B17603"/>
    <w:rsid w:val="00B17A30"/>
    <w:rsid w:val="00B20911"/>
    <w:rsid w:val="00B20A13"/>
    <w:rsid w:val="00B21F16"/>
    <w:rsid w:val="00B222C7"/>
    <w:rsid w:val="00B225C2"/>
    <w:rsid w:val="00B239BF"/>
    <w:rsid w:val="00B23AC8"/>
    <w:rsid w:val="00B23CB3"/>
    <w:rsid w:val="00B23EB9"/>
    <w:rsid w:val="00B23F5B"/>
    <w:rsid w:val="00B2420E"/>
    <w:rsid w:val="00B24F05"/>
    <w:rsid w:val="00B253BD"/>
    <w:rsid w:val="00B25696"/>
    <w:rsid w:val="00B25719"/>
    <w:rsid w:val="00B25C09"/>
    <w:rsid w:val="00B25C46"/>
    <w:rsid w:val="00B25F3B"/>
    <w:rsid w:val="00B26384"/>
    <w:rsid w:val="00B2656D"/>
    <w:rsid w:val="00B26BD3"/>
    <w:rsid w:val="00B26CE6"/>
    <w:rsid w:val="00B2792E"/>
    <w:rsid w:val="00B27BB9"/>
    <w:rsid w:val="00B30055"/>
    <w:rsid w:val="00B3020E"/>
    <w:rsid w:val="00B303BC"/>
    <w:rsid w:val="00B30971"/>
    <w:rsid w:val="00B3106C"/>
    <w:rsid w:val="00B33087"/>
    <w:rsid w:val="00B33619"/>
    <w:rsid w:val="00B35573"/>
    <w:rsid w:val="00B35B6C"/>
    <w:rsid w:val="00B35B93"/>
    <w:rsid w:val="00B35BCC"/>
    <w:rsid w:val="00B3683E"/>
    <w:rsid w:val="00B36DD3"/>
    <w:rsid w:val="00B40259"/>
    <w:rsid w:val="00B41254"/>
    <w:rsid w:val="00B4173A"/>
    <w:rsid w:val="00B425DC"/>
    <w:rsid w:val="00B43457"/>
    <w:rsid w:val="00B4387D"/>
    <w:rsid w:val="00B438C1"/>
    <w:rsid w:val="00B44290"/>
    <w:rsid w:val="00B4497E"/>
    <w:rsid w:val="00B451C4"/>
    <w:rsid w:val="00B467F5"/>
    <w:rsid w:val="00B469E3"/>
    <w:rsid w:val="00B46A58"/>
    <w:rsid w:val="00B475CE"/>
    <w:rsid w:val="00B50B82"/>
    <w:rsid w:val="00B51BB4"/>
    <w:rsid w:val="00B51E47"/>
    <w:rsid w:val="00B532CD"/>
    <w:rsid w:val="00B54AB0"/>
    <w:rsid w:val="00B556A4"/>
    <w:rsid w:val="00B55775"/>
    <w:rsid w:val="00B557AD"/>
    <w:rsid w:val="00B55890"/>
    <w:rsid w:val="00B572AA"/>
    <w:rsid w:val="00B575C3"/>
    <w:rsid w:val="00B60993"/>
    <w:rsid w:val="00B61878"/>
    <w:rsid w:val="00B61B28"/>
    <w:rsid w:val="00B62338"/>
    <w:rsid w:val="00B62ADD"/>
    <w:rsid w:val="00B63403"/>
    <w:rsid w:val="00B63AD7"/>
    <w:rsid w:val="00B6401E"/>
    <w:rsid w:val="00B64281"/>
    <w:rsid w:val="00B64C88"/>
    <w:rsid w:val="00B64EDC"/>
    <w:rsid w:val="00B65DD0"/>
    <w:rsid w:val="00B65F03"/>
    <w:rsid w:val="00B66375"/>
    <w:rsid w:val="00B6651A"/>
    <w:rsid w:val="00B66C1B"/>
    <w:rsid w:val="00B66E94"/>
    <w:rsid w:val="00B67726"/>
    <w:rsid w:val="00B70BEC"/>
    <w:rsid w:val="00B71BD1"/>
    <w:rsid w:val="00B72354"/>
    <w:rsid w:val="00B73885"/>
    <w:rsid w:val="00B73A4F"/>
    <w:rsid w:val="00B73A58"/>
    <w:rsid w:val="00B742B3"/>
    <w:rsid w:val="00B748D3"/>
    <w:rsid w:val="00B74B73"/>
    <w:rsid w:val="00B74DF2"/>
    <w:rsid w:val="00B75401"/>
    <w:rsid w:val="00B7564C"/>
    <w:rsid w:val="00B75AFA"/>
    <w:rsid w:val="00B75B5A"/>
    <w:rsid w:val="00B767F1"/>
    <w:rsid w:val="00B7709B"/>
    <w:rsid w:val="00B802BF"/>
    <w:rsid w:val="00B804BA"/>
    <w:rsid w:val="00B816AB"/>
    <w:rsid w:val="00B81BA8"/>
    <w:rsid w:val="00B81C29"/>
    <w:rsid w:val="00B81D32"/>
    <w:rsid w:val="00B8206F"/>
    <w:rsid w:val="00B820C2"/>
    <w:rsid w:val="00B828DF"/>
    <w:rsid w:val="00B82B38"/>
    <w:rsid w:val="00B83B62"/>
    <w:rsid w:val="00B83F55"/>
    <w:rsid w:val="00B83F8B"/>
    <w:rsid w:val="00B84356"/>
    <w:rsid w:val="00B85481"/>
    <w:rsid w:val="00B854BE"/>
    <w:rsid w:val="00B85C31"/>
    <w:rsid w:val="00B85C80"/>
    <w:rsid w:val="00B85DED"/>
    <w:rsid w:val="00B86791"/>
    <w:rsid w:val="00B8702C"/>
    <w:rsid w:val="00B87942"/>
    <w:rsid w:val="00B87E51"/>
    <w:rsid w:val="00B90076"/>
    <w:rsid w:val="00B90171"/>
    <w:rsid w:val="00B9035E"/>
    <w:rsid w:val="00B9121D"/>
    <w:rsid w:val="00B91E93"/>
    <w:rsid w:val="00B9275D"/>
    <w:rsid w:val="00B92E50"/>
    <w:rsid w:val="00B937F2"/>
    <w:rsid w:val="00B9388F"/>
    <w:rsid w:val="00B93C8F"/>
    <w:rsid w:val="00B93CF9"/>
    <w:rsid w:val="00B9407D"/>
    <w:rsid w:val="00B941AD"/>
    <w:rsid w:val="00B94AE4"/>
    <w:rsid w:val="00B95B04"/>
    <w:rsid w:val="00B96343"/>
    <w:rsid w:val="00B96F66"/>
    <w:rsid w:val="00B9712E"/>
    <w:rsid w:val="00B971A8"/>
    <w:rsid w:val="00B974A3"/>
    <w:rsid w:val="00BA01F3"/>
    <w:rsid w:val="00BA1934"/>
    <w:rsid w:val="00BA1DF9"/>
    <w:rsid w:val="00BA249A"/>
    <w:rsid w:val="00BA2F0F"/>
    <w:rsid w:val="00BA3E23"/>
    <w:rsid w:val="00BA462D"/>
    <w:rsid w:val="00BA4643"/>
    <w:rsid w:val="00BA4EC8"/>
    <w:rsid w:val="00BA55D3"/>
    <w:rsid w:val="00BA56A3"/>
    <w:rsid w:val="00BA5A81"/>
    <w:rsid w:val="00BA6FBD"/>
    <w:rsid w:val="00BA7184"/>
    <w:rsid w:val="00BA72B1"/>
    <w:rsid w:val="00BA7934"/>
    <w:rsid w:val="00BA7C51"/>
    <w:rsid w:val="00BB1C6C"/>
    <w:rsid w:val="00BB1FF0"/>
    <w:rsid w:val="00BB3AF9"/>
    <w:rsid w:val="00BB3C6E"/>
    <w:rsid w:val="00BB4F98"/>
    <w:rsid w:val="00BB5573"/>
    <w:rsid w:val="00BB6976"/>
    <w:rsid w:val="00BB6B56"/>
    <w:rsid w:val="00BB6F2C"/>
    <w:rsid w:val="00BB6F7F"/>
    <w:rsid w:val="00BB7322"/>
    <w:rsid w:val="00BB7869"/>
    <w:rsid w:val="00BB7B5E"/>
    <w:rsid w:val="00BC09DB"/>
    <w:rsid w:val="00BC2B60"/>
    <w:rsid w:val="00BC2BA5"/>
    <w:rsid w:val="00BC32AB"/>
    <w:rsid w:val="00BC37E1"/>
    <w:rsid w:val="00BC39D0"/>
    <w:rsid w:val="00BC41DD"/>
    <w:rsid w:val="00BC4591"/>
    <w:rsid w:val="00BC485A"/>
    <w:rsid w:val="00BC4DE2"/>
    <w:rsid w:val="00BC4F8A"/>
    <w:rsid w:val="00BC50CD"/>
    <w:rsid w:val="00BC5670"/>
    <w:rsid w:val="00BC6253"/>
    <w:rsid w:val="00BC6946"/>
    <w:rsid w:val="00BC6F6B"/>
    <w:rsid w:val="00BC7027"/>
    <w:rsid w:val="00BC7D9A"/>
    <w:rsid w:val="00BC7F3A"/>
    <w:rsid w:val="00BD0D93"/>
    <w:rsid w:val="00BD0F34"/>
    <w:rsid w:val="00BD1250"/>
    <w:rsid w:val="00BD151F"/>
    <w:rsid w:val="00BD1757"/>
    <w:rsid w:val="00BD1D41"/>
    <w:rsid w:val="00BD3639"/>
    <w:rsid w:val="00BD38C1"/>
    <w:rsid w:val="00BD3F4B"/>
    <w:rsid w:val="00BD42F5"/>
    <w:rsid w:val="00BD4BE0"/>
    <w:rsid w:val="00BD5016"/>
    <w:rsid w:val="00BD5201"/>
    <w:rsid w:val="00BD5293"/>
    <w:rsid w:val="00BD55A8"/>
    <w:rsid w:val="00BD55AD"/>
    <w:rsid w:val="00BD6701"/>
    <w:rsid w:val="00BD6915"/>
    <w:rsid w:val="00BE056F"/>
    <w:rsid w:val="00BE0700"/>
    <w:rsid w:val="00BE0FD3"/>
    <w:rsid w:val="00BE2C37"/>
    <w:rsid w:val="00BE3DEB"/>
    <w:rsid w:val="00BE43E3"/>
    <w:rsid w:val="00BE4E9F"/>
    <w:rsid w:val="00BE500B"/>
    <w:rsid w:val="00BE556B"/>
    <w:rsid w:val="00BE5B7B"/>
    <w:rsid w:val="00BE622C"/>
    <w:rsid w:val="00BE738D"/>
    <w:rsid w:val="00BE74D9"/>
    <w:rsid w:val="00BE7952"/>
    <w:rsid w:val="00BE7B8C"/>
    <w:rsid w:val="00BE7C62"/>
    <w:rsid w:val="00BF09A3"/>
    <w:rsid w:val="00BF1A95"/>
    <w:rsid w:val="00BF1C7F"/>
    <w:rsid w:val="00BF260E"/>
    <w:rsid w:val="00BF2C3A"/>
    <w:rsid w:val="00BF2CB3"/>
    <w:rsid w:val="00BF3B20"/>
    <w:rsid w:val="00BF3CFE"/>
    <w:rsid w:val="00BF3E13"/>
    <w:rsid w:val="00BF4196"/>
    <w:rsid w:val="00BF436E"/>
    <w:rsid w:val="00BF4CBD"/>
    <w:rsid w:val="00BF5102"/>
    <w:rsid w:val="00BF5E35"/>
    <w:rsid w:val="00BF6905"/>
    <w:rsid w:val="00BF6E1B"/>
    <w:rsid w:val="00BF6E26"/>
    <w:rsid w:val="00C00330"/>
    <w:rsid w:val="00C0137D"/>
    <w:rsid w:val="00C01851"/>
    <w:rsid w:val="00C01D0B"/>
    <w:rsid w:val="00C02507"/>
    <w:rsid w:val="00C03257"/>
    <w:rsid w:val="00C03754"/>
    <w:rsid w:val="00C03ABE"/>
    <w:rsid w:val="00C04195"/>
    <w:rsid w:val="00C04550"/>
    <w:rsid w:val="00C05029"/>
    <w:rsid w:val="00C05B26"/>
    <w:rsid w:val="00C06849"/>
    <w:rsid w:val="00C06D0E"/>
    <w:rsid w:val="00C071C8"/>
    <w:rsid w:val="00C07274"/>
    <w:rsid w:val="00C100D3"/>
    <w:rsid w:val="00C1094C"/>
    <w:rsid w:val="00C11C57"/>
    <w:rsid w:val="00C11D3B"/>
    <w:rsid w:val="00C125FF"/>
    <w:rsid w:val="00C12CC0"/>
    <w:rsid w:val="00C13145"/>
    <w:rsid w:val="00C136A4"/>
    <w:rsid w:val="00C14EED"/>
    <w:rsid w:val="00C14FC5"/>
    <w:rsid w:val="00C15685"/>
    <w:rsid w:val="00C1569E"/>
    <w:rsid w:val="00C15D50"/>
    <w:rsid w:val="00C16FF2"/>
    <w:rsid w:val="00C1781E"/>
    <w:rsid w:val="00C178F2"/>
    <w:rsid w:val="00C20124"/>
    <w:rsid w:val="00C205B2"/>
    <w:rsid w:val="00C2094F"/>
    <w:rsid w:val="00C20C5C"/>
    <w:rsid w:val="00C217B3"/>
    <w:rsid w:val="00C21B4C"/>
    <w:rsid w:val="00C22095"/>
    <w:rsid w:val="00C225EB"/>
    <w:rsid w:val="00C22869"/>
    <w:rsid w:val="00C22F06"/>
    <w:rsid w:val="00C23D22"/>
    <w:rsid w:val="00C241FC"/>
    <w:rsid w:val="00C24ADB"/>
    <w:rsid w:val="00C24DD0"/>
    <w:rsid w:val="00C252C4"/>
    <w:rsid w:val="00C254CA"/>
    <w:rsid w:val="00C25A25"/>
    <w:rsid w:val="00C26C31"/>
    <w:rsid w:val="00C26CB0"/>
    <w:rsid w:val="00C279B8"/>
    <w:rsid w:val="00C30076"/>
    <w:rsid w:val="00C301D4"/>
    <w:rsid w:val="00C31312"/>
    <w:rsid w:val="00C31D71"/>
    <w:rsid w:val="00C3274A"/>
    <w:rsid w:val="00C33987"/>
    <w:rsid w:val="00C33CC1"/>
    <w:rsid w:val="00C34944"/>
    <w:rsid w:val="00C3561C"/>
    <w:rsid w:val="00C35BB0"/>
    <w:rsid w:val="00C36462"/>
    <w:rsid w:val="00C36827"/>
    <w:rsid w:val="00C36DB8"/>
    <w:rsid w:val="00C37F96"/>
    <w:rsid w:val="00C408C1"/>
    <w:rsid w:val="00C4105A"/>
    <w:rsid w:val="00C4116B"/>
    <w:rsid w:val="00C41228"/>
    <w:rsid w:val="00C41425"/>
    <w:rsid w:val="00C418B0"/>
    <w:rsid w:val="00C42B61"/>
    <w:rsid w:val="00C42DD5"/>
    <w:rsid w:val="00C43340"/>
    <w:rsid w:val="00C4434A"/>
    <w:rsid w:val="00C4460F"/>
    <w:rsid w:val="00C4486D"/>
    <w:rsid w:val="00C4493C"/>
    <w:rsid w:val="00C44B35"/>
    <w:rsid w:val="00C44D36"/>
    <w:rsid w:val="00C44D45"/>
    <w:rsid w:val="00C4593B"/>
    <w:rsid w:val="00C470B1"/>
    <w:rsid w:val="00C5017D"/>
    <w:rsid w:val="00C504F6"/>
    <w:rsid w:val="00C50D2D"/>
    <w:rsid w:val="00C51552"/>
    <w:rsid w:val="00C51605"/>
    <w:rsid w:val="00C51BDC"/>
    <w:rsid w:val="00C51E1D"/>
    <w:rsid w:val="00C526FB"/>
    <w:rsid w:val="00C52CBA"/>
    <w:rsid w:val="00C5308D"/>
    <w:rsid w:val="00C53325"/>
    <w:rsid w:val="00C54028"/>
    <w:rsid w:val="00C54183"/>
    <w:rsid w:val="00C541B1"/>
    <w:rsid w:val="00C54245"/>
    <w:rsid w:val="00C54B57"/>
    <w:rsid w:val="00C558DF"/>
    <w:rsid w:val="00C56063"/>
    <w:rsid w:val="00C5654A"/>
    <w:rsid w:val="00C5687B"/>
    <w:rsid w:val="00C57291"/>
    <w:rsid w:val="00C572D7"/>
    <w:rsid w:val="00C573B9"/>
    <w:rsid w:val="00C578A2"/>
    <w:rsid w:val="00C57A86"/>
    <w:rsid w:val="00C57B2D"/>
    <w:rsid w:val="00C57C96"/>
    <w:rsid w:val="00C57E1E"/>
    <w:rsid w:val="00C61357"/>
    <w:rsid w:val="00C615F4"/>
    <w:rsid w:val="00C621F6"/>
    <w:rsid w:val="00C62D7D"/>
    <w:rsid w:val="00C64466"/>
    <w:rsid w:val="00C64B0A"/>
    <w:rsid w:val="00C64D2A"/>
    <w:rsid w:val="00C64FDE"/>
    <w:rsid w:val="00C65585"/>
    <w:rsid w:val="00C661FD"/>
    <w:rsid w:val="00C66794"/>
    <w:rsid w:val="00C6682B"/>
    <w:rsid w:val="00C668B0"/>
    <w:rsid w:val="00C678AE"/>
    <w:rsid w:val="00C700D4"/>
    <w:rsid w:val="00C71446"/>
    <w:rsid w:val="00C71DCB"/>
    <w:rsid w:val="00C71F02"/>
    <w:rsid w:val="00C727CC"/>
    <w:rsid w:val="00C72E11"/>
    <w:rsid w:val="00C72E86"/>
    <w:rsid w:val="00C72E9A"/>
    <w:rsid w:val="00C72ED7"/>
    <w:rsid w:val="00C73FDE"/>
    <w:rsid w:val="00C74DEF"/>
    <w:rsid w:val="00C75D29"/>
    <w:rsid w:val="00C764AD"/>
    <w:rsid w:val="00C766A1"/>
    <w:rsid w:val="00C77523"/>
    <w:rsid w:val="00C77A67"/>
    <w:rsid w:val="00C77BA2"/>
    <w:rsid w:val="00C77CE6"/>
    <w:rsid w:val="00C801DB"/>
    <w:rsid w:val="00C8024D"/>
    <w:rsid w:val="00C80641"/>
    <w:rsid w:val="00C808FD"/>
    <w:rsid w:val="00C80B31"/>
    <w:rsid w:val="00C80F19"/>
    <w:rsid w:val="00C817D9"/>
    <w:rsid w:val="00C824A8"/>
    <w:rsid w:val="00C826AA"/>
    <w:rsid w:val="00C82C91"/>
    <w:rsid w:val="00C8329F"/>
    <w:rsid w:val="00C83312"/>
    <w:rsid w:val="00C8335E"/>
    <w:rsid w:val="00C83443"/>
    <w:rsid w:val="00C851EA"/>
    <w:rsid w:val="00C85667"/>
    <w:rsid w:val="00C87ED8"/>
    <w:rsid w:val="00C904AD"/>
    <w:rsid w:val="00C908E0"/>
    <w:rsid w:val="00C91002"/>
    <w:rsid w:val="00C91050"/>
    <w:rsid w:val="00C910F6"/>
    <w:rsid w:val="00C91488"/>
    <w:rsid w:val="00C91BAF"/>
    <w:rsid w:val="00C9204D"/>
    <w:rsid w:val="00C9222B"/>
    <w:rsid w:val="00C92D22"/>
    <w:rsid w:val="00C932F3"/>
    <w:rsid w:val="00C936CA"/>
    <w:rsid w:val="00C943D6"/>
    <w:rsid w:val="00C944DB"/>
    <w:rsid w:val="00C945E5"/>
    <w:rsid w:val="00C95CC3"/>
    <w:rsid w:val="00C96968"/>
    <w:rsid w:val="00C96C97"/>
    <w:rsid w:val="00C97778"/>
    <w:rsid w:val="00CA0220"/>
    <w:rsid w:val="00CA054A"/>
    <w:rsid w:val="00CA060D"/>
    <w:rsid w:val="00CA0AF4"/>
    <w:rsid w:val="00CA1558"/>
    <w:rsid w:val="00CA1858"/>
    <w:rsid w:val="00CA1D52"/>
    <w:rsid w:val="00CA1EE1"/>
    <w:rsid w:val="00CA3342"/>
    <w:rsid w:val="00CA33A1"/>
    <w:rsid w:val="00CA472D"/>
    <w:rsid w:val="00CA497D"/>
    <w:rsid w:val="00CA4DA0"/>
    <w:rsid w:val="00CA541E"/>
    <w:rsid w:val="00CA6020"/>
    <w:rsid w:val="00CA60E4"/>
    <w:rsid w:val="00CA63B3"/>
    <w:rsid w:val="00CA65BE"/>
    <w:rsid w:val="00CA78E7"/>
    <w:rsid w:val="00CB0DC7"/>
    <w:rsid w:val="00CB149B"/>
    <w:rsid w:val="00CB1E4E"/>
    <w:rsid w:val="00CB407C"/>
    <w:rsid w:val="00CB5100"/>
    <w:rsid w:val="00CB56B5"/>
    <w:rsid w:val="00CB5885"/>
    <w:rsid w:val="00CB597D"/>
    <w:rsid w:val="00CB6005"/>
    <w:rsid w:val="00CB6022"/>
    <w:rsid w:val="00CB61A2"/>
    <w:rsid w:val="00CB6637"/>
    <w:rsid w:val="00CB66FD"/>
    <w:rsid w:val="00CB6AFA"/>
    <w:rsid w:val="00CB7760"/>
    <w:rsid w:val="00CB7827"/>
    <w:rsid w:val="00CB7D5C"/>
    <w:rsid w:val="00CC0F43"/>
    <w:rsid w:val="00CC149F"/>
    <w:rsid w:val="00CC1DFD"/>
    <w:rsid w:val="00CC21A5"/>
    <w:rsid w:val="00CC3CC5"/>
    <w:rsid w:val="00CC45EB"/>
    <w:rsid w:val="00CC4D38"/>
    <w:rsid w:val="00CC4F54"/>
    <w:rsid w:val="00CC543E"/>
    <w:rsid w:val="00CC559A"/>
    <w:rsid w:val="00CC55D2"/>
    <w:rsid w:val="00CC625E"/>
    <w:rsid w:val="00CC66B3"/>
    <w:rsid w:val="00CC7EE5"/>
    <w:rsid w:val="00CC7FE4"/>
    <w:rsid w:val="00CD0215"/>
    <w:rsid w:val="00CD0E64"/>
    <w:rsid w:val="00CD0FC3"/>
    <w:rsid w:val="00CD18A8"/>
    <w:rsid w:val="00CD1A5E"/>
    <w:rsid w:val="00CD20A4"/>
    <w:rsid w:val="00CD20F0"/>
    <w:rsid w:val="00CD3C94"/>
    <w:rsid w:val="00CD40CB"/>
    <w:rsid w:val="00CD437B"/>
    <w:rsid w:val="00CD4F7E"/>
    <w:rsid w:val="00CD515A"/>
    <w:rsid w:val="00CD53D1"/>
    <w:rsid w:val="00CD609C"/>
    <w:rsid w:val="00CD65D8"/>
    <w:rsid w:val="00CD685F"/>
    <w:rsid w:val="00CD7560"/>
    <w:rsid w:val="00CD756B"/>
    <w:rsid w:val="00CE0512"/>
    <w:rsid w:val="00CE0807"/>
    <w:rsid w:val="00CE14FC"/>
    <w:rsid w:val="00CE1AAE"/>
    <w:rsid w:val="00CE2901"/>
    <w:rsid w:val="00CE3C34"/>
    <w:rsid w:val="00CE3C3E"/>
    <w:rsid w:val="00CE3EC4"/>
    <w:rsid w:val="00CE4830"/>
    <w:rsid w:val="00CE5160"/>
    <w:rsid w:val="00CE55E3"/>
    <w:rsid w:val="00CE5F8D"/>
    <w:rsid w:val="00CE6040"/>
    <w:rsid w:val="00CE6943"/>
    <w:rsid w:val="00CE7904"/>
    <w:rsid w:val="00CE793F"/>
    <w:rsid w:val="00CE7B87"/>
    <w:rsid w:val="00CF03AA"/>
    <w:rsid w:val="00CF0AE9"/>
    <w:rsid w:val="00CF13DD"/>
    <w:rsid w:val="00CF175D"/>
    <w:rsid w:val="00CF2D59"/>
    <w:rsid w:val="00CF3606"/>
    <w:rsid w:val="00CF4248"/>
    <w:rsid w:val="00CF4440"/>
    <w:rsid w:val="00CF4C9E"/>
    <w:rsid w:val="00CF4F6F"/>
    <w:rsid w:val="00CF5F17"/>
    <w:rsid w:val="00CF6DA2"/>
    <w:rsid w:val="00CF6EBB"/>
    <w:rsid w:val="00CF6EF5"/>
    <w:rsid w:val="00CF7456"/>
    <w:rsid w:val="00CF786D"/>
    <w:rsid w:val="00CF7B5E"/>
    <w:rsid w:val="00CF7BFF"/>
    <w:rsid w:val="00D003D8"/>
    <w:rsid w:val="00D00CCE"/>
    <w:rsid w:val="00D01E0A"/>
    <w:rsid w:val="00D02519"/>
    <w:rsid w:val="00D03C4D"/>
    <w:rsid w:val="00D03F67"/>
    <w:rsid w:val="00D045CF"/>
    <w:rsid w:val="00D04A19"/>
    <w:rsid w:val="00D05165"/>
    <w:rsid w:val="00D055AA"/>
    <w:rsid w:val="00D05812"/>
    <w:rsid w:val="00D05DE8"/>
    <w:rsid w:val="00D05EE0"/>
    <w:rsid w:val="00D0647A"/>
    <w:rsid w:val="00D0699F"/>
    <w:rsid w:val="00D06C27"/>
    <w:rsid w:val="00D0700C"/>
    <w:rsid w:val="00D070B6"/>
    <w:rsid w:val="00D07727"/>
    <w:rsid w:val="00D107E4"/>
    <w:rsid w:val="00D114C3"/>
    <w:rsid w:val="00D11F14"/>
    <w:rsid w:val="00D12092"/>
    <w:rsid w:val="00D121F3"/>
    <w:rsid w:val="00D122A5"/>
    <w:rsid w:val="00D12683"/>
    <w:rsid w:val="00D134AA"/>
    <w:rsid w:val="00D13E85"/>
    <w:rsid w:val="00D15B1C"/>
    <w:rsid w:val="00D15CA8"/>
    <w:rsid w:val="00D15E8F"/>
    <w:rsid w:val="00D16451"/>
    <w:rsid w:val="00D16D98"/>
    <w:rsid w:val="00D1701E"/>
    <w:rsid w:val="00D17118"/>
    <w:rsid w:val="00D21B26"/>
    <w:rsid w:val="00D22D60"/>
    <w:rsid w:val="00D22ED5"/>
    <w:rsid w:val="00D23949"/>
    <w:rsid w:val="00D23D9A"/>
    <w:rsid w:val="00D24AC9"/>
    <w:rsid w:val="00D24F4E"/>
    <w:rsid w:val="00D24FE3"/>
    <w:rsid w:val="00D2503B"/>
    <w:rsid w:val="00D2507F"/>
    <w:rsid w:val="00D250B0"/>
    <w:rsid w:val="00D25168"/>
    <w:rsid w:val="00D255CA"/>
    <w:rsid w:val="00D25996"/>
    <w:rsid w:val="00D264B5"/>
    <w:rsid w:val="00D27377"/>
    <w:rsid w:val="00D273F6"/>
    <w:rsid w:val="00D27672"/>
    <w:rsid w:val="00D27B42"/>
    <w:rsid w:val="00D30D81"/>
    <w:rsid w:val="00D31167"/>
    <w:rsid w:val="00D31817"/>
    <w:rsid w:val="00D31902"/>
    <w:rsid w:val="00D31BDE"/>
    <w:rsid w:val="00D31D99"/>
    <w:rsid w:val="00D3331C"/>
    <w:rsid w:val="00D3347B"/>
    <w:rsid w:val="00D3358A"/>
    <w:rsid w:val="00D34362"/>
    <w:rsid w:val="00D34613"/>
    <w:rsid w:val="00D3533A"/>
    <w:rsid w:val="00D36B34"/>
    <w:rsid w:val="00D36C8B"/>
    <w:rsid w:val="00D3792B"/>
    <w:rsid w:val="00D37E28"/>
    <w:rsid w:val="00D41244"/>
    <w:rsid w:val="00D415E2"/>
    <w:rsid w:val="00D41F7D"/>
    <w:rsid w:val="00D42121"/>
    <w:rsid w:val="00D4250A"/>
    <w:rsid w:val="00D42596"/>
    <w:rsid w:val="00D42F9C"/>
    <w:rsid w:val="00D44346"/>
    <w:rsid w:val="00D45D09"/>
    <w:rsid w:val="00D45D99"/>
    <w:rsid w:val="00D45E9A"/>
    <w:rsid w:val="00D45FE5"/>
    <w:rsid w:val="00D462F8"/>
    <w:rsid w:val="00D46691"/>
    <w:rsid w:val="00D46BA0"/>
    <w:rsid w:val="00D46D2D"/>
    <w:rsid w:val="00D474A1"/>
    <w:rsid w:val="00D50275"/>
    <w:rsid w:val="00D514B4"/>
    <w:rsid w:val="00D51858"/>
    <w:rsid w:val="00D51A33"/>
    <w:rsid w:val="00D51C64"/>
    <w:rsid w:val="00D520A1"/>
    <w:rsid w:val="00D53087"/>
    <w:rsid w:val="00D53AA6"/>
    <w:rsid w:val="00D541A3"/>
    <w:rsid w:val="00D549C3"/>
    <w:rsid w:val="00D54D6F"/>
    <w:rsid w:val="00D54E2C"/>
    <w:rsid w:val="00D5581B"/>
    <w:rsid w:val="00D55A25"/>
    <w:rsid w:val="00D55EB3"/>
    <w:rsid w:val="00D561AD"/>
    <w:rsid w:val="00D563BE"/>
    <w:rsid w:val="00D565D3"/>
    <w:rsid w:val="00D5721F"/>
    <w:rsid w:val="00D573FA"/>
    <w:rsid w:val="00D5747A"/>
    <w:rsid w:val="00D60727"/>
    <w:rsid w:val="00D60AE5"/>
    <w:rsid w:val="00D618CF"/>
    <w:rsid w:val="00D61EF6"/>
    <w:rsid w:val="00D62600"/>
    <w:rsid w:val="00D6302B"/>
    <w:rsid w:val="00D63CAC"/>
    <w:rsid w:val="00D64310"/>
    <w:rsid w:val="00D64539"/>
    <w:rsid w:val="00D64E5A"/>
    <w:rsid w:val="00D655F7"/>
    <w:rsid w:val="00D6581A"/>
    <w:rsid w:val="00D65B11"/>
    <w:rsid w:val="00D66392"/>
    <w:rsid w:val="00D66625"/>
    <w:rsid w:val="00D677B0"/>
    <w:rsid w:val="00D701D3"/>
    <w:rsid w:val="00D70369"/>
    <w:rsid w:val="00D709C2"/>
    <w:rsid w:val="00D70A0A"/>
    <w:rsid w:val="00D72835"/>
    <w:rsid w:val="00D728A6"/>
    <w:rsid w:val="00D728C8"/>
    <w:rsid w:val="00D72A87"/>
    <w:rsid w:val="00D72C7D"/>
    <w:rsid w:val="00D72DB2"/>
    <w:rsid w:val="00D73E2A"/>
    <w:rsid w:val="00D74259"/>
    <w:rsid w:val="00D7589A"/>
    <w:rsid w:val="00D75B00"/>
    <w:rsid w:val="00D75F5D"/>
    <w:rsid w:val="00D75F8B"/>
    <w:rsid w:val="00D76025"/>
    <w:rsid w:val="00D76401"/>
    <w:rsid w:val="00D765C2"/>
    <w:rsid w:val="00D773C9"/>
    <w:rsid w:val="00D774B9"/>
    <w:rsid w:val="00D77955"/>
    <w:rsid w:val="00D80013"/>
    <w:rsid w:val="00D80CAF"/>
    <w:rsid w:val="00D80D11"/>
    <w:rsid w:val="00D8178D"/>
    <w:rsid w:val="00D81798"/>
    <w:rsid w:val="00D81D60"/>
    <w:rsid w:val="00D82A67"/>
    <w:rsid w:val="00D83A19"/>
    <w:rsid w:val="00D83F39"/>
    <w:rsid w:val="00D847F8"/>
    <w:rsid w:val="00D84904"/>
    <w:rsid w:val="00D84A54"/>
    <w:rsid w:val="00D85F5E"/>
    <w:rsid w:val="00D86A58"/>
    <w:rsid w:val="00D87052"/>
    <w:rsid w:val="00D87D68"/>
    <w:rsid w:val="00D87F6E"/>
    <w:rsid w:val="00D90D4B"/>
    <w:rsid w:val="00D917F1"/>
    <w:rsid w:val="00D91EF1"/>
    <w:rsid w:val="00D92639"/>
    <w:rsid w:val="00D9338F"/>
    <w:rsid w:val="00D935C1"/>
    <w:rsid w:val="00D937EC"/>
    <w:rsid w:val="00D9446B"/>
    <w:rsid w:val="00D945D8"/>
    <w:rsid w:val="00D94A43"/>
    <w:rsid w:val="00D94F21"/>
    <w:rsid w:val="00D95717"/>
    <w:rsid w:val="00D95721"/>
    <w:rsid w:val="00D95DCE"/>
    <w:rsid w:val="00D9618E"/>
    <w:rsid w:val="00D961F0"/>
    <w:rsid w:val="00D9675B"/>
    <w:rsid w:val="00D9726A"/>
    <w:rsid w:val="00DA001A"/>
    <w:rsid w:val="00DA0505"/>
    <w:rsid w:val="00DA053A"/>
    <w:rsid w:val="00DA1361"/>
    <w:rsid w:val="00DA2C1F"/>
    <w:rsid w:val="00DA2FFF"/>
    <w:rsid w:val="00DA37A9"/>
    <w:rsid w:val="00DA47B1"/>
    <w:rsid w:val="00DA517B"/>
    <w:rsid w:val="00DA5B20"/>
    <w:rsid w:val="00DA613A"/>
    <w:rsid w:val="00DA61ED"/>
    <w:rsid w:val="00DA64AA"/>
    <w:rsid w:val="00DA6B7A"/>
    <w:rsid w:val="00DA7C8E"/>
    <w:rsid w:val="00DB04DF"/>
    <w:rsid w:val="00DB0961"/>
    <w:rsid w:val="00DB09CA"/>
    <w:rsid w:val="00DB1404"/>
    <w:rsid w:val="00DB1DC1"/>
    <w:rsid w:val="00DB22B9"/>
    <w:rsid w:val="00DB37A6"/>
    <w:rsid w:val="00DB3DE8"/>
    <w:rsid w:val="00DB444A"/>
    <w:rsid w:val="00DB44B2"/>
    <w:rsid w:val="00DB574D"/>
    <w:rsid w:val="00DB59B1"/>
    <w:rsid w:val="00DB5BA8"/>
    <w:rsid w:val="00DB7473"/>
    <w:rsid w:val="00DC03F2"/>
    <w:rsid w:val="00DC0F8F"/>
    <w:rsid w:val="00DC3255"/>
    <w:rsid w:val="00DC42AA"/>
    <w:rsid w:val="00DC44BF"/>
    <w:rsid w:val="00DC49ED"/>
    <w:rsid w:val="00DC4D73"/>
    <w:rsid w:val="00DC7377"/>
    <w:rsid w:val="00DD17CC"/>
    <w:rsid w:val="00DD1A24"/>
    <w:rsid w:val="00DD1AE7"/>
    <w:rsid w:val="00DD1B45"/>
    <w:rsid w:val="00DD1CE7"/>
    <w:rsid w:val="00DD2644"/>
    <w:rsid w:val="00DD2C21"/>
    <w:rsid w:val="00DD2E57"/>
    <w:rsid w:val="00DD3BF3"/>
    <w:rsid w:val="00DD3D72"/>
    <w:rsid w:val="00DD3F77"/>
    <w:rsid w:val="00DD41B6"/>
    <w:rsid w:val="00DD4645"/>
    <w:rsid w:val="00DD4904"/>
    <w:rsid w:val="00DD4983"/>
    <w:rsid w:val="00DD4CBA"/>
    <w:rsid w:val="00DD5147"/>
    <w:rsid w:val="00DD5D57"/>
    <w:rsid w:val="00DD64A8"/>
    <w:rsid w:val="00DD6AB9"/>
    <w:rsid w:val="00DD7705"/>
    <w:rsid w:val="00DD7AE5"/>
    <w:rsid w:val="00DD7BB5"/>
    <w:rsid w:val="00DE018D"/>
    <w:rsid w:val="00DE0737"/>
    <w:rsid w:val="00DE1025"/>
    <w:rsid w:val="00DE147A"/>
    <w:rsid w:val="00DE1C98"/>
    <w:rsid w:val="00DE211B"/>
    <w:rsid w:val="00DE2DA9"/>
    <w:rsid w:val="00DE2E4A"/>
    <w:rsid w:val="00DE37F3"/>
    <w:rsid w:val="00DE4285"/>
    <w:rsid w:val="00DE45E7"/>
    <w:rsid w:val="00DE49EF"/>
    <w:rsid w:val="00DE4C55"/>
    <w:rsid w:val="00DE5F44"/>
    <w:rsid w:val="00DE7404"/>
    <w:rsid w:val="00DE7E66"/>
    <w:rsid w:val="00DF04A1"/>
    <w:rsid w:val="00DF0C88"/>
    <w:rsid w:val="00DF13D3"/>
    <w:rsid w:val="00DF1A53"/>
    <w:rsid w:val="00DF1DF7"/>
    <w:rsid w:val="00DF39E8"/>
    <w:rsid w:val="00DF3E19"/>
    <w:rsid w:val="00DF4023"/>
    <w:rsid w:val="00DF4719"/>
    <w:rsid w:val="00DF5BD7"/>
    <w:rsid w:val="00DF5ECE"/>
    <w:rsid w:val="00DF60AC"/>
    <w:rsid w:val="00DF642D"/>
    <w:rsid w:val="00DF64DE"/>
    <w:rsid w:val="00DF7C3E"/>
    <w:rsid w:val="00DF7C90"/>
    <w:rsid w:val="00E005ED"/>
    <w:rsid w:val="00E00A1F"/>
    <w:rsid w:val="00E01526"/>
    <w:rsid w:val="00E015C8"/>
    <w:rsid w:val="00E016AB"/>
    <w:rsid w:val="00E01E93"/>
    <w:rsid w:val="00E0237A"/>
    <w:rsid w:val="00E02462"/>
    <w:rsid w:val="00E03999"/>
    <w:rsid w:val="00E06A60"/>
    <w:rsid w:val="00E118D9"/>
    <w:rsid w:val="00E12273"/>
    <w:rsid w:val="00E12379"/>
    <w:rsid w:val="00E12456"/>
    <w:rsid w:val="00E1252F"/>
    <w:rsid w:val="00E12781"/>
    <w:rsid w:val="00E12A50"/>
    <w:rsid w:val="00E12A9F"/>
    <w:rsid w:val="00E12B21"/>
    <w:rsid w:val="00E132AC"/>
    <w:rsid w:val="00E1335F"/>
    <w:rsid w:val="00E1479D"/>
    <w:rsid w:val="00E150E8"/>
    <w:rsid w:val="00E16569"/>
    <w:rsid w:val="00E169FB"/>
    <w:rsid w:val="00E16A53"/>
    <w:rsid w:val="00E16E9F"/>
    <w:rsid w:val="00E16EFB"/>
    <w:rsid w:val="00E170AC"/>
    <w:rsid w:val="00E174CB"/>
    <w:rsid w:val="00E204C1"/>
    <w:rsid w:val="00E20515"/>
    <w:rsid w:val="00E20846"/>
    <w:rsid w:val="00E21FC4"/>
    <w:rsid w:val="00E22438"/>
    <w:rsid w:val="00E23026"/>
    <w:rsid w:val="00E25502"/>
    <w:rsid w:val="00E3042D"/>
    <w:rsid w:val="00E3061C"/>
    <w:rsid w:val="00E30746"/>
    <w:rsid w:val="00E30F42"/>
    <w:rsid w:val="00E31227"/>
    <w:rsid w:val="00E32010"/>
    <w:rsid w:val="00E328A6"/>
    <w:rsid w:val="00E331FC"/>
    <w:rsid w:val="00E33272"/>
    <w:rsid w:val="00E336C6"/>
    <w:rsid w:val="00E3402E"/>
    <w:rsid w:val="00E34500"/>
    <w:rsid w:val="00E376EA"/>
    <w:rsid w:val="00E40056"/>
    <w:rsid w:val="00E40B78"/>
    <w:rsid w:val="00E4230E"/>
    <w:rsid w:val="00E42709"/>
    <w:rsid w:val="00E42727"/>
    <w:rsid w:val="00E4282E"/>
    <w:rsid w:val="00E428EE"/>
    <w:rsid w:val="00E43290"/>
    <w:rsid w:val="00E44010"/>
    <w:rsid w:val="00E4409E"/>
    <w:rsid w:val="00E4477E"/>
    <w:rsid w:val="00E4619F"/>
    <w:rsid w:val="00E461D2"/>
    <w:rsid w:val="00E467BF"/>
    <w:rsid w:val="00E47279"/>
    <w:rsid w:val="00E476B0"/>
    <w:rsid w:val="00E477FF"/>
    <w:rsid w:val="00E5017A"/>
    <w:rsid w:val="00E50401"/>
    <w:rsid w:val="00E506CA"/>
    <w:rsid w:val="00E51FEE"/>
    <w:rsid w:val="00E5290D"/>
    <w:rsid w:val="00E52B28"/>
    <w:rsid w:val="00E5381D"/>
    <w:rsid w:val="00E54095"/>
    <w:rsid w:val="00E543AE"/>
    <w:rsid w:val="00E55376"/>
    <w:rsid w:val="00E55748"/>
    <w:rsid w:val="00E55F87"/>
    <w:rsid w:val="00E55FF2"/>
    <w:rsid w:val="00E56011"/>
    <w:rsid w:val="00E560E9"/>
    <w:rsid w:val="00E56A3D"/>
    <w:rsid w:val="00E56B9C"/>
    <w:rsid w:val="00E56C63"/>
    <w:rsid w:val="00E57322"/>
    <w:rsid w:val="00E573E5"/>
    <w:rsid w:val="00E60B87"/>
    <w:rsid w:val="00E60C71"/>
    <w:rsid w:val="00E60DEC"/>
    <w:rsid w:val="00E60FCA"/>
    <w:rsid w:val="00E61D98"/>
    <w:rsid w:val="00E621A5"/>
    <w:rsid w:val="00E628B5"/>
    <w:rsid w:val="00E631E8"/>
    <w:rsid w:val="00E63430"/>
    <w:rsid w:val="00E63527"/>
    <w:rsid w:val="00E6378F"/>
    <w:rsid w:val="00E64001"/>
    <w:rsid w:val="00E640AE"/>
    <w:rsid w:val="00E6479B"/>
    <w:rsid w:val="00E64B0D"/>
    <w:rsid w:val="00E652B8"/>
    <w:rsid w:val="00E6583B"/>
    <w:rsid w:val="00E65ECB"/>
    <w:rsid w:val="00E65F02"/>
    <w:rsid w:val="00E66F12"/>
    <w:rsid w:val="00E66FAC"/>
    <w:rsid w:val="00E704C8"/>
    <w:rsid w:val="00E7202D"/>
    <w:rsid w:val="00E72150"/>
    <w:rsid w:val="00E72665"/>
    <w:rsid w:val="00E7546E"/>
    <w:rsid w:val="00E76103"/>
    <w:rsid w:val="00E76895"/>
    <w:rsid w:val="00E771FC"/>
    <w:rsid w:val="00E775CD"/>
    <w:rsid w:val="00E77DFC"/>
    <w:rsid w:val="00E8128F"/>
    <w:rsid w:val="00E816B2"/>
    <w:rsid w:val="00E82579"/>
    <w:rsid w:val="00E82703"/>
    <w:rsid w:val="00E82909"/>
    <w:rsid w:val="00E83924"/>
    <w:rsid w:val="00E8392B"/>
    <w:rsid w:val="00E84783"/>
    <w:rsid w:val="00E8509A"/>
    <w:rsid w:val="00E86BC1"/>
    <w:rsid w:val="00E86E2C"/>
    <w:rsid w:val="00E870A1"/>
    <w:rsid w:val="00E8726C"/>
    <w:rsid w:val="00E8793F"/>
    <w:rsid w:val="00E87CFA"/>
    <w:rsid w:val="00E87EFD"/>
    <w:rsid w:val="00E905B2"/>
    <w:rsid w:val="00E91452"/>
    <w:rsid w:val="00E9153D"/>
    <w:rsid w:val="00E919D2"/>
    <w:rsid w:val="00E925D7"/>
    <w:rsid w:val="00E92A6A"/>
    <w:rsid w:val="00E94611"/>
    <w:rsid w:val="00E952EF"/>
    <w:rsid w:val="00E95305"/>
    <w:rsid w:val="00E95539"/>
    <w:rsid w:val="00E9595E"/>
    <w:rsid w:val="00E95C2B"/>
    <w:rsid w:val="00E965C2"/>
    <w:rsid w:val="00E966E8"/>
    <w:rsid w:val="00E96B14"/>
    <w:rsid w:val="00E96B71"/>
    <w:rsid w:val="00E97098"/>
    <w:rsid w:val="00E974AA"/>
    <w:rsid w:val="00E97B84"/>
    <w:rsid w:val="00EA0386"/>
    <w:rsid w:val="00EA0411"/>
    <w:rsid w:val="00EA0731"/>
    <w:rsid w:val="00EA0C01"/>
    <w:rsid w:val="00EA2624"/>
    <w:rsid w:val="00EA3476"/>
    <w:rsid w:val="00EA38E8"/>
    <w:rsid w:val="00EA4143"/>
    <w:rsid w:val="00EA4A01"/>
    <w:rsid w:val="00EA4BB6"/>
    <w:rsid w:val="00EA4C43"/>
    <w:rsid w:val="00EA58B8"/>
    <w:rsid w:val="00EA597B"/>
    <w:rsid w:val="00EA6272"/>
    <w:rsid w:val="00EA6B25"/>
    <w:rsid w:val="00EA6CC7"/>
    <w:rsid w:val="00EA78D9"/>
    <w:rsid w:val="00EA7CCB"/>
    <w:rsid w:val="00EA7DE8"/>
    <w:rsid w:val="00EB06FD"/>
    <w:rsid w:val="00EB0CEB"/>
    <w:rsid w:val="00EB12A9"/>
    <w:rsid w:val="00EB18AD"/>
    <w:rsid w:val="00EB1E21"/>
    <w:rsid w:val="00EB2476"/>
    <w:rsid w:val="00EB287A"/>
    <w:rsid w:val="00EB389D"/>
    <w:rsid w:val="00EB49A0"/>
    <w:rsid w:val="00EB605E"/>
    <w:rsid w:val="00EB644F"/>
    <w:rsid w:val="00EB6E3A"/>
    <w:rsid w:val="00EB719B"/>
    <w:rsid w:val="00EB72C9"/>
    <w:rsid w:val="00EC0647"/>
    <w:rsid w:val="00EC096C"/>
    <w:rsid w:val="00EC0EA6"/>
    <w:rsid w:val="00EC15E1"/>
    <w:rsid w:val="00EC3146"/>
    <w:rsid w:val="00EC328B"/>
    <w:rsid w:val="00EC3B2F"/>
    <w:rsid w:val="00EC3C2A"/>
    <w:rsid w:val="00EC3D1F"/>
    <w:rsid w:val="00EC41FD"/>
    <w:rsid w:val="00EC4548"/>
    <w:rsid w:val="00EC45BB"/>
    <w:rsid w:val="00EC61A3"/>
    <w:rsid w:val="00EC7015"/>
    <w:rsid w:val="00EC75E7"/>
    <w:rsid w:val="00EC7928"/>
    <w:rsid w:val="00EC7D2C"/>
    <w:rsid w:val="00ED0252"/>
    <w:rsid w:val="00ED0478"/>
    <w:rsid w:val="00ED0E6F"/>
    <w:rsid w:val="00ED127C"/>
    <w:rsid w:val="00ED1727"/>
    <w:rsid w:val="00ED1B2F"/>
    <w:rsid w:val="00ED1B77"/>
    <w:rsid w:val="00ED2101"/>
    <w:rsid w:val="00ED2572"/>
    <w:rsid w:val="00ED289B"/>
    <w:rsid w:val="00ED39B0"/>
    <w:rsid w:val="00ED3F27"/>
    <w:rsid w:val="00ED404A"/>
    <w:rsid w:val="00ED4C88"/>
    <w:rsid w:val="00ED4E3F"/>
    <w:rsid w:val="00ED6040"/>
    <w:rsid w:val="00ED6166"/>
    <w:rsid w:val="00ED7C90"/>
    <w:rsid w:val="00EE0221"/>
    <w:rsid w:val="00EE0AD8"/>
    <w:rsid w:val="00EE0C6A"/>
    <w:rsid w:val="00EE0E13"/>
    <w:rsid w:val="00EE0EDA"/>
    <w:rsid w:val="00EE1352"/>
    <w:rsid w:val="00EE1727"/>
    <w:rsid w:val="00EE177C"/>
    <w:rsid w:val="00EE30C2"/>
    <w:rsid w:val="00EE387A"/>
    <w:rsid w:val="00EE3EC1"/>
    <w:rsid w:val="00EE3FDF"/>
    <w:rsid w:val="00EE4B1B"/>
    <w:rsid w:val="00EE526C"/>
    <w:rsid w:val="00EE5891"/>
    <w:rsid w:val="00EE5A7A"/>
    <w:rsid w:val="00EE5F2F"/>
    <w:rsid w:val="00EE6461"/>
    <w:rsid w:val="00EE7010"/>
    <w:rsid w:val="00EE716D"/>
    <w:rsid w:val="00EE787A"/>
    <w:rsid w:val="00EF0A71"/>
    <w:rsid w:val="00EF0BDB"/>
    <w:rsid w:val="00EF0F36"/>
    <w:rsid w:val="00EF0FB3"/>
    <w:rsid w:val="00EF1C30"/>
    <w:rsid w:val="00EF2420"/>
    <w:rsid w:val="00EF2814"/>
    <w:rsid w:val="00EF2C23"/>
    <w:rsid w:val="00EF30D7"/>
    <w:rsid w:val="00EF331B"/>
    <w:rsid w:val="00EF3535"/>
    <w:rsid w:val="00EF4567"/>
    <w:rsid w:val="00EF479F"/>
    <w:rsid w:val="00EF4CFE"/>
    <w:rsid w:val="00EF4F51"/>
    <w:rsid w:val="00EF5DC1"/>
    <w:rsid w:val="00EF6795"/>
    <w:rsid w:val="00EF6CB7"/>
    <w:rsid w:val="00EF6E13"/>
    <w:rsid w:val="00EF71B3"/>
    <w:rsid w:val="00EF742A"/>
    <w:rsid w:val="00EF7CE6"/>
    <w:rsid w:val="00F009D8"/>
    <w:rsid w:val="00F00D8E"/>
    <w:rsid w:val="00F00E41"/>
    <w:rsid w:val="00F00F4B"/>
    <w:rsid w:val="00F014D0"/>
    <w:rsid w:val="00F01602"/>
    <w:rsid w:val="00F0194E"/>
    <w:rsid w:val="00F01DEC"/>
    <w:rsid w:val="00F02444"/>
    <w:rsid w:val="00F02EF4"/>
    <w:rsid w:val="00F02F8C"/>
    <w:rsid w:val="00F03733"/>
    <w:rsid w:val="00F037D1"/>
    <w:rsid w:val="00F03A85"/>
    <w:rsid w:val="00F03EF2"/>
    <w:rsid w:val="00F0588B"/>
    <w:rsid w:val="00F05DE5"/>
    <w:rsid w:val="00F061C8"/>
    <w:rsid w:val="00F06957"/>
    <w:rsid w:val="00F0704E"/>
    <w:rsid w:val="00F0773C"/>
    <w:rsid w:val="00F1030B"/>
    <w:rsid w:val="00F10653"/>
    <w:rsid w:val="00F108E8"/>
    <w:rsid w:val="00F10D1B"/>
    <w:rsid w:val="00F11C7C"/>
    <w:rsid w:val="00F12095"/>
    <w:rsid w:val="00F12A9B"/>
    <w:rsid w:val="00F1315C"/>
    <w:rsid w:val="00F1321D"/>
    <w:rsid w:val="00F133E0"/>
    <w:rsid w:val="00F13B66"/>
    <w:rsid w:val="00F13DA6"/>
    <w:rsid w:val="00F146B9"/>
    <w:rsid w:val="00F1494E"/>
    <w:rsid w:val="00F14B03"/>
    <w:rsid w:val="00F14C14"/>
    <w:rsid w:val="00F165DF"/>
    <w:rsid w:val="00F17012"/>
    <w:rsid w:val="00F1776A"/>
    <w:rsid w:val="00F17E1C"/>
    <w:rsid w:val="00F202FA"/>
    <w:rsid w:val="00F20848"/>
    <w:rsid w:val="00F211E5"/>
    <w:rsid w:val="00F2130E"/>
    <w:rsid w:val="00F21E6D"/>
    <w:rsid w:val="00F23369"/>
    <w:rsid w:val="00F237D2"/>
    <w:rsid w:val="00F2394A"/>
    <w:rsid w:val="00F2414B"/>
    <w:rsid w:val="00F24735"/>
    <w:rsid w:val="00F25255"/>
    <w:rsid w:val="00F252D9"/>
    <w:rsid w:val="00F25927"/>
    <w:rsid w:val="00F2630C"/>
    <w:rsid w:val="00F27185"/>
    <w:rsid w:val="00F27C7D"/>
    <w:rsid w:val="00F31679"/>
    <w:rsid w:val="00F31859"/>
    <w:rsid w:val="00F32750"/>
    <w:rsid w:val="00F32E28"/>
    <w:rsid w:val="00F33048"/>
    <w:rsid w:val="00F3346C"/>
    <w:rsid w:val="00F34AC0"/>
    <w:rsid w:val="00F34AD0"/>
    <w:rsid w:val="00F34F6F"/>
    <w:rsid w:val="00F35545"/>
    <w:rsid w:val="00F364DC"/>
    <w:rsid w:val="00F36586"/>
    <w:rsid w:val="00F36814"/>
    <w:rsid w:val="00F37155"/>
    <w:rsid w:val="00F40608"/>
    <w:rsid w:val="00F40C2F"/>
    <w:rsid w:val="00F4244D"/>
    <w:rsid w:val="00F42C63"/>
    <w:rsid w:val="00F42D9D"/>
    <w:rsid w:val="00F433FD"/>
    <w:rsid w:val="00F43BC2"/>
    <w:rsid w:val="00F44A6B"/>
    <w:rsid w:val="00F4565F"/>
    <w:rsid w:val="00F45FCF"/>
    <w:rsid w:val="00F460A2"/>
    <w:rsid w:val="00F4633A"/>
    <w:rsid w:val="00F4687B"/>
    <w:rsid w:val="00F472DF"/>
    <w:rsid w:val="00F47C82"/>
    <w:rsid w:val="00F47C8B"/>
    <w:rsid w:val="00F47D92"/>
    <w:rsid w:val="00F50E15"/>
    <w:rsid w:val="00F50FEB"/>
    <w:rsid w:val="00F5182F"/>
    <w:rsid w:val="00F520BC"/>
    <w:rsid w:val="00F53542"/>
    <w:rsid w:val="00F536AF"/>
    <w:rsid w:val="00F53FF7"/>
    <w:rsid w:val="00F54072"/>
    <w:rsid w:val="00F54DC6"/>
    <w:rsid w:val="00F55311"/>
    <w:rsid w:val="00F55845"/>
    <w:rsid w:val="00F5604A"/>
    <w:rsid w:val="00F568A9"/>
    <w:rsid w:val="00F575DA"/>
    <w:rsid w:val="00F57762"/>
    <w:rsid w:val="00F57984"/>
    <w:rsid w:val="00F57C07"/>
    <w:rsid w:val="00F57CA3"/>
    <w:rsid w:val="00F6040F"/>
    <w:rsid w:val="00F60598"/>
    <w:rsid w:val="00F60E66"/>
    <w:rsid w:val="00F60FE1"/>
    <w:rsid w:val="00F61490"/>
    <w:rsid w:val="00F61EEF"/>
    <w:rsid w:val="00F622AB"/>
    <w:rsid w:val="00F62BA5"/>
    <w:rsid w:val="00F62F79"/>
    <w:rsid w:val="00F63E27"/>
    <w:rsid w:val="00F64FA9"/>
    <w:rsid w:val="00F65D68"/>
    <w:rsid w:val="00F6615C"/>
    <w:rsid w:val="00F669EE"/>
    <w:rsid w:val="00F66B96"/>
    <w:rsid w:val="00F6732A"/>
    <w:rsid w:val="00F67581"/>
    <w:rsid w:val="00F675AD"/>
    <w:rsid w:val="00F7064D"/>
    <w:rsid w:val="00F708F2"/>
    <w:rsid w:val="00F70E2C"/>
    <w:rsid w:val="00F716C1"/>
    <w:rsid w:val="00F71CC5"/>
    <w:rsid w:val="00F723C0"/>
    <w:rsid w:val="00F738A2"/>
    <w:rsid w:val="00F74FC2"/>
    <w:rsid w:val="00F754E2"/>
    <w:rsid w:val="00F75668"/>
    <w:rsid w:val="00F75795"/>
    <w:rsid w:val="00F75A60"/>
    <w:rsid w:val="00F75BAC"/>
    <w:rsid w:val="00F769C6"/>
    <w:rsid w:val="00F76B1D"/>
    <w:rsid w:val="00F77112"/>
    <w:rsid w:val="00F771FE"/>
    <w:rsid w:val="00F772AF"/>
    <w:rsid w:val="00F77474"/>
    <w:rsid w:val="00F7751B"/>
    <w:rsid w:val="00F77661"/>
    <w:rsid w:val="00F77B72"/>
    <w:rsid w:val="00F807E6"/>
    <w:rsid w:val="00F81367"/>
    <w:rsid w:val="00F815D1"/>
    <w:rsid w:val="00F81BD9"/>
    <w:rsid w:val="00F82D99"/>
    <w:rsid w:val="00F83816"/>
    <w:rsid w:val="00F8425A"/>
    <w:rsid w:val="00F84D8F"/>
    <w:rsid w:val="00F85737"/>
    <w:rsid w:val="00F86000"/>
    <w:rsid w:val="00F86BCA"/>
    <w:rsid w:val="00F86BE5"/>
    <w:rsid w:val="00F876E5"/>
    <w:rsid w:val="00F90E99"/>
    <w:rsid w:val="00F91154"/>
    <w:rsid w:val="00F91821"/>
    <w:rsid w:val="00F91EE8"/>
    <w:rsid w:val="00F92A23"/>
    <w:rsid w:val="00F92A3B"/>
    <w:rsid w:val="00F94011"/>
    <w:rsid w:val="00F94A50"/>
    <w:rsid w:val="00F94CD0"/>
    <w:rsid w:val="00F96361"/>
    <w:rsid w:val="00F965C5"/>
    <w:rsid w:val="00F978F0"/>
    <w:rsid w:val="00F97CFE"/>
    <w:rsid w:val="00FA0185"/>
    <w:rsid w:val="00FA04DC"/>
    <w:rsid w:val="00FA059A"/>
    <w:rsid w:val="00FA05E4"/>
    <w:rsid w:val="00FA16EC"/>
    <w:rsid w:val="00FA33FE"/>
    <w:rsid w:val="00FA36DA"/>
    <w:rsid w:val="00FA43C0"/>
    <w:rsid w:val="00FA4F5D"/>
    <w:rsid w:val="00FA5498"/>
    <w:rsid w:val="00FA5551"/>
    <w:rsid w:val="00FA5929"/>
    <w:rsid w:val="00FA626E"/>
    <w:rsid w:val="00FA712E"/>
    <w:rsid w:val="00FA7A0D"/>
    <w:rsid w:val="00FA7C22"/>
    <w:rsid w:val="00FB1B66"/>
    <w:rsid w:val="00FB2405"/>
    <w:rsid w:val="00FB2DFD"/>
    <w:rsid w:val="00FB3AA5"/>
    <w:rsid w:val="00FB42ED"/>
    <w:rsid w:val="00FB5965"/>
    <w:rsid w:val="00FB67EF"/>
    <w:rsid w:val="00FB6CFB"/>
    <w:rsid w:val="00FB6DA8"/>
    <w:rsid w:val="00FB7533"/>
    <w:rsid w:val="00FB782B"/>
    <w:rsid w:val="00FB7B75"/>
    <w:rsid w:val="00FC02D3"/>
    <w:rsid w:val="00FC03F1"/>
    <w:rsid w:val="00FC04B5"/>
    <w:rsid w:val="00FC0DB2"/>
    <w:rsid w:val="00FC17DF"/>
    <w:rsid w:val="00FC2E44"/>
    <w:rsid w:val="00FC3480"/>
    <w:rsid w:val="00FC4D2B"/>
    <w:rsid w:val="00FC5092"/>
    <w:rsid w:val="00FC67CC"/>
    <w:rsid w:val="00FC7328"/>
    <w:rsid w:val="00FD0DED"/>
    <w:rsid w:val="00FD0E25"/>
    <w:rsid w:val="00FD18AB"/>
    <w:rsid w:val="00FD2971"/>
    <w:rsid w:val="00FD30E3"/>
    <w:rsid w:val="00FD354B"/>
    <w:rsid w:val="00FD48BD"/>
    <w:rsid w:val="00FD5F50"/>
    <w:rsid w:val="00FD60B3"/>
    <w:rsid w:val="00FD6903"/>
    <w:rsid w:val="00FD6A34"/>
    <w:rsid w:val="00FD702A"/>
    <w:rsid w:val="00FD7056"/>
    <w:rsid w:val="00FD7258"/>
    <w:rsid w:val="00FD726B"/>
    <w:rsid w:val="00FD74E6"/>
    <w:rsid w:val="00FE083F"/>
    <w:rsid w:val="00FE0B25"/>
    <w:rsid w:val="00FE0F76"/>
    <w:rsid w:val="00FE1CD5"/>
    <w:rsid w:val="00FE1ED1"/>
    <w:rsid w:val="00FE224B"/>
    <w:rsid w:val="00FE2949"/>
    <w:rsid w:val="00FE3800"/>
    <w:rsid w:val="00FE39FD"/>
    <w:rsid w:val="00FE57E3"/>
    <w:rsid w:val="00FE5899"/>
    <w:rsid w:val="00FE5917"/>
    <w:rsid w:val="00FE6CD2"/>
    <w:rsid w:val="00FE6F6F"/>
    <w:rsid w:val="00FE7AD8"/>
    <w:rsid w:val="00FF066C"/>
    <w:rsid w:val="00FF0AA7"/>
    <w:rsid w:val="00FF0D41"/>
    <w:rsid w:val="00FF1D37"/>
    <w:rsid w:val="00FF21BF"/>
    <w:rsid w:val="00FF2DB0"/>
    <w:rsid w:val="00FF31DC"/>
    <w:rsid w:val="00FF361C"/>
    <w:rsid w:val="00FF3A93"/>
    <w:rsid w:val="00FF3C4C"/>
    <w:rsid w:val="00FF49EE"/>
    <w:rsid w:val="00FF4D31"/>
    <w:rsid w:val="00FF55B6"/>
    <w:rsid w:val="00FF5B12"/>
    <w:rsid w:val="00FF6803"/>
    <w:rsid w:val="00FF6A25"/>
    <w:rsid w:val="00FF6C42"/>
    <w:rsid w:val="00FF6E26"/>
    <w:rsid w:val="00FF7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3A"/>
    <w:pPr>
      <w:spacing w:after="0" w:line="240" w:lineRule="auto"/>
      <w:jc w:val="both"/>
    </w:pPr>
    <w:rPr>
      <w:rFonts w:ascii="Times New Roman" w:hAnsi="Times New Roman"/>
      <w:sz w:val="28"/>
    </w:rPr>
  </w:style>
  <w:style w:type="paragraph" w:styleId="10">
    <w:name w:val="heading 1"/>
    <w:aliases w:val="новая страница"/>
    <w:basedOn w:val="a"/>
    <w:next w:val="a"/>
    <w:link w:val="11"/>
    <w:qFormat/>
    <w:rsid w:val="00FF6A25"/>
    <w:pPr>
      <w:keepNext/>
      <w:numPr>
        <w:numId w:val="2"/>
      </w:numPr>
      <w:spacing w:before="240" w:after="240"/>
      <w:jc w:val="center"/>
      <w:outlineLvl w:val="0"/>
    </w:pPr>
    <w:rPr>
      <w:rFonts w:eastAsia="Times New Roman" w:cs="Times New Roman"/>
      <w:b/>
      <w:bCs/>
      <w:kern w:val="32"/>
      <w:szCs w:val="32"/>
    </w:rPr>
  </w:style>
  <w:style w:type="paragraph" w:styleId="20">
    <w:name w:val="heading 2"/>
    <w:basedOn w:val="a"/>
    <w:next w:val="a"/>
    <w:link w:val="21"/>
    <w:uiPriority w:val="9"/>
    <w:unhideWhenUsed/>
    <w:qFormat/>
    <w:rsid w:val="00A4383A"/>
    <w:pPr>
      <w:keepNext/>
      <w:numPr>
        <w:ilvl w:val="1"/>
        <w:numId w:val="2"/>
      </w:numPr>
      <w:spacing w:before="240" w:after="240"/>
      <w:outlineLvl w:val="1"/>
    </w:pPr>
    <w:rPr>
      <w:rFonts w:eastAsia="Times New Roman" w:cs="Times New Roman"/>
      <w:b/>
      <w:bCs/>
      <w:iCs/>
      <w:szCs w:val="28"/>
    </w:rPr>
  </w:style>
  <w:style w:type="paragraph" w:styleId="30">
    <w:name w:val="heading 3"/>
    <w:aliases w:val="OG Heading 3"/>
    <w:basedOn w:val="a"/>
    <w:next w:val="a"/>
    <w:link w:val="31"/>
    <w:unhideWhenUsed/>
    <w:qFormat/>
    <w:rsid w:val="00A4383A"/>
    <w:pPr>
      <w:keepNext/>
      <w:keepLines/>
      <w:numPr>
        <w:ilvl w:val="2"/>
        <w:numId w:val="2"/>
      </w:numPr>
      <w:spacing w:before="240" w:after="240"/>
      <w:outlineLvl w:val="2"/>
    </w:pPr>
    <w:rPr>
      <w:rFonts w:eastAsiaTheme="majorEastAsia" w:cstheme="majorBidi"/>
      <w:b/>
      <w:bCs/>
    </w:rPr>
  </w:style>
  <w:style w:type="paragraph" w:styleId="40">
    <w:name w:val="heading 4"/>
    <w:basedOn w:val="a"/>
    <w:next w:val="a"/>
    <w:link w:val="41"/>
    <w:uiPriority w:val="9"/>
    <w:unhideWhenUsed/>
    <w:qFormat/>
    <w:rsid w:val="00CD7560"/>
    <w:pPr>
      <w:keepNext/>
      <w:keepLines/>
      <w:numPr>
        <w:ilvl w:val="3"/>
        <w:numId w:val="2"/>
      </w:numPr>
      <w:spacing w:before="240" w:after="240"/>
      <w:outlineLvl w:val="3"/>
    </w:pPr>
    <w:rPr>
      <w:rFonts w:eastAsiaTheme="majorEastAsia" w:cstheme="majorBidi"/>
      <w:b/>
      <w:bCs/>
      <w:iCs/>
    </w:rPr>
  </w:style>
  <w:style w:type="paragraph" w:styleId="50">
    <w:name w:val="heading 5"/>
    <w:basedOn w:val="a"/>
    <w:next w:val="a"/>
    <w:link w:val="51"/>
    <w:uiPriority w:val="9"/>
    <w:semiHidden/>
    <w:unhideWhenUsed/>
    <w:qFormat/>
    <w:rsid w:val="00CA185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outlineLvl w:val="6"/>
    </w:pPr>
    <w:rPr>
      <w:rFonts w:asciiTheme="majorHAnsi" w:eastAsiaTheme="majorEastAsia" w:hAnsiTheme="majorHAnsi" w:cstheme="majorBidi"/>
      <w:i/>
      <w:iCs/>
      <w:color w:val="767676"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outlineLvl w:val="7"/>
    </w:pPr>
    <w:rPr>
      <w:rFonts w:asciiTheme="majorHAnsi" w:eastAsiaTheme="majorEastAsia" w:hAnsiTheme="majorHAnsi" w:cstheme="majorBidi"/>
      <w:color w:val="767676"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2"/>
      </w:numPr>
      <w:spacing w:before="200"/>
      <w:outlineLvl w:val="8"/>
    </w:pPr>
    <w:rPr>
      <w:rFonts w:asciiTheme="majorHAnsi" w:eastAsiaTheme="majorEastAsia" w:hAnsiTheme="majorHAnsi" w:cstheme="majorBidi"/>
      <w:i/>
      <w:iCs/>
      <w:color w:val="767676"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новая страница Знак"/>
    <w:basedOn w:val="a0"/>
    <w:link w:val="10"/>
    <w:rsid w:val="00FF6A25"/>
    <w:rPr>
      <w:rFonts w:ascii="Times New Roman" w:eastAsia="Times New Roman" w:hAnsi="Times New Roman" w:cs="Times New Roman"/>
      <w:b/>
      <w:bCs/>
      <w:kern w:val="32"/>
      <w:sz w:val="28"/>
      <w:szCs w:val="32"/>
    </w:rPr>
  </w:style>
  <w:style w:type="character" w:customStyle="1" w:styleId="21">
    <w:name w:val="Заголовок 2 Знак"/>
    <w:basedOn w:val="a0"/>
    <w:link w:val="20"/>
    <w:uiPriority w:val="9"/>
    <w:rsid w:val="00A4383A"/>
    <w:rPr>
      <w:rFonts w:ascii="Times New Roman" w:eastAsia="Times New Roman" w:hAnsi="Times New Roman" w:cs="Times New Roman"/>
      <w:b/>
      <w:bCs/>
      <w:iCs/>
      <w:sz w:val="28"/>
      <w:szCs w:val="28"/>
    </w:rPr>
  </w:style>
  <w:style w:type="character" w:customStyle="1" w:styleId="31">
    <w:name w:val="Заголовок 3 Знак"/>
    <w:aliases w:val="OG Heading 3 Знак"/>
    <w:basedOn w:val="a0"/>
    <w:link w:val="30"/>
    <w:rsid w:val="00A4383A"/>
    <w:rPr>
      <w:rFonts w:ascii="Times New Roman" w:eastAsiaTheme="majorEastAsia" w:hAnsi="Times New Roman" w:cstheme="majorBidi"/>
      <w:b/>
      <w:bCs/>
      <w:sz w:val="28"/>
    </w:rPr>
  </w:style>
  <w:style w:type="character" w:customStyle="1" w:styleId="41">
    <w:name w:val="Заголовок 4 Знак"/>
    <w:basedOn w:val="a0"/>
    <w:link w:val="40"/>
    <w:uiPriority w:val="9"/>
    <w:rsid w:val="00CD7560"/>
    <w:rPr>
      <w:rFonts w:ascii="Times New Roman" w:eastAsiaTheme="majorEastAsia" w:hAnsi="Times New Roman" w:cstheme="majorBidi"/>
      <w:b/>
      <w:bCs/>
      <w:iCs/>
      <w:sz w:val="28"/>
    </w:rPr>
  </w:style>
  <w:style w:type="character" w:customStyle="1" w:styleId="51">
    <w:name w:val="Заголовок 5 Знак"/>
    <w:basedOn w:val="a0"/>
    <w:link w:val="50"/>
    <w:uiPriority w:val="9"/>
    <w:semiHidden/>
    <w:rsid w:val="00CA1858"/>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767676" w:themeColor="text1" w:themeTint="BF"/>
      <w:sz w:val="28"/>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767676"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767676" w:themeColor="text1" w:themeTint="BF"/>
      <w:sz w:val="20"/>
      <w:szCs w:val="20"/>
    </w:rPr>
  </w:style>
  <w:style w:type="paragraph" w:styleId="a3">
    <w:name w:val="No Spacing"/>
    <w:link w:val="a4"/>
    <w:uiPriority w:val="1"/>
    <w:qFormat/>
    <w:rsid w:val="000C6ACB"/>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uiPriority w:val="1"/>
    <w:rsid w:val="000C6ACB"/>
    <w:rPr>
      <w:rFonts w:ascii="Times New Roman" w:hAnsi="Times New Roman"/>
      <w:sz w:val="28"/>
    </w:rPr>
  </w:style>
  <w:style w:type="paragraph" w:styleId="a5">
    <w:name w:val="TOC Heading"/>
    <w:basedOn w:val="10"/>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2">
    <w:name w:val="toc 1"/>
    <w:basedOn w:val="a"/>
    <w:next w:val="a"/>
    <w:autoRedefine/>
    <w:uiPriority w:val="39"/>
    <w:unhideWhenUsed/>
    <w:rsid w:val="00B6401E"/>
    <w:pPr>
      <w:spacing w:after="100"/>
    </w:pPr>
  </w:style>
  <w:style w:type="paragraph" w:styleId="22">
    <w:name w:val="toc 2"/>
    <w:basedOn w:val="a"/>
    <w:next w:val="a"/>
    <w:autoRedefine/>
    <w:uiPriority w:val="39"/>
    <w:unhideWhenUsed/>
    <w:rsid w:val="00B6401E"/>
    <w:pPr>
      <w:spacing w:after="100"/>
      <w:ind w:left="220"/>
    </w:pPr>
  </w:style>
  <w:style w:type="paragraph" w:styleId="32">
    <w:name w:val="toc 3"/>
    <w:basedOn w:val="a"/>
    <w:next w:val="a"/>
    <w:autoRedefine/>
    <w:uiPriority w:val="39"/>
    <w:unhideWhenUsed/>
    <w:rsid w:val="00B6401E"/>
    <w:pPr>
      <w:spacing w:after="100"/>
      <w:ind w:left="440"/>
    </w:pPr>
  </w:style>
  <w:style w:type="character" w:styleId="a6">
    <w:name w:val="Hyperlink"/>
    <w:basedOn w:val="a0"/>
    <w:uiPriority w:val="99"/>
    <w:unhideWhenUsed/>
    <w:rsid w:val="00B6401E"/>
    <w:rPr>
      <w:color w:val="0000FF" w:themeColor="hyperlink"/>
      <w:u w:val="single"/>
    </w:rPr>
  </w:style>
  <w:style w:type="paragraph" w:styleId="a7">
    <w:name w:val="Balloon Text"/>
    <w:basedOn w:val="a"/>
    <w:link w:val="a8"/>
    <w:uiPriority w:val="99"/>
    <w:semiHidden/>
    <w:unhideWhenUsed/>
    <w:rsid w:val="00B6401E"/>
    <w:rPr>
      <w:rFonts w:ascii="Tahoma" w:hAnsi="Tahoma" w:cs="Tahoma"/>
      <w:sz w:val="16"/>
      <w:szCs w:val="16"/>
    </w:rPr>
  </w:style>
  <w:style w:type="character" w:customStyle="1" w:styleId="a8">
    <w:name w:val="Текст выноски Знак"/>
    <w:basedOn w:val="a0"/>
    <w:link w:val="a7"/>
    <w:uiPriority w:val="99"/>
    <w:semiHidden/>
    <w:rsid w:val="00B6401E"/>
    <w:rPr>
      <w:rFonts w:ascii="Tahoma" w:hAnsi="Tahoma" w:cs="Tahoma"/>
      <w:sz w:val="16"/>
      <w:szCs w:val="16"/>
    </w:rPr>
  </w:style>
  <w:style w:type="table" w:styleId="a9">
    <w:name w:val="Table Grid"/>
    <w:basedOn w:val="a1"/>
    <w:uiPriority w:val="59"/>
    <w:rsid w:val="00EE5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EE5F2F"/>
    <w:rPr>
      <w:b/>
      <w:bCs/>
    </w:rPr>
  </w:style>
  <w:style w:type="character" w:customStyle="1" w:styleId="apple-converted-space">
    <w:name w:val="apple-converted-space"/>
    <w:basedOn w:val="a0"/>
    <w:rsid w:val="00F965C5"/>
  </w:style>
  <w:style w:type="paragraph" w:styleId="ab">
    <w:name w:val="caption"/>
    <w:basedOn w:val="a"/>
    <w:next w:val="a"/>
    <w:unhideWhenUsed/>
    <w:qFormat/>
    <w:rsid w:val="000612E5"/>
    <w:pPr>
      <w:spacing w:after="200"/>
      <w:jc w:val="left"/>
    </w:pPr>
    <w:rPr>
      <w:rFonts w:asciiTheme="minorHAnsi" w:hAnsiTheme="minorHAnsi"/>
      <w:i/>
      <w:iCs/>
      <w:color w:val="1F497D" w:themeColor="text2"/>
      <w:sz w:val="18"/>
      <w:szCs w:val="18"/>
    </w:rPr>
  </w:style>
  <w:style w:type="paragraph" w:styleId="ac">
    <w:name w:val="header"/>
    <w:basedOn w:val="a"/>
    <w:link w:val="ad"/>
    <w:uiPriority w:val="99"/>
    <w:unhideWhenUsed/>
    <w:rsid w:val="000612E5"/>
    <w:pPr>
      <w:tabs>
        <w:tab w:val="center" w:pos="4844"/>
        <w:tab w:val="right" w:pos="9689"/>
      </w:tabs>
    </w:pPr>
  </w:style>
  <w:style w:type="character" w:customStyle="1" w:styleId="ad">
    <w:name w:val="Верхний колонтитул Знак"/>
    <w:basedOn w:val="a0"/>
    <w:link w:val="ac"/>
    <w:uiPriority w:val="99"/>
    <w:rsid w:val="000612E5"/>
    <w:rPr>
      <w:rFonts w:ascii="Times New Roman" w:hAnsi="Times New Roman"/>
      <w:sz w:val="28"/>
    </w:rPr>
  </w:style>
  <w:style w:type="paragraph" w:styleId="ae">
    <w:name w:val="footer"/>
    <w:basedOn w:val="a"/>
    <w:link w:val="af"/>
    <w:uiPriority w:val="99"/>
    <w:unhideWhenUsed/>
    <w:rsid w:val="000612E5"/>
    <w:pPr>
      <w:tabs>
        <w:tab w:val="center" w:pos="4844"/>
        <w:tab w:val="right" w:pos="9689"/>
      </w:tabs>
    </w:pPr>
  </w:style>
  <w:style w:type="character" w:customStyle="1" w:styleId="af">
    <w:name w:val="Нижний колонтитул Знак"/>
    <w:basedOn w:val="a0"/>
    <w:link w:val="ae"/>
    <w:uiPriority w:val="99"/>
    <w:rsid w:val="000612E5"/>
    <w:rPr>
      <w:rFonts w:ascii="Times New Roman" w:hAnsi="Times New Roman"/>
      <w:sz w:val="28"/>
    </w:rPr>
  </w:style>
  <w:style w:type="paragraph" w:styleId="af0">
    <w:name w:val="footnote text"/>
    <w:aliases w:val="Table_Footnote_last Знак,Table_Footnote_last Знак Знак,Table_Footnote_last"/>
    <w:basedOn w:val="a"/>
    <w:link w:val="af1"/>
    <w:unhideWhenUsed/>
    <w:rsid w:val="00C418B0"/>
    <w:pPr>
      <w:jc w:val="left"/>
    </w:pPr>
    <w:rPr>
      <w:rFonts w:eastAsia="Times New Roman" w:cs="Times New Roman"/>
      <w:sz w:val="20"/>
      <w:szCs w:val="20"/>
      <w:lang w:eastAsia="ru-RU"/>
    </w:rPr>
  </w:style>
  <w:style w:type="character" w:customStyle="1" w:styleId="af1">
    <w:name w:val="Текст сноски Знак"/>
    <w:aliases w:val="Table_Footnote_last Знак Знак1,Table_Footnote_last Знак Знак Знак,Table_Footnote_last Знак1"/>
    <w:basedOn w:val="a0"/>
    <w:link w:val="af0"/>
    <w:rsid w:val="00C418B0"/>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C418B0"/>
    <w:rPr>
      <w:vertAlign w:val="superscript"/>
    </w:rPr>
  </w:style>
  <w:style w:type="character" w:customStyle="1" w:styleId="blk">
    <w:name w:val="blk"/>
    <w:basedOn w:val="a0"/>
    <w:rsid w:val="00E966E8"/>
  </w:style>
  <w:style w:type="paragraph" w:styleId="af3">
    <w:name w:val="List Paragraph"/>
    <w:basedOn w:val="a"/>
    <w:uiPriority w:val="34"/>
    <w:qFormat/>
    <w:rsid w:val="000A55B9"/>
    <w:pPr>
      <w:ind w:left="720"/>
      <w:contextualSpacing/>
    </w:pPr>
  </w:style>
  <w:style w:type="paragraph" w:styleId="af4">
    <w:name w:val="Normal (Web)"/>
    <w:basedOn w:val="a"/>
    <w:uiPriority w:val="99"/>
    <w:semiHidden/>
    <w:unhideWhenUsed/>
    <w:rsid w:val="003E47A9"/>
    <w:pPr>
      <w:suppressAutoHyphens/>
      <w:ind w:left="480" w:right="480"/>
    </w:pPr>
    <w:rPr>
      <w:rFonts w:eastAsia="Times New Roman" w:cs="Arial"/>
      <w:color w:val="202020"/>
      <w:sz w:val="20"/>
      <w:szCs w:val="20"/>
      <w:lang w:eastAsia="ar-SA"/>
    </w:rPr>
  </w:style>
  <w:style w:type="paragraph" w:styleId="af5">
    <w:name w:val="Body Text Indent"/>
    <w:basedOn w:val="a"/>
    <w:link w:val="af6"/>
    <w:semiHidden/>
    <w:unhideWhenUsed/>
    <w:rsid w:val="003E47A9"/>
    <w:pPr>
      <w:widowControl w:val="0"/>
      <w:suppressAutoHyphens/>
      <w:autoSpaceDE w:val="0"/>
      <w:spacing w:after="120"/>
      <w:ind w:left="283"/>
    </w:pPr>
    <w:rPr>
      <w:rFonts w:eastAsia="Times New Roman" w:cs="Times New Roman"/>
      <w:color w:val="000000"/>
      <w:sz w:val="24"/>
      <w:szCs w:val="26"/>
      <w:lang w:eastAsia="ar-SA"/>
    </w:rPr>
  </w:style>
  <w:style w:type="character" w:customStyle="1" w:styleId="af6">
    <w:name w:val="Основной текст с отступом Знак"/>
    <w:basedOn w:val="a0"/>
    <w:link w:val="af5"/>
    <w:semiHidden/>
    <w:rsid w:val="003E47A9"/>
    <w:rPr>
      <w:rFonts w:ascii="Times New Roman" w:eastAsia="Times New Roman" w:hAnsi="Times New Roman" w:cs="Times New Roman"/>
      <w:color w:val="000000"/>
      <w:sz w:val="24"/>
      <w:szCs w:val="26"/>
      <w:lang w:eastAsia="ar-SA"/>
    </w:rPr>
  </w:style>
  <w:style w:type="paragraph" w:customStyle="1" w:styleId="af7">
    <w:name w:val="Таблица_Текст слева"/>
    <w:basedOn w:val="a"/>
    <w:link w:val="af8"/>
    <w:rsid w:val="00B16E4C"/>
    <w:pPr>
      <w:jc w:val="left"/>
    </w:pPr>
    <w:rPr>
      <w:rFonts w:eastAsia="Times New Roman" w:cs="Times New Roman"/>
      <w:sz w:val="22"/>
      <w:lang w:eastAsia="zh-CN"/>
    </w:rPr>
  </w:style>
  <w:style w:type="character" w:customStyle="1" w:styleId="af8">
    <w:name w:val="Таблица_Текст слева Знак"/>
    <w:link w:val="af7"/>
    <w:rsid w:val="00B16E4C"/>
    <w:rPr>
      <w:rFonts w:ascii="Times New Roman" w:eastAsia="Times New Roman" w:hAnsi="Times New Roman" w:cs="Times New Roman"/>
      <w:lang w:eastAsia="zh-CN"/>
    </w:rPr>
  </w:style>
  <w:style w:type="paragraph" w:customStyle="1" w:styleId="13">
    <w:name w:val="Обычный 1"/>
    <w:basedOn w:val="a"/>
    <w:rsid w:val="00B16E4C"/>
    <w:pPr>
      <w:spacing w:before="120" w:after="120"/>
      <w:ind w:firstLine="567"/>
    </w:pPr>
    <w:rPr>
      <w:rFonts w:eastAsia="Times New Roman" w:cs="Times New Roman"/>
      <w:sz w:val="24"/>
      <w:szCs w:val="24"/>
      <w:lang w:eastAsia="zh-CN"/>
    </w:rPr>
  </w:style>
  <w:style w:type="paragraph" w:customStyle="1" w:styleId="af9">
    <w:name w:val="Таблица_Текст по центру + полужирный"/>
    <w:basedOn w:val="a"/>
    <w:next w:val="13"/>
    <w:rsid w:val="00B16E4C"/>
    <w:pPr>
      <w:jc w:val="center"/>
    </w:pPr>
    <w:rPr>
      <w:rFonts w:eastAsia="Times New Roman" w:cs="Times New Roman"/>
      <w:b/>
      <w:bCs/>
      <w:sz w:val="22"/>
      <w:szCs w:val="20"/>
      <w:lang w:eastAsia="zh-CN"/>
    </w:rPr>
  </w:style>
  <w:style w:type="paragraph" w:customStyle="1" w:styleId="1">
    <w:name w:val="А_заг_1"/>
    <w:basedOn w:val="a"/>
    <w:next w:val="a"/>
    <w:autoRedefine/>
    <w:rsid w:val="00CA060D"/>
    <w:pPr>
      <w:numPr>
        <w:numId w:val="3"/>
      </w:numPr>
      <w:spacing w:line="360" w:lineRule="auto"/>
      <w:jc w:val="left"/>
    </w:pPr>
    <w:rPr>
      <w:rFonts w:eastAsia="Times New Roman" w:cs="Times New Roman"/>
      <w:b/>
      <w:sz w:val="32"/>
      <w:szCs w:val="24"/>
      <w:lang w:eastAsia="ru-RU"/>
    </w:rPr>
  </w:style>
  <w:style w:type="paragraph" w:customStyle="1" w:styleId="2">
    <w:name w:val="А_заг_2"/>
    <w:basedOn w:val="1"/>
    <w:next w:val="a"/>
    <w:autoRedefine/>
    <w:rsid w:val="00CA060D"/>
    <w:pPr>
      <w:numPr>
        <w:ilvl w:val="1"/>
      </w:numPr>
    </w:pPr>
  </w:style>
  <w:style w:type="paragraph" w:customStyle="1" w:styleId="3">
    <w:name w:val="А_заг_3"/>
    <w:basedOn w:val="2"/>
    <w:next w:val="a"/>
    <w:autoRedefine/>
    <w:rsid w:val="00CA060D"/>
    <w:pPr>
      <w:numPr>
        <w:ilvl w:val="2"/>
      </w:numPr>
    </w:pPr>
  </w:style>
  <w:style w:type="paragraph" w:customStyle="1" w:styleId="4">
    <w:name w:val="А_заг_4"/>
    <w:basedOn w:val="3"/>
    <w:next w:val="a"/>
    <w:rsid w:val="00CA060D"/>
    <w:pPr>
      <w:numPr>
        <w:ilvl w:val="3"/>
      </w:numPr>
    </w:pPr>
  </w:style>
  <w:style w:type="paragraph" w:customStyle="1" w:styleId="5">
    <w:name w:val="А_заг_5"/>
    <w:basedOn w:val="4"/>
    <w:next w:val="a"/>
    <w:rsid w:val="00CA060D"/>
    <w:pPr>
      <w:numPr>
        <w:ilvl w:val="4"/>
      </w:numPr>
    </w:pPr>
  </w:style>
  <w:style w:type="paragraph" w:customStyle="1" w:styleId="s1">
    <w:name w:val="s_1"/>
    <w:basedOn w:val="a"/>
    <w:rsid w:val="00E94611"/>
    <w:pPr>
      <w:spacing w:before="100" w:beforeAutospacing="1" w:after="100" w:afterAutospacing="1"/>
      <w:jc w:val="left"/>
    </w:pPr>
    <w:rPr>
      <w:rFonts w:eastAsia="Times New Roman" w:cs="Times New Roman"/>
      <w:sz w:val="24"/>
      <w:szCs w:val="24"/>
      <w:lang w:eastAsia="ru-RU"/>
    </w:rPr>
  </w:style>
  <w:style w:type="paragraph" w:customStyle="1" w:styleId="ConsPlusNormal">
    <w:name w:val="ConsPlusNormal"/>
    <w:rsid w:val="00E4409E"/>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E440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9872B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a">
    <w:name w:val="Абзац"/>
    <w:link w:val="afb"/>
    <w:qFormat/>
    <w:rsid w:val="00294E2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b">
    <w:name w:val="Абзац Знак"/>
    <w:basedOn w:val="a0"/>
    <w:link w:val="afa"/>
    <w:qFormat/>
    <w:locked/>
    <w:rsid w:val="00294E26"/>
    <w:rPr>
      <w:rFonts w:ascii="Times New Roman" w:eastAsia="Times New Roman" w:hAnsi="Times New Roman" w:cs="Times New Roman"/>
      <w:sz w:val="24"/>
      <w:szCs w:val="24"/>
      <w:lang w:eastAsia="ru-RU"/>
    </w:rPr>
  </w:style>
  <w:style w:type="character" w:customStyle="1" w:styleId="afc">
    <w:name w:val="Основной текст_"/>
    <w:basedOn w:val="a0"/>
    <w:link w:val="14"/>
    <w:rsid w:val="004735BD"/>
    <w:rPr>
      <w:rFonts w:ascii="Arial" w:eastAsia="Arial" w:hAnsi="Arial" w:cs="Arial"/>
    </w:rPr>
  </w:style>
  <w:style w:type="paragraph" w:customStyle="1" w:styleId="14">
    <w:name w:val="Основной текст1"/>
    <w:basedOn w:val="a"/>
    <w:link w:val="afc"/>
    <w:rsid w:val="004735BD"/>
    <w:pPr>
      <w:widowControl w:val="0"/>
      <w:ind w:firstLine="400"/>
      <w:jc w:val="left"/>
    </w:pPr>
    <w:rPr>
      <w:rFonts w:ascii="Arial" w:eastAsia="Arial" w:hAnsi="Arial" w:cs="Arial"/>
      <w:sz w:val="22"/>
    </w:rPr>
  </w:style>
</w:styles>
</file>

<file path=word/webSettings.xml><?xml version="1.0" encoding="utf-8"?>
<w:webSettings xmlns:r="http://schemas.openxmlformats.org/officeDocument/2006/relationships" xmlns:w="http://schemas.openxmlformats.org/wordprocessingml/2006/main">
  <w:divs>
    <w:div w:id="239364839">
      <w:bodyDiv w:val="1"/>
      <w:marLeft w:val="0"/>
      <w:marRight w:val="0"/>
      <w:marTop w:val="0"/>
      <w:marBottom w:val="0"/>
      <w:divBdr>
        <w:top w:val="none" w:sz="0" w:space="0" w:color="auto"/>
        <w:left w:val="none" w:sz="0" w:space="0" w:color="auto"/>
        <w:bottom w:val="none" w:sz="0" w:space="0" w:color="auto"/>
        <w:right w:val="none" w:sz="0" w:space="0" w:color="auto"/>
      </w:divBdr>
    </w:div>
    <w:div w:id="241835038">
      <w:bodyDiv w:val="1"/>
      <w:marLeft w:val="0"/>
      <w:marRight w:val="0"/>
      <w:marTop w:val="0"/>
      <w:marBottom w:val="0"/>
      <w:divBdr>
        <w:top w:val="none" w:sz="0" w:space="0" w:color="auto"/>
        <w:left w:val="none" w:sz="0" w:space="0" w:color="auto"/>
        <w:bottom w:val="none" w:sz="0" w:space="0" w:color="auto"/>
        <w:right w:val="none" w:sz="0" w:space="0" w:color="auto"/>
      </w:divBdr>
    </w:div>
    <w:div w:id="440687414">
      <w:bodyDiv w:val="1"/>
      <w:marLeft w:val="0"/>
      <w:marRight w:val="0"/>
      <w:marTop w:val="0"/>
      <w:marBottom w:val="0"/>
      <w:divBdr>
        <w:top w:val="none" w:sz="0" w:space="0" w:color="auto"/>
        <w:left w:val="none" w:sz="0" w:space="0" w:color="auto"/>
        <w:bottom w:val="none" w:sz="0" w:space="0" w:color="auto"/>
        <w:right w:val="none" w:sz="0" w:space="0" w:color="auto"/>
      </w:divBdr>
    </w:div>
    <w:div w:id="498038442">
      <w:bodyDiv w:val="1"/>
      <w:marLeft w:val="0"/>
      <w:marRight w:val="0"/>
      <w:marTop w:val="0"/>
      <w:marBottom w:val="0"/>
      <w:divBdr>
        <w:top w:val="none" w:sz="0" w:space="0" w:color="auto"/>
        <w:left w:val="none" w:sz="0" w:space="0" w:color="auto"/>
        <w:bottom w:val="none" w:sz="0" w:space="0" w:color="auto"/>
        <w:right w:val="none" w:sz="0" w:space="0" w:color="auto"/>
      </w:divBdr>
    </w:div>
    <w:div w:id="675114339">
      <w:bodyDiv w:val="1"/>
      <w:marLeft w:val="0"/>
      <w:marRight w:val="0"/>
      <w:marTop w:val="0"/>
      <w:marBottom w:val="0"/>
      <w:divBdr>
        <w:top w:val="none" w:sz="0" w:space="0" w:color="auto"/>
        <w:left w:val="none" w:sz="0" w:space="0" w:color="auto"/>
        <w:bottom w:val="none" w:sz="0" w:space="0" w:color="auto"/>
        <w:right w:val="none" w:sz="0" w:space="0" w:color="auto"/>
      </w:divBdr>
    </w:div>
    <w:div w:id="845632326">
      <w:bodyDiv w:val="1"/>
      <w:marLeft w:val="0"/>
      <w:marRight w:val="0"/>
      <w:marTop w:val="0"/>
      <w:marBottom w:val="0"/>
      <w:divBdr>
        <w:top w:val="none" w:sz="0" w:space="0" w:color="auto"/>
        <w:left w:val="none" w:sz="0" w:space="0" w:color="auto"/>
        <w:bottom w:val="none" w:sz="0" w:space="0" w:color="auto"/>
        <w:right w:val="none" w:sz="0" w:space="0" w:color="auto"/>
      </w:divBdr>
    </w:div>
    <w:div w:id="945961216">
      <w:bodyDiv w:val="1"/>
      <w:marLeft w:val="0"/>
      <w:marRight w:val="0"/>
      <w:marTop w:val="0"/>
      <w:marBottom w:val="0"/>
      <w:divBdr>
        <w:top w:val="none" w:sz="0" w:space="0" w:color="auto"/>
        <w:left w:val="none" w:sz="0" w:space="0" w:color="auto"/>
        <w:bottom w:val="none" w:sz="0" w:space="0" w:color="auto"/>
        <w:right w:val="none" w:sz="0" w:space="0" w:color="auto"/>
      </w:divBdr>
    </w:div>
    <w:div w:id="1110323180">
      <w:bodyDiv w:val="1"/>
      <w:marLeft w:val="0"/>
      <w:marRight w:val="0"/>
      <w:marTop w:val="0"/>
      <w:marBottom w:val="0"/>
      <w:divBdr>
        <w:top w:val="none" w:sz="0" w:space="0" w:color="auto"/>
        <w:left w:val="none" w:sz="0" w:space="0" w:color="auto"/>
        <w:bottom w:val="none" w:sz="0" w:space="0" w:color="auto"/>
        <w:right w:val="none" w:sz="0" w:space="0" w:color="auto"/>
      </w:divBdr>
    </w:div>
    <w:div w:id="1129973109">
      <w:bodyDiv w:val="1"/>
      <w:marLeft w:val="0"/>
      <w:marRight w:val="0"/>
      <w:marTop w:val="0"/>
      <w:marBottom w:val="0"/>
      <w:divBdr>
        <w:top w:val="none" w:sz="0" w:space="0" w:color="auto"/>
        <w:left w:val="none" w:sz="0" w:space="0" w:color="auto"/>
        <w:bottom w:val="none" w:sz="0" w:space="0" w:color="auto"/>
        <w:right w:val="none" w:sz="0" w:space="0" w:color="auto"/>
      </w:divBdr>
    </w:div>
    <w:div w:id="1149247442">
      <w:bodyDiv w:val="1"/>
      <w:marLeft w:val="0"/>
      <w:marRight w:val="0"/>
      <w:marTop w:val="0"/>
      <w:marBottom w:val="0"/>
      <w:divBdr>
        <w:top w:val="none" w:sz="0" w:space="0" w:color="auto"/>
        <w:left w:val="none" w:sz="0" w:space="0" w:color="auto"/>
        <w:bottom w:val="none" w:sz="0" w:space="0" w:color="auto"/>
        <w:right w:val="none" w:sz="0" w:space="0" w:color="auto"/>
      </w:divBdr>
      <w:divsChild>
        <w:div w:id="1959094910">
          <w:marLeft w:val="0"/>
          <w:marRight w:val="0"/>
          <w:marTop w:val="0"/>
          <w:marBottom w:val="0"/>
          <w:divBdr>
            <w:top w:val="none" w:sz="0" w:space="0" w:color="auto"/>
            <w:left w:val="none" w:sz="0" w:space="0" w:color="auto"/>
            <w:bottom w:val="none" w:sz="0" w:space="0" w:color="auto"/>
            <w:right w:val="none" w:sz="0" w:space="0" w:color="auto"/>
          </w:divBdr>
          <w:divsChild>
            <w:div w:id="2410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6756">
      <w:bodyDiv w:val="1"/>
      <w:marLeft w:val="0"/>
      <w:marRight w:val="0"/>
      <w:marTop w:val="0"/>
      <w:marBottom w:val="0"/>
      <w:divBdr>
        <w:top w:val="none" w:sz="0" w:space="0" w:color="auto"/>
        <w:left w:val="none" w:sz="0" w:space="0" w:color="auto"/>
        <w:bottom w:val="none" w:sz="0" w:space="0" w:color="auto"/>
        <w:right w:val="none" w:sz="0" w:space="0" w:color="auto"/>
      </w:divBdr>
    </w:div>
    <w:div w:id="1313439586">
      <w:bodyDiv w:val="1"/>
      <w:marLeft w:val="0"/>
      <w:marRight w:val="0"/>
      <w:marTop w:val="0"/>
      <w:marBottom w:val="0"/>
      <w:divBdr>
        <w:top w:val="none" w:sz="0" w:space="0" w:color="auto"/>
        <w:left w:val="none" w:sz="0" w:space="0" w:color="auto"/>
        <w:bottom w:val="none" w:sz="0" w:space="0" w:color="auto"/>
        <w:right w:val="none" w:sz="0" w:space="0" w:color="auto"/>
      </w:divBdr>
    </w:div>
    <w:div w:id="1345396083">
      <w:bodyDiv w:val="1"/>
      <w:marLeft w:val="0"/>
      <w:marRight w:val="0"/>
      <w:marTop w:val="0"/>
      <w:marBottom w:val="0"/>
      <w:divBdr>
        <w:top w:val="none" w:sz="0" w:space="0" w:color="auto"/>
        <w:left w:val="none" w:sz="0" w:space="0" w:color="auto"/>
        <w:bottom w:val="none" w:sz="0" w:space="0" w:color="auto"/>
        <w:right w:val="none" w:sz="0" w:space="0" w:color="auto"/>
      </w:divBdr>
    </w:div>
    <w:div w:id="1370688547">
      <w:bodyDiv w:val="1"/>
      <w:marLeft w:val="0"/>
      <w:marRight w:val="0"/>
      <w:marTop w:val="0"/>
      <w:marBottom w:val="0"/>
      <w:divBdr>
        <w:top w:val="none" w:sz="0" w:space="0" w:color="auto"/>
        <w:left w:val="none" w:sz="0" w:space="0" w:color="auto"/>
        <w:bottom w:val="none" w:sz="0" w:space="0" w:color="auto"/>
        <w:right w:val="none" w:sz="0" w:space="0" w:color="auto"/>
      </w:divBdr>
    </w:div>
    <w:div w:id="1567835237">
      <w:bodyDiv w:val="1"/>
      <w:marLeft w:val="0"/>
      <w:marRight w:val="0"/>
      <w:marTop w:val="0"/>
      <w:marBottom w:val="0"/>
      <w:divBdr>
        <w:top w:val="none" w:sz="0" w:space="0" w:color="auto"/>
        <w:left w:val="none" w:sz="0" w:space="0" w:color="auto"/>
        <w:bottom w:val="none" w:sz="0" w:space="0" w:color="auto"/>
        <w:right w:val="none" w:sz="0" w:space="0" w:color="auto"/>
      </w:divBdr>
    </w:div>
    <w:div w:id="1583561656">
      <w:bodyDiv w:val="1"/>
      <w:marLeft w:val="0"/>
      <w:marRight w:val="0"/>
      <w:marTop w:val="0"/>
      <w:marBottom w:val="0"/>
      <w:divBdr>
        <w:top w:val="none" w:sz="0" w:space="0" w:color="auto"/>
        <w:left w:val="none" w:sz="0" w:space="0" w:color="auto"/>
        <w:bottom w:val="none" w:sz="0" w:space="0" w:color="auto"/>
        <w:right w:val="none" w:sz="0" w:space="0" w:color="auto"/>
      </w:divBdr>
    </w:div>
    <w:div w:id="1645162440">
      <w:bodyDiv w:val="1"/>
      <w:marLeft w:val="0"/>
      <w:marRight w:val="0"/>
      <w:marTop w:val="0"/>
      <w:marBottom w:val="0"/>
      <w:divBdr>
        <w:top w:val="none" w:sz="0" w:space="0" w:color="auto"/>
        <w:left w:val="none" w:sz="0" w:space="0" w:color="auto"/>
        <w:bottom w:val="none" w:sz="0" w:space="0" w:color="auto"/>
        <w:right w:val="none" w:sz="0" w:space="0" w:color="auto"/>
      </w:divBdr>
    </w:div>
    <w:div w:id="1656255559">
      <w:bodyDiv w:val="1"/>
      <w:marLeft w:val="0"/>
      <w:marRight w:val="0"/>
      <w:marTop w:val="0"/>
      <w:marBottom w:val="0"/>
      <w:divBdr>
        <w:top w:val="none" w:sz="0" w:space="0" w:color="auto"/>
        <w:left w:val="none" w:sz="0" w:space="0" w:color="auto"/>
        <w:bottom w:val="none" w:sz="0" w:space="0" w:color="auto"/>
        <w:right w:val="none" w:sz="0" w:space="0" w:color="auto"/>
      </w:divBdr>
    </w:div>
    <w:div w:id="1740858593">
      <w:bodyDiv w:val="1"/>
      <w:marLeft w:val="0"/>
      <w:marRight w:val="0"/>
      <w:marTop w:val="0"/>
      <w:marBottom w:val="0"/>
      <w:divBdr>
        <w:top w:val="none" w:sz="0" w:space="0" w:color="auto"/>
        <w:left w:val="none" w:sz="0" w:space="0" w:color="auto"/>
        <w:bottom w:val="none" w:sz="0" w:space="0" w:color="auto"/>
        <w:right w:val="none" w:sz="0" w:space="0" w:color="auto"/>
      </w:divBdr>
      <w:divsChild>
        <w:div w:id="861867598">
          <w:marLeft w:val="0"/>
          <w:marRight w:val="0"/>
          <w:marTop w:val="0"/>
          <w:marBottom w:val="0"/>
          <w:divBdr>
            <w:top w:val="none" w:sz="0" w:space="0" w:color="auto"/>
            <w:left w:val="none" w:sz="0" w:space="0" w:color="auto"/>
            <w:bottom w:val="none" w:sz="0" w:space="0" w:color="auto"/>
            <w:right w:val="none" w:sz="0" w:space="0" w:color="auto"/>
          </w:divBdr>
        </w:div>
        <w:div w:id="1393499891">
          <w:marLeft w:val="0"/>
          <w:marRight w:val="0"/>
          <w:marTop w:val="0"/>
          <w:marBottom w:val="0"/>
          <w:divBdr>
            <w:top w:val="none" w:sz="0" w:space="0" w:color="auto"/>
            <w:left w:val="none" w:sz="0" w:space="0" w:color="auto"/>
            <w:bottom w:val="none" w:sz="0" w:space="0" w:color="auto"/>
            <w:right w:val="none" w:sz="0" w:space="0" w:color="auto"/>
          </w:divBdr>
        </w:div>
        <w:div w:id="1793329714">
          <w:marLeft w:val="0"/>
          <w:marRight w:val="0"/>
          <w:marTop w:val="0"/>
          <w:marBottom w:val="0"/>
          <w:divBdr>
            <w:top w:val="none" w:sz="0" w:space="0" w:color="auto"/>
            <w:left w:val="none" w:sz="0" w:space="0" w:color="auto"/>
            <w:bottom w:val="none" w:sz="0" w:space="0" w:color="auto"/>
            <w:right w:val="none" w:sz="0" w:space="0" w:color="auto"/>
          </w:divBdr>
        </w:div>
        <w:div w:id="633558873">
          <w:marLeft w:val="0"/>
          <w:marRight w:val="0"/>
          <w:marTop w:val="0"/>
          <w:marBottom w:val="0"/>
          <w:divBdr>
            <w:top w:val="none" w:sz="0" w:space="0" w:color="auto"/>
            <w:left w:val="none" w:sz="0" w:space="0" w:color="auto"/>
            <w:bottom w:val="none" w:sz="0" w:space="0" w:color="auto"/>
            <w:right w:val="none" w:sz="0" w:space="0" w:color="auto"/>
          </w:divBdr>
        </w:div>
        <w:div w:id="174736860">
          <w:marLeft w:val="0"/>
          <w:marRight w:val="0"/>
          <w:marTop w:val="0"/>
          <w:marBottom w:val="0"/>
          <w:divBdr>
            <w:top w:val="none" w:sz="0" w:space="0" w:color="auto"/>
            <w:left w:val="none" w:sz="0" w:space="0" w:color="auto"/>
            <w:bottom w:val="none" w:sz="0" w:space="0" w:color="auto"/>
            <w:right w:val="none" w:sz="0" w:space="0" w:color="auto"/>
          </w:divBdr>
        </w:div>
        <w:div w:id="951859465">
          <w:marLeft w:val="0"/>
          <w:marRight w:val="0"/>
          <w:marTop w:val="0"/>
          <w:marBottom w:val="0"/>
          <w:divBdr>
            <w:top w:val="none" w:sz="0" w:space="0" w:color="auto"/>
            <w:left w:val="none" w:sz="0" w:space="0" w:color="auto"/>
            <w:bottom w:val="none" w:sz="0" w:space="0" w:color="auto"/>
            <w:right w:val="none" w:sz="0" w:space="0" w:color="auto"/>
          </w:divBdr>
        </w:div>
        <w:div w:id="881137442">
          <w:marLeft w:val="0"/>
          <w:marRight w:val="0"/>
          <w:marTop w:val="0"/>
          <w:marBottom w:val="0"/>
          <w:divBdr>
            <w:top w:val="none" w:sz="0" w:space="0" w:color="auto"/>
            <w:left w:val="none" w:sz="0" w:space="0" w:color="auto"/>
            <w:bottom w:val="none" w:sz="0" w:space="0" w:color="auto"/>
            <w:right w:val="none" w:sz="0" w:space="0" w:color="auto"/>
          </w:divBdr>
        </w:div>
        <w:div w:id="2102800563">
          <w:marLeft w:val="0"/>
          <w:marRight w:val="0"/>
          <w:marTop w:val="0"/>
          <w:marBottom w:val="0"/>
          <w:divBdr>
            <w:top w:val="none" w:sz="0" w:space="0" w:color="auto"/>
            <w:left w:val="none" w:sz="0" w:space="0" w:color="auto"/>
            <w:bottom w:val="none" w:sz="0" w:space="0" w:color="auto"/>
            <w:right w:val="none" w:sz="0" w:space="0" w:color="auto"/>
          </w:divBdr>
        </w:div>
        <w:div w:id="1696612020">
          <w:marLeft w:val="0"/>
          <w:marRight w:val="0"/>
          <w:marTop w:val="0"/>
          <w:marBottom w:val="0"/>
          <w:divBdr>
            <w:top w:val="none" w:sz="0" w:space="0" w:color="auto"/>
            <w:left w:val="none" w:sz="0" w:space="0" w:color="auto"/>
            <w:bottom w:val="none" w:sz="0" w:space="0" w:color="auto"/>
            <w:right w:val="none" w:sz="0" w:space="0" w:color="auto"/>
          </w:divBdr>
        </w:div>
        <w:div w:id="225728724">
          <w:marLeft w:val="0"/>
          <w:marRight w:val="0"/>
          <w:marTop w:val="0"/>
          <w:marBottom w:val="0"/>
          <w:divBdr>
            <w:top w:val="none" w:sz="0" w:space="0" w:color="auto"/>
            <w:left w:val="none" w:sz="0" w:space="0" w:color="auto"/>
            <w:bottom w:val="none" w:sz="0" w:space="0" w:color="auto"/>
            <w:right w:val="none" w:sz="0" w:space="0" w:color="auto"/>
          </w:divBdr>
        </w:div>
        <w:div w:id="1631209825">
          <w:marLeft w:val="0"/>
          <w:marRight w:val="0"/>
          <w:marTop w:val="0"/>
          <w:marBottom w:val="0"/>
          <w:divBdr>
            <w:top w:val="none" w:sz="0" w:space="0" w:color="auto"/>
            <w:left w:val="none" w:sz="0" w:space="0" w:color="auto"/>
            <w:bottom w:val="none" w:sz="0" w:space="0" w:color="auto"/>
            <w:right w:val="none" w:sz="0" w:space="0" w:color="auto"/>
          </w:divBdr>
        </w:div>
        <w:div w:id="861824192">
          <w:marLeft w:val="0"/>
          <w:marRight w:val="0"/>
          <w:marTop w:val="0"/>
          <w:marBottom w:val="0"/>
          <w:divBdr>
            <w:top w:val="none" w:sz="0" w:space="0" w:color="auto"/>
            <w:left w:val="none" w:sz="0" w:space="0" w:color="auto"/>
            <w:bottom w:val="none" w:sz="0" w:space="0" w:color="auto"/>
            <w:right w:val="none" w:sz="0" w:space="0" w:color="auto"/>
          </w:divBdr>
        </w:div>
        <w:div w:id="1072846214">
          <w:marLeft w:val="0"/>
          <w:marRight w:val="0"/>
          <w:marTop w:val="0"/>
          <w:marBottom w:val="0"/>
          <w:divBdr>
            <w:top w:val="none" w:sz="0" w:space="0" w:color="auto"/>
            <w:left w:val="none" w:sz="0" w:space="0" w:color="auto"/>
            <w:bottom w:val="none" w:sz="0" w:space="0" w:color="auto"/>
            <w:right w:val="none" w:sz="0" w:space="0" w:color="auto"/>
          </w:divBdr>
        </w:div>
        <w:div w:id="260262861">
          <w:marLeft w:val="0"/>
          <w:marRight w:val="0"/>
          <w:marTop w:val="0"/>
          <w:marBottom w:val="0"/>
          <w:divBdr>
            <w:top w:val="none" w:sz="0" w:space="0" w:color="auto"/>
            <w:left w:val="none" w:sz="0" w:space="0" w:color="auto"/>
            <w:bottom w:val="none" w:sz="0" w:space="0" w:color="auto"/>
            <w:right w:val="none" w:sz="0" w:space="0" w:color="auto"/>
          </w:divBdr>
        </w:div>
        <w:div w:id="379284103">
          <w:marLeft w:val="0"/>
          <w:marRight w:val="0"/>
          <w:marTop w:val="0"/>
          <w:marBottom w:val="0"/>
          <w:divBdr>
            <w:top w:val="none" w:sz="0" w:space="0" w:color="auto"/>
            <w:left w:val="none" w:sz="0" w:space="0" w:color="auto"/>
            <w:bottom w:val="none" w:sz="0" w:space="0" w:color="auto"/>
            <w:right w:val="none" w:sz="0" w:space="0" w:color="auto"/>
          </w:divBdr>
        </w:div>
        <w:div w:id="1417021527">
          <w:marLeft w:val="0"/>
          <w:marRight w:val="0"/>
          <w:marTop w:val="0"/>
          <w:marBottom w:val="0"/>
          <w:divBdr>
            <w:top w:val="none" w:sz="0" w:space="0" w:color="auto"/>
            <w:left w:val="none" w:sz="0" w:space="0" w:color="auto"/>
            <w:bottom w:val="none" w:sz="0" w:space="0" w:color="auto"/>
            <w:right w:val="none" w:sz="0" w:space="0" w:color="auto"/>
          </w:divBdr>
        </w:div>
        <w:div w:id="154490709">
          <w:marLeft w:val="0"/>
          <w:marRight w:val="0"/>
          <w:marTop w:val="0"/>
          <w:marBottom w:val="0"/>
          <w:divBdr>
            <w:top w:val="none" w:sz="0" w:space="0" w:color="auto"/>
            <w:left w:val="none" w:sz="0" w:space="0" w:color="auto"/>
            <w:bottom w:val="none" w:sz="0" w:space="0" w:color="auto"/>
            <w:right w:val="none" w:sz="0" w:space="0" w:color="auto"/>
          </w:divBdr>
        </w:div>
        <w:div w:id="1860897260">
          <w:marLeft w:val="0"/>
          <w:marRight w:val="0"/>
          <w:marTop w:val="0"/>
          <w:marBottom w:val="0"/>
          <w:divBdr>
            <w:top w:val="none" w:sz="0" w:space="0" w:color="auto"/>
            <w:left w:val="none" w:sz="0" w:space="0" w:color="auto"/>
            <w:bottom w:val="none" w:sz="0" w:space="0" w:color="auto"/>
            <w:right w:val="none" w:sz="0" w:space="0" w:color="auto"/>
          </w:divBdr>
        </w:div>
        <w:div w:id="723258469">
          <w:marLeft w:val="0"/>
          <w:marRight w:val="0"/>
          <w:marTop w:val="0"/>
          <w:marBottom w:val="0"/>
          <w:divBdr>
            <w:top w:val="none" w:sz="0" w:space="0" w:color="auto"/>
            <w:left w:val="none" w:sz="0" w:space="0" w:color="auto"/>
            <w:bottom w:val="none" w:sz="0" w:space="0" w:color="auto"/>
            <w:right w:val="none" w:sz="0" w:space="0" w:color="auto"/>
          </w:divBdr>
        </w:div>
        <w:div w:id="2031682864">
          <w:marLeft w:val="0"/>
          <w:marRight w:val="0"/>
          <w:marTop w:val="0"/>
          <w:marBottom w:val="0"/>
          <w:divBdr>
            <w:top w:val="none" w:sz="0" w:space="0" w:color="auto"/>
            <w:left w:val="none" w:sz="0" w:space="0" w:color="auto"/>
            <w:bottom w:val="none" w:sz="0" w:space="0" w:color="auto"/>
            <w:right w:val="none" w:sz="0" w:space="0" w:color="auto"/>
          </w:divBdr>
        </w:div>
        <w:div w:id="2046130050">
          <w:marLeft w:val="0"/>
          <w:marRight w:val="0"/>
          <w:marTop w:val="0"/>
          <w:marBottom w:val="0"/>
          <w:divBdr>
            <w:top w:val="none" w:sz="0" w:space="0" w:color="auto"/>
            <w:left w:val="none" w:sz="0" w:space="0" w:color="auto"/>
            <w:bottom w:val="none" w:sz="0" w:space="0" w:color="auto"/>
            <w:right w:val="none" w:sz="0" w:space="0" w:color="auto"/>
          </w:divBdr>
        </w:div>
        <w:div w:id="1740863410">
          <w:marLeft w:val="0"/>
          <w:marRight w:val="0"/>
          <w:marTop w:val="0"/>
          <w:marBottom w:val="0"/>
          <w:divBdr>
            <w:top w:val="none" w:sz="0" w:space="0" w:color="auto"/>
            <w:left w:val="none" w:sz="0" w:space="0" w:color="auto"/>
            <w:bottom w:val="none" w:sz="0" w:space="0" w:color="auto"/>
            <w:right w:val="none" w:sz="0" w:space="0" w:color="auto"/>
          </w:divBdr>
        </w:div>
        <w:div w:id="192572845">
          <w:marLeft w:val="0"/>
          <w:marRight w:val="0"/>
          <w:marTop w:val="0"/>
          <w:marBottom w:val="0"/>
          <w:divBdr>
            <w:top w:val="none" w:sz="0" w:space="0" w:color="auto"/>
            <w:left w:val="none" w:sz="0" w:space="0" w:color="auto"/>
            <w:bottom w:val="none" w:sz="0" w:space="0" w:color="auto"/>
            <w:right w:val="none" w:sz="0" w:space="0" w:color="auto"/>
          </w:divBdr>
        </w:div>
        <w:div w:id="1081102429">
          <w:marLeft w:val="0"/>
          <w:marRight w:val="0"/>
          <w:marTop w:val="0"/>
          <w:marBottom w:val="0"/>
          <w:divBdr>
            <w:top w:val="none" w:sz="0" w:space="0" w:color="auto"/>
            <w:left w:val="none" w:sz="0" w:space="0" w:color="auto"/>
            <w:bottom w:val="none" w:sz="0" w:space="0" w:color="auto"/>
            <w:right w:val="none" w:sz="0" w:space="0" w:color="auto"/>
          </w:divBdr>
        </w:div>
        <w:div w:id="800683700">
          <w:marLeft w:val="0"/>
          <w:marRight w:val="0"/>
          <w:marTop w:val="0"/>
          <w:marBottom w:val="0"/>
          <w:divBdr>
            <w:top w:val="none" w:sz="0" w:space="0" w:color="auto"/>
            <w:left w:val="none" w:sz="0" w:space="0" w:color="auto"/>
            <w:bottom w:val="none" w:sz="0" w:space="0" w:color="auto"/>
            <w:right w:val="none" w:sz="0" w:space="0" w:color="auto"/>
          </w:divBdr>
        </w:div>
        <w:div w:id="2013944325">
          <w:marLeft w:val="0"/>
          <w:marRight w:val="0"/>
          <w:marTop w:val="0"/>
          <w:marBottom w:val="0"/>
          <w:divBdr>
            <w:top w:val="none" w:sz="0" w:space="0" w:color="auto"/>
            <w:left w:val="none" w:sz="0" w:space="0" w:color="auto"/>
            <w:bottom w:val="none" w:sz="0" w:space="0" w:color="auto"/>
            <w:right w:val="none" w:sz="0" w:space="0" w:color="auto"/>
          </w:divBdr>
        </w:div>
        <w:div w:id="451873841">
          <w:marLeft w:val="0"/>
          <w:marRight w:val="0"/>
          <w:marTop w:val="0"/>
          <w:marBottom w:val="0"/>
          <w:divBdr>
            <w:top w:val="none" w:sz="0" w:space="0" w:color="auto"/>
            <w:left w:val="none" w:sz="0" w:space="0" w:color="auto"/>
            <w:bottom w:val="none" w:sz="0" w:space="0" w:color="auto"/>
            <w:right w:val="none" w:sz="0" w:space="0" w:color="auto"/>
          </w:divBdr>
        </w:div>
        <w:div w:id="1142621404">
          <w:marLeft w:val="0"/>
          <w:marRight w:val="0"/>
          <w:marTop w:val="0"/>
          <w:marBottom w:val="0"/>
          <w:divBdr>
            <w:top w:val="none" w:sz="0" w:space="0" w:color="auto"/>
            <w:left w:val="none" w:sz="0" w:space="0" w:color="auto"/>
            <w:bottom w:val="none" w:sz="0" w:space="0" w:color="auto"/>
            <w:right w:val="none" w:sz="0" w:space="0" w:color="auto"/>
          </w:divBdr>
        </w:div>
      </w:divsChild>
    </w:div>
    <w:div w:id="1762525792">
      <w:bodyDiv w:val="1"/>
      <w:marLeft w:val="0"/>
      <w:marRight w:val="0"/>
      <w:marTop w:val="0"/>
      <w:marBottom w:val="0"/>
      <w:divBdr>
        <w:top w:val="none" w:sz="0" w:space="0" w:color="auto"/>
        <w:left w:val="none" w:sz="0" w:space="0" w:color="auto"/>
        <w:bottom w:val="none" w:sz="0" w:space="0" w:color="auto"/>
        <w:right w:val="none" w:sz="0" w:space="0" w:color="auto"/>
      </w:divBdr>
      <w:divsChild>
        <w:div w:id="1902866721">
          <w:marLeft w:val="0"/>
          <w:marRight w:val="0"/>
          <w:marTop w:val="120"/>
          <w:marBottom w:val="0"/>
          <w:divBdr>
            <w:top w:val="none" w:sz="0" w:space="0" w:color="auto"/>
            <w:left w:val="none" w:sz="0" w:space="0" w:color="auto"/>
            <w:bottom w:val="none" w:sz="0" w:space="0" w:color="auto"/>
            <w:right w:val="none" w:sz="0" w:space="0" w:color="auto"/>
          </w:divBdr>
        </w:div>
        <w:div w:id="394814110">
          <w:marLeft w:val="0"/>
          <w:marRight w:val="0"/>
          <w:marTop w:val="120"/>
          <w:marBottom w:val="0"/>
          <w:divBdr>
            <w:top w:val="none" w:sz="0" w:space="0" w:color="auto"/>
            <w:left w:val="none" w:sz="0" w:space="0" w:color="auto"/>
            <w:bottom w:val="none" w:sz="0" w:space="0" w:color="auto"/>
            <w:right w:val="none" w:sz="0" w:space="0" w:color="auto"/>
          </w:divBdr>
        </w:div>
        <w:div w:id="1941256240">
          <w:marLeft w:val="0"/>
          <w:marRight w:val="0"/>
          <w:marTop w:val="120"/>
          <w:marBottom w:val="0"/>
          <w:divBdr>
            <w:top w:val="none" w:sz="0" w:space="0" w:color="auto"/>
            <w:left w:val="none" w:sz="0" w:space="0" w:color="auto"/>
            <w:bottom w:val="none" w:sz="0" w:space="0" w:color="auto"/>
            <w:right w:val="none" w:sz="0" w:space="0" w:color="auto"/>
          </w:divBdr>
        </w:div>
        <w:div w:id="672532420">
          <w:marLeft w:val="0"/>
          <w:marRight w:val="0"/>
          <w:marTop w:val="120"/>
          <w:marBottom w:val="0"/>
          <w:divBdr>
            <w:top w:val="none" w:sz="0" w:space="0" w:color="auto"/>
            <w:left w:val="none" w:sz="0" w:space="0" w:color="auto"/>
            <w:bottom w:val="none" w:sz="0" w:space="0" w:color="auto"/>
            <w:right w:val="none" w:sz="0" w:space="0" w:color="auto"/>
          </w:divBdr>
        </w:div>
        <w:div w:id="2144735069">
          <w:marLeft w:val="0"/>
          <w:marRight w:val="0"/>
          <w:marTop w:val="120"/>
          <w:marBottom w:val="0"/>
          <w:divBdr>
            <w:top w:val="none" w:sz="0" w:space="0" w:color="auto"/>
            <w:left w:val="none" w:sz="0" w:space="0" w:color="auto"/>
            <w:bottom w:val="none" w:sz="0" w:space="0" w:color="auto"/>
            <w:right w:val="none" w:sz="0" w:space="0" w:color="auto"/>
          </w:divBdr>
        </w:div>
      </w:divsChild>
    </w:div>
    <w:div w:id="1814252095">
      <w:bodyDiv w:val="1"/>
      <w:marLeft w:val="0"/>
      <w:marRight w:val="0"/>
      <w:marTop w:val="0"/>
      <w:marBottom w:val="0"/>
      <w:divBdr>
        <w:top w:val="none" w:sz="0" w:space="0" w:color="auto"/>
        <w:left w:val="none" w:sz="0" w:space="0" w:color="auto"/>
        <w:bottom w:val="none" w:sz="0" w:space="0" w:color="auto"/>
        <w:right w:val="none" w:sz="0" w:space="0" w:color="auto"/>
      </w:divBdr>
    </w:div>
    <w:div w:id="21035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CDFE6C94A11E41344EB64577A4A9A16A1BE3083ED0FCD529EDD37623A3D0663E83F7A025BDFF34BAC3572474C6AC1D9DA6313BA60838AE2Av8H" TargetMode="External"/><Relationship Id="rId13" Type="http://schemas.openxmlformats.org/officeDocument/2006/relationships/hyperlink" Target="consultantplus://offline/ref=097C7382FEC8F015C4B1E04F7CC020650F8C3C44E4E18D1917BCE627B1B7AE8A5944903F21DD92CA83EF5858qBM1J" TargetMode="External"/><Relationship Id="rId18" Type="http://schemas.openxmlformats.org/officeDocument/2006/relationships/hyperlink" Target="consultantplus://offline/ref=097C7382FEC8F015C4B1E04F7CC020650C8A3B43E7E18D1917BCE627B1B7AE8A5944903F21DD92CA83EF5858qBM1J" TargetMode="External"/><Relationship Id="rId26" Type="http://schemas.openxmlformats.org/officeDocument/2006/relationships/hyperlink" Target="https://ru.wikipedia.org/wiki/%D0%9C%D1%83%D0%BD%D0%B8%D1%86%D0%B8%D0%BF%D0%B0%D0%BB%D1%8C%D0%BD%D0%BE%D0%B5_%D0%BE%D0%B1%D1%80%D0%B0%D0%B7%D0%BE%D0%B2%D0%B0%D0%BD%D0%B8%D0%B5" TargetMode="External"/><Relationship Id="rId3" Type="http://schemas.openxmlformats.org/officeDocument/2006/relationships/styles" Target="styles.xml"/><Relationship Id="rId21" Type="http://schemas.openxmlformats.org/officeDocument/2006/relationships/hyperlink" Target="consultantplus://offline/ref=097C7382FEC8F015C4B1E04F7CC020650F8C3B45E2E18D1917BCE627B1B7AE8A5944903F21DD92CA83EF5858qBM1J" TargetMode="External"/><Relationship Id="rId34" Type="http://schemas.openxmlformats.org/officeDocument/2006/relationships/hyperlink" Target="consultantplus://offline/ref=171441F7965BAEB58B466E89CF4AAA8604F3F85FDC3E11D6713CD658638BA0E3CA894491E90FDAE731E58D50A6FF800936D49BA8BD3207C966y0M" TargetMode="External"/><Relationship Id="rId7" Type="http://schemas.openxmlformats.org/officeDocument/2006/relationships/endnotes" Target="endnotes.xml"/><Relationship Id="rId12" Type="http://schemas.openxmlformats.org/officeDocument/2006/relationships/hyperlink" Target="consultantplus://offline/ref=097C7382FEC8F015C4B1E04F7CC020650F8C3C44E4E18D1917BCE627B1B7AE8A5944903F21DD92CA83EF5858qBM1J" TargetMode="External"/><Relationship Id="rId17" Type="http://schemas.openxmlformats.org/officeDocument/2006/relationships/hyperlink" Target="consultantplus://offline/ref=097C7382FEC8F015C4B1E04F7CC020650F8A3A42E9E18D1917BCE627B1B7AE8A5944903F21DD92CA83EF5858qBM1J" TargetMode="External"/><Relationship Id="rId25" Type="http://schemas.openxmlformats.org/officeDocument/2006/relationships/hyperlink" Target="consultantplus://offline/ref=097C7382FEC8F015C4B1E04F7CC020650F8A3746E4E18D1917BCE627B1B7AE8A5944903F21DD92CA83EF5858qBM1J" TargetMode="External"/><Relationship Id="rId33" Type="http://schemas.openxmlformats.org/officeDocument/2006/relationships/hyperlink" Target="consultantplus://offline/ref=171441F7965BAEB58B466E89CF4AAA8604F3F85FDC3E11D6713CD658638BA0E3CA894491E90FDBEA34E58D50A6FF800936D49BA8BD3207C966y0M" TargetMode="External"/><Relationship Id="rId2" Type="http://schemas.openxmlformats.org/officeDocument/2006/relationships/numbering" Target="numbering.xml"/><Relationship Id="rId16" Type="http://schemas.openxmlformats.org/officeDocument/2006/relationships/hyperlink" Target="consultantplus://offline/ref=097C7382FEC8F015C4B1E04F7CC020650F89394DE3E18D1917BCE627B1B7AE8A5944903F21DD92CA83EF5858qBM1J" TargetMode="External"/><Relationship Id="rId20" Type="http://schemas.openxmlformats.org/officeDocument/2006/relationships/hyperlink" Target="consultantplus://offline/ref=097C7382FEC8F015C4B1E04F7CC020650F89394DE3E18D1917BCE627B1B7AE8A5944903F21DD92CA83EF5858qBM1J" TargetMode="External"/><Relationship Id="rId29" Type="http://schemas.openxmlformats.org/officeDocument/2006/relationships/hyperlink" Target="consultantplus://offline/ref=31DD3E7F8ABC5B00576C4E487D0D6DFF07B9C26FA943216E16441C7D1DBE88582DD3C13C4ECD83ABC9CF19D2C7478FE4E26E9857G5m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7C7382FEC8F015C4B1E04F7CC020650F8C3C44E4E18D1917BCE627B1B7AE98591C9C3F23C293CB96B9091EE4121F11E14384C813CE72qDM3J" TargetMode="External"/><Relationship Id="rId24" Type="http://schemas.openxmlformats.org/officeDocument/2006/relationships/hyperlink" Target="consultantplus://offline/ref=097C7382FEC8F015C4B1E04F7CC020650F8C3C47E9E18D1917BCE627B1B7AE8A5944903F21DD92CA83EF5858qBM1J" TargetMode="External"/><Relationship Id="rId32" Type="http://schemas.openxmlformats.org/officeDocument/2006/relationships/hyperlink" Target="consultantplus://offline/ref=171441F7965BAEB58B466E89CF4AAA8604F3F85FDC3E11D6713CD658638BA0E3CA894491E90FD8EF3DE58D50A6FF800936D49BA8BD3207C966y0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7C7382FEC8F015C4B1E04F7CC020650F893846E8E18D1917BCE627B1B7AE8A5944903F21DD92CA83EF5858qBM1J" TargetMode="External"/><Relationship Id="rId23" Type="http://schemas.openxmlformats.org/officeDocument/2006/relationships/hyperlink" Target="consultantplus://offline/ref=097C7382FEC8F015C4B1E04F7CC020650F8A3640E2E18D1917BCE627B1B7AE8A5944903F21DD92CA83EF5858qBM1J" TargetMode="External"/><Relationship Id="rId28" Type="http://schemas.openxmlformats.org/officeDocument/2006/relationships/hyperlink" Target="https://ru.wikipedia.org/wiki/%D0%9B%D0%B5%D0%BD%D0%B8%D0%BD%D0%B3%D1%80%D0%B0%D0%B4%D1%81%D0%BA%D0%B0%D1%8F_%D0%BE%D0%B1%D0%BB%D0%B0%D1%81%D1%82%D1%8C" TargetMode="External"/><Relationship Id="rId36" Type="http://schemas.openxmlformats.org/officeDocument/2006/relationships/fontTable" Target="fontTable.xml"/><Relationship Id="rId10" Type="http://schemas.openxmlformats.org/officeDocument/2006/relationships/hyperlink" Target="consultantplus://offline/ref=8EB4D8117F92794786CEE3C4CC4202918320929E1B2B08E0A519F71B6DBCF670091F82472D0BD2B2BC5A99C3m97CN" TargetMode="External"/><Relationship Id="rId19" Type="http://schemas.openxmlformats.org/officeDocument/2006/relationships/hyperlink" Target="consultantplus://offline/ref=097C7382FEC8F015C4B1E04F7CC020650F8A3A42E9E18D1917BCE627B1B7AE8A5944903F21DD92CA83EF5858qBM1J" TargetMode="External"/><Relationship Id="rId31" Type="http://schemas.openxmlformats.org/officeDocument/2006/relationships/hyperlink" Target="consultantplus://offline/ref=88409077A636E770C44B252F18AA625A1F3FDB2981260EDB236D90BC43B1003D9AF9210130BD01553097D262D355C750B38187W8W2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097C7382FEC8F015C4B1E04F7CC020650F8D3743E9E18D1917BCE627B1B7AE8A5944903F21DD92CA83EF5858qBM1J" TargetMode="External"/><Relationship Id="rId22" Type="http://schemas.openxmlformats.org/officeDocument/2006/relationships/hyperlink" Target="consultantplus://offline/ref=097C7382FEC8F015C4B1FF5A79C020650C8A3F41E1E18D1917BCE627B1B7AE98591C9C3F23C392CA96B9091EE4121F11E14384C813CE72qDM3J" TargetMode="External"/><Relationship Id="rId27" Type="http://schemas.openxmlformats.org/officeDocument/2006/relationships/hyperlink" Target="https://ru.wikipedia.org/wiki/%D0%93%D0%B0%D1%82%D1%87%D0%B8%D0%BD%D1%81%D0%BA%D0%B8%D0%B9_%D1%80%D0%B0%D0%B9%D0%BE%D0%BD" TargetMode="External"/><Relationship Id="rId30" Type="http://schemas.openxmlformats.org/officeDocument/2006/relationships/hyperlink" Target="consultantplus://offline/ref=528EAFAA2DF9F8CA6D14D0EF45F5935F3EF5CB0D968E6D24FB8389B77D38319A4034FACCBD10B1nDZD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2F2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32F7F1-9B4D-41A4-BFAC-9F693ECE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71</Pages>
  <Words>15418</Words>
  <Characters>87887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Лариса</cp:lastModifiedBy>
  <cp:revision>229</cp:revision>
  <cp:lastPrinted>2022-06-01T09:02:00Z</cp:lastPrinted>
  <dcterms:created xsi:type="dcterms:W3CDTF">2022-04-10T14:16:00Z</dcterms:created>
  <dcterms:modified xsi:type="dcterms:W3CDTF">2022-06-09T11:05:00Z</dcterms:modified>
</cp:coreProperties>
</file>