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E6" w:rsidRDefault="00300CE6" w:rsidP="00300CE6">
      <w:pPr>
        <w:jc w:val="right"/>
      </w:pPr>
      <w:r w:rsidRPr="001D7C79">
        <w:t>Приложение</w:t>
      </w:r>
    </w:p>
    <w:p w:rsidR="00300CE6" w:rsidRDefault="00300CE6" w:rsidP="00300CE6">
      <w:pPr>
        <w:jc w:val="right"/>
      </w:pPr>
      <w:r w:rsidRPr="001D7C79">
        <w:t xml:space="preserve">к Порядку </w:t>
      </w:r>
      <w:r>
        <w:t>формирования</w:t>
      </w:r>
    </w:p>
    <w:p w:rsidR="00300CE6" w:rsidRDefault="00300CE6" w:rsidP="00300CE6">
      <w:pPr>
        <w:jc w:val="right"/>
      </w:pPr>
      <w:r>
        <w:t xml:space="preserve"> перечня налоговых расходов</w:t>
      </w:r>
    </w:p>
    <w:p w:rsidR="000275D0" w:rsidRDefault="000275D0" w:rsidP="00300CE6">
      <w:pPr>
        <w:jc w:val="right"/>
      </w:pPr>
      <w:proofErr w:type="spellStart"/>
      <w:r>
        <w:t>Маловишерского</w:t>
      </w:r>
      <w:proofErr w:type="spellEnd"/>
      <w:r>
        <w:t xml:space="preserve"> городского</w:t>
      </w:r>
    </w:p>
    <w:p w:rsidR="00300CE6" w:rsidRPr="001D7C79" w:rsidRDefault="000275D0" w:rsidP="00300CE6">
      <w:pPr>
        <w:jc w:val="right"/>
      </w:pPr>
      <w:r>
        <w:t xml:space="preserve"> поселения</w:t>
      </w:r>
    </w:p>
    <w:p w:rsidR="00300CE6" w:rsidRPr="00933B51" w:rsidRDefault="00300CE6" w:rsidP="00300CE6">
      <w:pPr>
        <w:pStyle w:val="1"/>
        <w:widowControl w:val="0"/>
        <w:suppressAutoHyphens/>
        <w:spacing w:line="283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B5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налоговых расходов </w:t>
      </w:r>
      <w:proofErr w:type="spellStart"/>
      <w:r w:rsidRPr="00933B51">
        <w:rPr>
          <w:rFonts w:ascii="Times New Roman" w:hAnsi="Times New Roman" w:cs="Times New Roman"/>
          <w:b/>
          <w:sz w:val="28"/>
          <w:szCs w:val="28"/>
          <w:u w:val="single"/>
        </w:rPr>
        <w:t>Маловишерского</w:t>
      </w:r>
      <w:proofErr w:type="spellEnd"/>
      <w:r w:rsidRPr="00933B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1DC6">
        <w:rPr>
          <w:rFonts w:ascii="Times New Roman" w:hAnsi="Times New Roman" w:cs="Times New Roman"/>
          <w:b/>
          <w:sz w:val="28"/>
          <w:szCs w:val="28"/>
          <w:u w:val="single"/>
        </w:rPr>
        <w:t>городского поселения</w:t>
      </w:r>
    </w:p>
    <w:p w:rsidR="00300CE6" w:rsidRPr="00933B51" w:rsidRDefault="00300CE6" w:rsidP="00300CE6">
      <w:pPr>
        <w:pStyle w:val="1"/>
        <w:widowControl w:val="0"/>
        <w:suppressAutoHyphens/>
        <w:spacing w:line="283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534"/>
        <w:gridCol w:w="1275"/>
        <w:gridCol w:w="709"/>
        <w:gridCol w:w="709"/>
        <w:gridCol w:w="850"/>
        <w:gridCol w:w="993"/>
        <w:gridCol w:w="992"/>
        <w:gridCol w:w="992"/>
        <w:gridCol w:w="1701"/>
        <w:gridCol w:w="851"/>
        <w:gridCol w:w="1275"/>
        <w:gridCol w:w="2268"/>
        <w:gridCol w:w="1560"/>
      </w:tblGrid>
      <w:tr w:rsidR="00300CE6" w:rsidRPr="00110D2E" w:rsidTr="00300CE6">
        <w:tc>
          <w:tcPr>
            <w:tcW w:w="534" w:type="dxa"/>
            <w:vMerge w:val="restart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налогового расхода</w:t>
            </w:r>
          </w:p>
        </w:tc>
        <w:tc>
          <w:tcPr>
            <w:tcW w:w="2268" w:type="dxa"/>
            <w:gridSpan w:val="3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Правовой акт, устанавливающий налоговый расход</w:t>
            </w:r>
          </w:p>
        </w:tc>
        <w:tc>
          <w:tcPr>
            <w:tcW w:w="993" w:type="dxa"/>
            <w:vMerge w:val="restart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налога</w:t>
            </w:r>
          </w:p>
        </w:tc>
        <w:tc>
          <w:tcPr>
            <w:tcW w:w="992" w:type="dxa"/>
            <w:vMerge w:val="restart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категория налогового расхода (стимулирующая, социальная)</w:t>
            </w:r>
          </w:p>
        </w:tc>
        <w:tc>
          <w:tcPr>
            <w:tcW w:w="992" w:type="dxa"/>
            <w:vMerge w:val="restart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предоставления налогового расхода</w:t>
            </w:r>
          </w:p>
        </w:tc>
        <w:tc>
          <w:tcPr>
            <w:tcW w:w="1701" w:type="dxa"/>
            <w:vMerge w:val="restart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Налогоплательщики налогового расхода (физические лица, индивидуальные предприниматели, юридические лица)</w:t>
            </w:r>
          </w:p>
        </w:tc>
        <w:tc>
          <w:tcPr>
            <w:tcW w:w="851" w:type="dxa"/>
            <w:vMerge w:val="restart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действия налогового расхода</w:t>
            </w:r>
          </w:p>
        </w:tc>
        <w:tc>
          <w:tcPr>
            <w:tcW w:w="1275" w:type="dxa"/>
            <w:vMerge w:val="restart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Дата прекращения налогового расхода</w:t>
            </w:r>
          </w:p>
        </w:tc>
        <w:tc>
          <w:tcPr>
            <w:tcW w:w="2268" w:type="dxa"/>
            <w:vMerge w:val="restart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муниципальной программы, ее структурных элементов, а также направлений деятельности, не входящих в муниципальные программы муниципального района</w:t>
            </w:r>
          </w:p>
        </w:tc>
        <w:tc>
          <w:tcPr>
            <w:tcW w:w="1560" w:type="dxa"/>
            <w:vMerge w:val="restart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Куратор налогового расхода</w:t>
            </w:r>
          </w:p>
        </w:tc>
      </w:tr>
      <w:tr w:rsidR="00300CE6" w:rsidRPr="00110D2E" w:rsidTr="00300CE6">
        <w:tc>
          <w:tcPr>
            <w:tcW w:w="534" w:type="dxa"/>
            <w:vMerge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850" w:type="dxa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  <w:vMerge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0CE6" w:rsidRPr="003808D7" w:rsidTr="00300CE6">
        <w:tc>
          <w:tcPr>
            <w:tcW w:w="534" w:type="dxa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300CE6" w:rsidRPr="00110D2E" w:rsidRDefault="00300CE6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14</w:t>
            </w:r>
          </w:p>
        </w:tc>
      </w:tr>
      <w:tr w:rsidR="00110D2E" w:rsidRPr="003808D7" w:rsidTr="00300CE6">
        <w:tc>
          <w:tcPr>
            <w:tcW w:w="534" w:type="dxa"/>
          </w:tcPr>
          <w:p w:rsidR="00110D2E" w:rsidRPr="00110D2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10D2E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10D2E" w:rsidRDefault="00110D2E" w:rsidP="00110D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Граждане, осуществляющие проектирование и строительство индивидуального жилого дома взамен сгоревшего (на основании акта о пожаре и документов о проектировании и строительстве)</w:t>
            </w:r>
          </w:p>
        </w:tc>
        <w:tc>
          <w:tcPr>
            <w:tcW w:w="709" w:type="dxa"/>
          </w:tcPr>
          <w:p w:rsidR="00110D2E" w:rsidRPr="00AE14DE" w:rsidRDefault="00110D2E" w:rsidP="00110D2E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AE14DE">
              <w:rPr>
                <w:rFonts w:asciiTheme="minorHAnsi" w:hAnsiTheme="minorHAnsi"/>
                <w:sz w:val="16"/>
                <w:szCs w:val="16"/>
              </w:rPr>
              <w:t xml:space="preserve">Решение Совета депутатов </w:t>
            </w:r>
            <w:proofErr w:type="spellStart"/>
            <w:r w:rsidRPr="00AE14DE">
              <w:rPr>
                <w:rFonts w:asciiTheme="minorHAnsi" w:hAnsiTheme="minorHAnsi"/>
                <w:sz w:val="16"/>
                <w:szCs w:val="16"/>
              </w:rPr>
              <w:t>Маловишерского</w:t>
            </w:r>
            <w:proofErr w:type="spellEnd"/>
            <w:r w:rsidRPr="00AE14DE">
              <w:rPr>
                <w:rFonts w:asciiTheme="minorHAnsi" w:hAnsiTheme="minorHAnsi"/>
                <w:sz w:val="16"/>
                <w:szCs w:val="16"/>
              </w:rPr>
              <w:t xml:space="preserve"> городского поселения  "О земельном налоге"</w:t>
            </w:r>
          </w:p>
        </w:tc>
        <w:tc>
          <w:tcPr>
            <w:tcW w:w="709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AE14DE">
              <w:rPr>
                <w:rFonts w:asciiTheme="minorHAnsi" w:hAnsiTheme="minorHAnsi" w:cs="Times New Roman"/>
                <w:sz w:val="16"/>
                <w:szCs w:val="16"/>
              </w:rPr>
              <w:t>52</w:t>
            </w:r>
          </w:p>
        </w:tc>
        <w:tc>
          <w:tcPr>
            <w:tcW w:w="850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AE14DE">
              <w:rPr>
                <w:rFonts w:asciiTheme="minorHAnsi" w:hAnsiTheme="minorHAnsi" w:cs="Times New Roman"/>
                <w:sz w:val="16"/>
                <w:szCs w:val="16"/>
              </w:rPr>
              <w:t>15.10.2007</w:t>
            </w:r>
          </w:p>
        </w:tc>
        <w:tc>
          <w:tcPr>
            <w:tcW w:w="993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социальная</w:t>
            </w:r>
          </w:p>
        </w:tc>
        <w:tc>
          <w:tcPr>
            <w:tcW w:w="992" w:type="dxa"/>
          </w:tcPr>
          <w:p w:rsidR="00110D2E" w:rsidRPr="00110D2E" w:rsidRDefault="00110D2E" w:rsidP="00110D2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10D2E">
              <w:rPr>
                <w:rFonts w:asciiTheme="minorHAnsi" w:hAnsiTheme="minorHAnsi"/>
                <w:sz w:val="16"/>
                <w:szCs w:val="16"/>
              </w:rPr>
              <w:t>период восстановления утраченного недвижимого имущества, но не более 3 лет</w:t>
            </w:r>
          </w:p>
          <w:p w:rsidR="00110D2E" w:rsidRPr="00110D2E" w:rsidRDefault="00110D2E" w:rsidP="00AE14D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851" w:type="dxa"/>
          </w:tcPr>
          <w:p w:rsidR="00110D2E" w:rsidRDefault="00110D2E" w:rsidP="00F54A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01.01.2008г.</w:t>
            </w:r>
          </w:p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бессрочно</w:t>
            </w:r>
          </w:p>
        </w:tc>
        <w:tc>
          <w:tcPr>
            <w:tcW w:w="2268" w:type="dxa"/>
          </w:tcPr>
          <w:p w:rsidR="00110D2E" w:rsidRPr="00AE14DE" w:rsidRDefault="007B4EFB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B593C">
              <w:t xml:space="preserve">Развитие жилищного строительства и градостроительная деятельность на территории </w:t>
            </w:r>
            <w:proofErr w:type="spellStart"/>
            <w:r w:rsidRPr="001B593C">
              <w:t>Маловишерского</w:t>
            </w:r>
            <w:proofErr w:type="spellEnd"/>
            <w:r w:rsidRPr="001B593C">
              <w:t xml:space="preserve"> городского поселения на 2015-2019 годы</w:t>
            </w:r>
          </w:p>
        </w:tc>
        <w:tc>
          <w:tcPr>
            <w:tcW w:w="1560" w:type="dxa"/>
          </w:tcPr>
          <w:p w:rsidR="00110D2E" w:rsidRPr="00AE14DE" w:rsidRDefault="007B4EFB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B593C">
              <w:t>отдел градостроительства и дорожного хозяйства Администрации муниципального района</w:t>
            </w:r>
          </w:p>
        </w:tc>
      </w:tr>
      <w:tr w:rsidR="00110D2E" w:rsidRPr="003808D7" w:rsidTr="00300CE6">
        <w:tc>
          <w:tcPr>
            <w:tcW w:w="534" w:type="dxa"/>
          </w:tcPr>
          <w:p w:rsidR="00110D2E" w:rsidRPr="00110D2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10D2E"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110D2E" w:rsidRDefault="00110D2E" w:rsidP="00110D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Малообеспеченные граждане (граждане с доходом ниже прожиточного минимума), которым </w:t>
            </w:r>
            <w:r>
              <w:rPr>
                <w:sz w:val="16"/>
                <w:szCs w:val="16"/>
              </w:rPr>
              <w:lastRenderedPageBreak/>
              <w:t>предоставлены земельные участки для эксплуатации индивидуальных жилых домов, для ведения садоводства и (или) огородничества</w:t>
            </w:r>
          </w:p>
        </w:tc>
        <w:tc>
          <w:tcPr>
            <w:tcW w:w="709" w:type="dxa"/>
          </w:tcPr>
          <w:p w:rsidR="00110D2E" w:rsidRPr="00AE14DE" w:rsidRDefault="00110D2E" w:rsidP="00F54A5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E14DE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Решение Совета депутатов </w:t>
            </w:r>
            <w:proofErr w:type="spellStart"/>
            <w:r w:rsidRPr="00AE14DE">
              <w:rPr>
                <w:rFonts w:asciiTheme="minorHAnsi" w:hAnsiTheme="minorHAnsi"/>
                <w:sz w:val="16"/>
                <w:szCs w:val="16"/>
              </w:rPr>
              <w:t>Малов</w:t>
            </w:r>
            <w:r w:rsidRPr="00AE14DE">
              <w:rPr>
                <w:rFonts w:asciiTheme="minorHAnsi" w:hAnsiTheme="minorHAnsi"/>
                <w:sz w:val="16"/>
                <w:szCs w:val="16"/>
              </w:rPr>
              <w:lastRenderedPageBreak/>
              <w:t>ишерского</w:t>
            </w:r>
            <w:proofErr w:type="spellEnd"/>
            <w:r w:rsidRPr="00AE14DE">
              <w:rPr>
                <w:rFonts w:asciiTheme="minorHAnsi" w:hAnsiTheme="minorHAnsi"/>
                <w:sz w:val="16"/>
                <w:szCs w:val="16"/>
              </w:rPr>
              <w:t xml:space="preserve"> городского поселения  "О земельном налоге"</w:t>
            </w:r>
          </w:p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AE14DE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850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AE14DE">
              <w:rPr>
                <w:rFonts w:asciiTheme="minorHAnsi" w:hAnsiTheme="minorHAnsi" w:cs="Times New Roman"/>
                <w:sz w:val="16"/>
                <w:szCs w:val="16"/>
              </w:rPr>
              <w:t>15.10.2007</w:t>
            </w:r>
          </w:p>
        </w:tc>
        <w:tc>
          <w:tcPr>
            <w:tcW w:w="993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социальная</w:t>
            </w:r>
          </w:p>
        </w:tc>
        <w:tc>
          <w:tcPr>
            <w:tcW w:w="992" w:type="dxa"/>
          </w:tcPr>
          <w:p w:rsidR="00110D2E" w:rsidRPr="00110D2E" w:rsidRDefault="00110D2E" w:rsidP="00110D2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10D2E">
              <w:rPr>
                <w:rFonts w:asciiTheme="minorHAnsi" w:hAnsiTheme="minorHAnsi"/>
                <w:sz w:val="16"/>
                <w:szCs w:val="16"/>
              </w:rPr>
              <w:t xml:space="preserve">граждане с доходом ниже прожиточного минимума </w:t>
            </w:r>
            <w:r w:rsidRPr="00110D2E">
              <w:rPr>
                <w:rFonts w:asciiTheme="minorHAnsi" w:hAnsiTheme="minorHAnsi"/>
                <w:sz w:val="16"/>
                <w:szCs w:val="16"/>
              </w:rPr>
              <w:lastRenderedPageBreak/>
              <w:t>при наличии справки органов соц</w:t>
            </w:r>
            <w:proofErr w:type="gramStart"/>
            <w:r w:rsidRPr="00110D2E">
              <w:rPr>
                <w:rFonts w:asciiTheme="minorHAnsi" w:hAnsiTheme="minorHAnsi"/>
                <w:sz w:val="16"/>
                <w:szCs w:val="16"/>
              </w:rPr>
              <w:t>.з</w:t>
            </w:r>
            <w:proofErr w:type="gramEnd"/>
            <w:r w:rsidRPr="00110D2E">
              <w:rPr>
                <w:rFonts w:asciiTheme="minorHAnsi" w:hAnsiTheme="minorHAnsi"/>
                <w:sz w:val="16"/>
                <w:szCs w:val="16"/>
              </w:rPr>
              <w:t>ащиты</w:t>
            </w:r>
          </w:p>
          <w:p w:rsidR="00110D2E" w:rsidRPr="00110D2E" w:rsidRDefault="00110D2E" w:rsidP="00AE14D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851" w:type="dxa"/>
          </w:tcPr>
          <w:p w:rsidR="00110D2E" w:rsidRDefault="00110D2E" w:rsidP="00F54A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01.01.2008г.</w:t>
            </w:r>
          </w:p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бессрочно</w:t>
            </w:r>
          </w:p>
        </w:tc>
        <w:tc>
          <w:tcPr>
            <w:tcW w:w="2268" w:type="dxa"/>
          </w:tcPr>
          <w:p w:rsidR="00110D2E" w:rsidRPr="00AE14DE" w:rsidRDefault="007B4EFB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B593C">
              <w:t xml:space="preserve">Повышение эффективности бюджетных расходов </w:t>
            </w:r>
            <w:proofErr w:type="spellStart"/>
            <w:r w:rsidRPr="001B593C">
              <w:t>Маловишерского</w:t>
            </w:r>
            <w:proofErr w:type="spellEnd"/>
            <w:r w:rsidRPr="001B593C">
              <w:t xml:space="preserve"> </w:t>
            </w:r>
            <w:r w:rsidRPr="001B593C">
              <w:lastRenderedPageBreak/>
              <w:t>городского поселения на 2014-2024 годы</w:t>
            </w:r>
          </w:p>
        </w:tc>
        <w:tc>
          <w:tcPr>
            <w:tcW w:w="1560" w:type="dxa"/>
          </w:tcPr>
          <w:p w:rsidR="00110D2E" w:rsidRPr="00AE14DE" w:rsidRDefault="007B4EFB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B593C">
              <w:lastRenderedPageBreak/>
              <w:t xml:space="preserve">комитет финансов Администрации </w:t>
            </w:r>
            <w:r w:rsidRPr="001B593C">
              <w:lastRenderedPageBreak/>
              <w:t>муниципального района</w:t>
            </w:r>
          </w:p>
        </w:tc>
      </w:tr>
      <w:tr w:rsidR="00110D2E" w:rsidRPr="003808D7" w:rsidTr="00300CE6">
        <w:tc>
          <w:tcPr>
            <w:tcW w:w="534" w:type="dxa"/>
          </w:tcPr>
          <w:p w:rsidR="00110D2E" w:rsidRPr="00110D2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10D2E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275" w:type="dxa"/>
          </w:tcPr>
          <w:p w:rsidR="00110D2E" w:rsidRDefault="00110D2E" w:rsidP="00110D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Граждане в возрасте восьмидесяти и более лет, которым предоставлены земельные участки для эксплуатации индивидуального жилого дома при условии регистрации в нем постоянного места жительства, а также для ведения садоводства и (или) огородничества</w:t>
            </w:r>
          </w:p>
        </w:tc>
        <w:tc>
          <w:tcPr>
            <w:tcW w:w="709" w:type="dxa"/>
          </w:tcPr>
          <w:p w:rsidR="00110D2E" w:rsidRPr="00AE14DE" w:rsidRDefault="00110D2E" w:rsidP="00F54A5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E14DE">
              <w:rPr>
                <w:rFonts w:asciiTheme="minorHAnsi" w:hAnsiTheme="minorHAnsi"/>
                <w:sz w:val="16"/>
                <w:szCs w:val="16"/>
              </w:rPr>
              <w:t xml:space="preserve">Решение Совета депутатов </w:t>
            </w:r>
            <w:proofErr w:type="spellStart"/>
            <w:r w:rsidRPr="00AE14DE">
              <w:rPr>
                <w:rFonts w:asciiTheme="minorHAnsi" w:hAnsiTheme="minorHAnsi"/>
                <w:sz w:val="16"/>
                <w:szCs w:val="16"/>
              </w:rPr>
              <w:t>Маловишерского</w:t>
            </w:r>
            <w:proofErr w:type="spellEnd"/>
            <w:r w:rsidRPr="00AE14DE">
              <w:rPr>
                <w:rFonts w:asciiTheme="minorHAnsi" w:hAnsiTheme="minorHAnsi"/>
                <w:sz w:val="16"/>
                <w:szCs w:val="16"/>
              </w:rPr>
              <w:t xml:space="preserve"> городского поселения  "О земельном налоге"</w:t>
            </w:r>
          </w:p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AE14DE">
              <w:rPr>
                <w:rFonts w:asciiTheme="minorHAnsi" w:hAnsiTheme="minorHAnsi" w:cs="Times New Roman"/>
                <w:sz w:val="16"/>
                <w:szCs w:val="16"/>
              </w:rPr>
              <w:t>52</w:t>
            </w:r>
          </w:p>
        </w:tc>
        <w:tc>
          <w:tcPr>
            <w:tcW w:w="850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AE14DE">
              <w:rPr>
                <w:rFonts w:asciiTheme="minorHAnsi" w:hAnsiTheme="minorHAnsi" w:cs="Times New Roman"/>
                <w:sz w:val="16"/>
                <w:szCs w:val="16"/>
              </w:rPr>
              <w:t>15.10.2007</w:t>
            </w:r>
          </w:p>
        </w:tc>
        <w:tc>
          <w:tcPr>
            <w:tcW w:w="993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социальная</w:t>
            </w:r>
          </w:p>
        </w:tc>
        <w:tc>
          <w:tcPr>
            <w:tcW w:w="992" w:type="dxa"/>
          </w:tcPr>
          <w:p w:rsidR="00110D2E" w:rsidRPr="00110D2E" w:rsidRDefault="00110D2E" w:rsidP="00110D2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10D2E">
              <w:rPr>
                <w:rFonts w:asciiTheme="minorHAnsi" w:hAnsiTheme="minorHAnsi"/>
                <w:sz w:val="16"/>
                <w:szCs w:val="16"/>
              </w:rPr>
              <w:t>регистрация  постоянного места жительства</w:t>
            </w:r>
          </w:p>
          <w:p w:rsidR="00110D2E" w:rsidRPr="00110D2E" w:rsidRDefault="00110D2E" w:rsidP="00AE14D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851" w:type="dxa"/>
          </w:tcPr>
          <w:p w:rsidR="00110D2E" w:rsidRDefault="00110D2E" w:rsidP="00F54A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01.01.2008г.</w:t>
            </w:r>
          </w:p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бессрочно</w:t>
            </w:r>
          </w:p>
        </w:tc>
        <w:tc>
          <w:tcPr>
            <w:tcW w:w="2268" w:type="dxa"/>
          </w:tcPr>
          <w:p w:rsidR="00110D2E" w:rsidRPr="00AE14DE" w:rsidRDefault="007B4EFB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B593C">
              <w:t xml:space="preserve">Повышение эффективности бюджетных расходов </w:t>
            </w:r>
            <w:proofErr w:type="spellStart"/>
            <w:r w:rsidRPr="001B593C">
              <w:t>Маловишерского</w:t>
            </w:r>
            <w:proofErr w:type="spellEnd"/>
            <w:r w:rsidRPr="001B593C">
              <w:t xml:space="preserve"> городского поселения на 2014-2024 годы</w:t>
            </w:r>
          </w:p>
        </w:tc>
        <w:tc>
          <w:tcPr>
            <w:tcW w:w="1560" w:type="dxa"/>
          </w:tcPr>
          <w:p w:rsidR="00110D2E" w:rsidRPr="00AE14DE" w:rsidRDefault="007B4EFB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B593C">
              <w:t>комитет финансов Администрации муниципального района</w:t>
            </w:r>
          </w:p>
        </w:tc>
      </w:tr>
      <w:tr w:rsidR="00110D2E" w:rsidRPr="003808D7" w:rsidTr="00300CE6">
        <w:tc>
          <w:tcPr>
            <w:tcW w:w="534" w:type="dxa"/>
          </w:tcPr>
          <w:p w:rsidR="00110D2E" w:rsidRPr="00110D2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10D2E">
              <w:rPr>
                <w:rFonts w:asciiTheme="minorHAnsi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110D2E" w:rsidRPr="00AE14DE" w:rsidRDefault="00110D2E" w:rsidP="00110D2E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>
              <w:rPr>
                <w:sz w:val="16"/>
                <w:szCs w:val="16"/>
              </w:rPr>
              <w:t xml:space="preserve">Ветераны и инвалиды Великой Отечественной войны, зарегистрированные по месту постоянного проживания на территории </w:t>
            </w:r>
            <w:proofErr w:type="spellStart"/>
            <w:r>
              <w:rPr>
                <w:sz w:val="16"/>
                <w:szCs w:val="16"/>
              </w:rPr>
              <w:t>Маловишерского</w:t>
            </w:r>
            <w:proofErr w:type="spellEnd"/>
            <w:r>
              <w:rPr>
                <w:sz w:val="16"/>
                <w:szCs w:val="16"/>
              </w:rPr>
              <w:t xml:space="preserve"> городского поселения, - в </w:t>
            </w:r>
            <w:r>
              <w:rPr>
                <w:sz w:val="16"/>
                <w:szCs w:val="16"/>
              </w:rPr>
              <w:lastRenderedPageBreak/>
              <w:t>отношении земельного участка, предоставленного для ведения личного подсобного хозяйства (при предоставлении копии документа, подтверждающего отношение к льготной категории)</w:t>
            </w:r>
            <w:proofErr w:type="gramEnd"/>
          </w:p>
        </w:tc>
        <w:tc>
          <w:tcPr>
            <w:tcW w:w="709" w:type="dxa"/>
          </w:tcPr>
          <w:p w:rsidR="00110D2E" w:rsidRPr="00AE14DE" w:rsidRDefault="00110D2E" w:rsidP="00AE14D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E14DE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Решение Совета депутатов </w:t>
            </w:r>
            <w:proofErr w:type="spellStart"/>
            <w:r w:rsidRPr="00AE14DE">
              <w:rPr>
                <w:rFonts w:asciiTheme="minorHAnsi" w:hAnsiTheme="minorHAnsi"/>
                <w:sz w:val="16"/>
                <w:szCs w:val="16"/>
              </w:rPr>
              <w:t>Маловишерского</w:t>
            </w:r>
            <w:proofErr w:type="spellEnd"/>
            <w:r w:rsidRPr="00AE14DE">
              <w:rPr>
                <w:rFonts w:asciiTheme="minorHAnsi" w:hAnsiTheme="minorHAnsi"/>
                <w:sz w:val="16"/>
                <w:szCs w:val="16"/>
              </w:rPr>
              <w:t xml:space="preserve"> городского поселения  "О земель</w:t>
            </w:r>
            <w:r w:rsidRPr="00AE14DE">
              <w:rPr>
                <w:rFonts w:asciiTheme="minorHAnsi" w:hAnsiTheme="minorHAnsi"/>
                <w:sz w:val="16"/>
                <w:szCs w:val="16"/>
              </w:rPr>
              <w:lastRenderedPageBreak/>
              <w:t>ном налоге"</w:t>
            </w:r>
          </w:p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AE14DE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850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AE14DE">
              <w:rPr>
                <w:rFonts w:asciiTheme="minorHAnsi" w:hAnsiTheme="minorHAnsi" w:cs="Times New Roman"/>
                <w:sz w:val="16"/>
                <w:szCs w:val="16"/>
              </w:rPr>
              <w:t>15.10.2007</w:t>
            </w:r>
          </w:p>
        </w:tc>
        <w:tc>
          <w:tcPr>
            <w:tcW w:w="993" w:type="dxa"/>
          </w:tcPr>
          <w:p w:rsidR="00110D2E" w:rsidRPr="00AE14DE" w:rsidRDefault="00110D2E" w:rsidP="00B1289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социальная</w:t>
            </w:r>
          </w:p>
        </w:tc>
        <w:tc>
          <w:tcPr>
            <w:tcW w:w="992" w:type="dxa"/>
          </w:tcPr>
          <w:p w:rsidR="00110D2E" w:rsidRPr="00110D2E" w:rsidRDefault="00110D2E" w:rsidP="00AE14D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10D2E">
              <w:rPr>
                <w:rFonts w:asciiTheme="minorHAnsi" w:hAnsiTheme="minorHAnsi"/>
                <w:sz w:val="16"/>
                <w:szCs w:val="16"/>
              </w:rPr>
              <w:t>регистрация  постоянного проживания на территории  поселения</w:t>
            </w:r>
          </w:p>
          <w:p w:rsidR="00110D2E" w:rsidRPr="00110D2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851" w:type="dxa"/>
          </w:tcPr>
          <w:p w:rsidR="00110D2E" w:rsidRDefault="00110D2E" w:rsidP="00AE14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01.01.2008г.</w:t>
            </w:r>
          </w:p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бессрочно</w:t>
            </w:r>
          </w:p>
        </w:tc>
        <w:tc>
          <w:tcPr>
            <w:tcW w:w="2268" w:type="dxa"/>
          </w:tcPr>
          <w:p w:rsidR="00110D2E" w:rsidRPr="00AE14DE" w:rsidRDefault="007B4EFB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B593C">
              <w:t xml:space="preserve">Повышение эффективности бюджетных расходов </w:t>
            </w:r>
            <w:proofErr w:type="spellStart"/>
            <w:r w:rsidRPr="001B593C">
              <w:t>Маловишерского</w:t>
            </w:r>
            <w:proofErr w:type="spellEnd"/>
            <w:r w:rsidRPr="001B593C">
              <w:t xml:space="preserve"> городского поселения на 2014-2024 годы</w:t>
            </w:r>
          </w:p>
        </w:tc>
        <w:tc>
          <w:tcPr>
            <w:tcW w:w="1560" w:type="dxa"/>
          </w:tcPr>
          <w:p w:rsidR="00110D2E" w:rsidRPr="00AE14DE" w:rsidRDefault="007B4EFB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B593C">
              <w:t>комитет финансов Администрации муниципального района</w:t>
            </w:r>
          </w:p>
        </w:tc>
      </w:tr>
      <w:tr w:rsidR="00110D2E" w:rsidRPr="003808D7" w:rsidTr="00300CE6">
        <w:tc>
          <w:tcPr>
            <w:tcW w:w="534" w:type="dxa"/>
          </w:tcPr>
          <w:p w:rsidR="00110D2E" w:rsidRPr="00110D2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10D2E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275" w:type="dxa"/>
          </w:tcPr>
          <w:p w:rsidR="00110D2E" w:rsidRPr="00AE14DE" w:rsidRDefault="00110D2E" w:rsidP="00110D2E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>
              <w:rPr>
                <w:sz w:val="16"/>
                <w:szCs w:val="16"/>
              </w:rPr>
              <w:t xml:space="preserve">Организации, реализующие инвестиционные проекты, одобренные в установленном порядке Администрацией </w:t>
            </w:r>
            <w:proofErr w:type="spellStart"/>
            <w:r>
              <w:rPr>
                <w:sz w:val="16"/>
                <w:szCs w:val="16"/>
              </w:rPr>
              <w:t>Маловишерского</w:t>
            </w:r>
            <w:proofErr w:type="spellEnd"/>
            <w:r>
              <w:rPr>
                <w:sz w:val="16"/>
                <w:szCs w:val="16"/>
              </w:rPr>
              <w:t xml:space="preserve"> городского поселения и соответствующие требованиям, установленным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</w:t>
            </w:r>
            <w:r>
              <w:rPr>
                <w:sz w:val="16"/>
                <w:szCs w:val="16"/>
              </w:rPr>
              <w:lastRenderedPageBreak/>
              <w:t>их инвестиционные проекты в Новгородской области, утвержденными постановлением Новгородской областной Думы от 29.01.97 N 500-ОД, - в отношении земельных участков, предоставленных для указанной деятельности</w:t>
            </w:r>
            <w:proofErr w:type="gramEnd"/>
          </w:p>
        </w:tc>
        <w:tc>
          <w:tcPr>
            <w:tcW w:w="709" w:type="dxa"/>
          </w:tcPr>
          <w:p w:rsidR="00110D2E" w:rsidRPr="00AE14DE" w:rsidRDefault="00110D2E" w:rsidP="00F54A5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E14DE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Решение Совета депутатов </w:t>
            </w:r>
            <w:proofErr w:type="spellStart"/>
            <w:r w:rsidRPr="00AE14DE">
              <w:rPr>
                <w:rFonts w:asciiTheme="minorHAnsi" w:hAnsiTheme="minorHAnsi"/>
                <w:sz w:val="16"/>
                <w:szCs w:val="16"/>
              </w:rPr>
              <w:t>Маловишерского</w:t>
            </w:r>
            <w:proofErr w:type="spellEnd"/>
            <w:r w:rsidRPr="00AE14DE">
              <w:rPr>
                <w:rFonts w:asciiTheme="minorHAnsi" w:hAnsiTheme="minorHAnsi"/>
                <w:sz w:val="16"/>
                <w:szCs w:val="16"/>
              </w:rPr>
              <w:t xml:space="preserve"> городского поселения  "О земельном налоге"</w:t>
            </w:r>
          </w:p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AE14DE">
              <w:rPr>
                <w:rFonts w:asciiTheme="minorHAnsi" w:hAnsiTheme="minorHAnsi" w:cs="Times New Roman"/>
                <w:sz w:val="16"/>
                <w:szCs w:val="16"/>
              </w:rPr>
              <w:t>52</w:t>
            </w:r>
          </w:p>
        </w:tc>
        <w:tc>
          <w:tcPr>
            <w:tcW w:w="850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AE14DE">
              <w:rPr>
                <w:rFonts w:asciiTheme="minorHAnsi" w:hAnsiTheme="minorHAnsi" w:cs="Times New Roman"/>
                <w:sz w:val="16"/>
                <w:szCs w:val="16"/>
              </w:rPr>
              <w:t>15.10.2007</w:t>
            </w:r>
          </w:p>
        </w:tc>
        <w:tc>
          <w:tcPr>
            <w:tcW w:w="993" w:type="dxa"/>
          </w:tcPr>
          <w:p w:rsidR="00110D2E" w:rsidRPr="00AE14DE" w:rsidRDefault="00110D2E" w:rsidP="00B1289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стимулирующая</w:t>
            </w:r>
          </w:p>
        </w:tc>
        <w:tc>
          <w:tcPr>
            <w:tcW w:w="992" w:type="dxa"/>
          </w:tcPr>
          <w:p w:rsidR="00110D2E" w:rsidRPr="00110D2E" w:rsidRDefault="00110D2E" w:rsidP="00B1289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110D2E">
              <w:rPr>
                <w:rFonts w:asciiTheme="minorHAnsi" w:hAnsiTheme="minorHAnsi"/>
                <w:sz w:val="16"/>
                <w:szCs w:val="16"/>
              </w:rPr>
              <w:t>одобренные</w:t>
            </w:r>
            <w:proofErr w:type="gramEnd"/>
            <w:r w:rsidRPr="00110D2E">
              <w:rPr>
                <w:rFonts w:asciiTheme="minorHAnsi" w:hAnsiTheme="minorHAnsi"/>
                <w:sz w:val="16"/>
                <w:szCs w:val="16"/>
              </w:rPr>
              <w:t xml:space="preserve"> в установленном порядке</w:t>
            </w:r>
          </w:p>
          <w:p w:rsidR="00110D2E" w:rsidRPr="00110D2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</w:tcPr>
          <w:p w:rsidR="00110D2E" w:rsidRDefault="00110D2E" w:rsidP="00F54A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01.01.2008г.</w:t>
            </w:r>
          </w:p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бессрочно</w:t>
            </w:r>
          </w:p>
        </w:tc>
        <w:tc>
          <w:tcPr>
            <w:tcW w:w="2268" w:type="dxa"/>
          </w:tcPr>
          <w:p w:rsidR="00110D2E" w:rsidRPr="00AE14DE" w:rsidRDefault="007B4EFB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B593C">
              <w:t xml:space="preserve">Повышение эффективности бюджетных расходов </w:t>
            </w:r>
            <w:proofErr w:type="spellStart"/>
            <w:r w:rsidRPr="001B593C">
              <w:t>Маловишерского</w:t>
            </w:r>
            <w:proofErr w:type="spellEnd"/>
            <w:r w:rsidRPr="001B593C">
              <w:t xml:space="preserve"> городского поселения на 2014-2024 годы</w:t>
            </w:r>
          </w:p>
        </w:tc>
        <w:tc>
          <w:tcPr>
            <w:tcW w:w="1560" w:type="dxa"/>
          </w:tcPr>
          <w:p w:rsidR="00110D2E" w:rsidRPr="00AE14DE" w:rsidRDefault="00152115" w:rsidP="00152115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t>экономический</w:t>
            </w:r>
            <w:r w:rsidR="007B4EFB" w:rsidRPr="001B593C">
              <w:t>комитет Администрации муниципального района</w:t>
            </w:r>
          </w:p>
        </w:tc>
      </w:tr>
      <w:tr w:rsidR="00110D2E" w:rsidRPr="003808D7" w:rsidTr="00300CE6">
        <w:tc>
          <w:tcPr>
            <w:tcW w:w="534" w:type="dxa"/>
          </w:tcPr>
          <w:p w:rsidR="00110D2E" w:rsidRPr="00110D2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10D2E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275" w:type="dxa"/>
          </w:tcPr>
          <w:p w:rsidR="00110D2E" w:rsidRPr="00AE14DE" w:rsidRDefault="00110D2E" w:rsidP="00110D2E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>
              <w:rPr>
                <w:sz w:val="16"/>
                <w:szCs w:val="16"/>
              </w:rPr>
              <w:t xml:space="preserve">Освобождаются от уплаты земельного налога в размере 50 % общих начислений пенсионеры, получающие страховую пенсию по старости в соответствии с Федеральным законом "О страховых пенсиях", и физические лица, соответствующие условиям, необходимым для назначения пенсии в соответствии с законодательством Российской Федерации, </w:t>
            </w:r>
            <w:r>
              <w:rPr>
                <w:sz w:val="16"/>
                <w:szCs w:val="16"/>
              </w:rPr>
              <w:lastRenderedPageBreak/>
              <w:t xml:space="preserve">действовавшим на 31 декабря 2018 года, зарегистрированные по месту постоянного проживания на территории </w:t>
            </w:r>
            <w:proofErr w:type="spellStart"/>
            <w:r>
              <w:rPr>
                <w:sz w:val="16"/>
                <w:szCs w:val="16"/>
              </w:rPr>
              <w:t>Маловишерского</w:t>
            </w:r>
            <w:proofErr w:type="spellEnd"/>
            <w:r>
              <w:rPr>
                <w:sz w:val="16"/>
                <w:szCs w:val="16"/>
              </w:rPr>
              <w:t xml:space="preserve"> городского поселения, - в отношении одного земельного участка</w:t>
            </w:r>
            <w:proofErr w:type="gramEnd"/>
            <w:r>
              <w:rPr>
                <w:sz w:val="16"/>
                <w:szCs w:val="16"/>
              </w:rPr>
              <w:t>, предоставленного для ведения личного подсобного хозяйства</w:t>
            </w:r>
          </w:p>
        </w:tc>
        <w:tc>
          <w:tcPr>
            <w:tcW w:w="709" w:type="dxa"/>
          </w:tcPr>
          <w:p w:rsidR="00110D2E" w:rsidRPr="00AE14DE" w:rsidRDefault="00110D2E" w:rsidP="00F54A5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E14DE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Решение Совета депутатов </w:t>
            </w:r>
            <w:proofErr w:type="spellStart"/>
            <w:r w:rsidRPr="00AE14DE">
              <w:rPr>
                <w:rFonts w:asciiTheme="minorHAnsi" w:hAnsiTheme="minorHAnsi"/>
                <w:sz w:val="16"/>
                <w:szCs w:val="16"/>
              </w:rPr>
              <w:t>Маловишерского</w:t>
            </w:r>
            <w:proofErr w:type="spellEnd"/>
            <w:r w:rsidRPr="00AE14DE">
              <w:rPr>
                <w:rFonts w:asciiTheme="minorHAnsi" w:hAnsiTheme="minorHAnsi"/>
                <w:sz w:val="16"/>
                <w:szCs w:val="16"/>
              </w:rPr>
              <w:t xml:space="preserve"> городского поселения  "О земельном налоге"</w:t>
            </w:r>
          </w:p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AE14DE">
              <w:rPr>
                <w:rFonts w:asciiTheme="minorHAnsi" w:hAnsiTheme="minorHAnsi" w:cs="Times New Roman"/>
                <w:sz w:val="16"/>
                <w:szCs w:val="16"/>
              </w:rPr>
              <w:t>52</w:t>
            </w:r>
          </w:p>
        </w:tc>
        <w:tc>
          <w:tcPr>
            <w:tcW w:w="850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AE14DE">
              <w:rPr>
                <w:rFonts w:asciiTheme="minorHAnsi" w:hAnsiTheme="minorHAnsi" w:cs="Times New Roman"/>
                <w:sz w:val="16"/>
                <w:szCs w:val="16"/>
              </w:rPr>
              <w:t>15.10.2007</w:t>
            </w:r>
          </w:p>
        </w:tc>
        <w:tc>
          <w:tcPr>
            <w:tcW w:w="993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социальная</w:t>
            </w:r>
          </w:p>
        </w:tc>
        <w:tc>
          <w:tcPr>
            <w:tcW w:w="992" w:type="dxa"/>
          </w:tcPr>
          <w:p w:rsidR="00110D2E" w:rsidRPr="00110D2E" w:rsidRDefault="00110D2E" w:rsidP="00B1289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10D2E">
              <w:rPr>
                <w:rFonts w:asciiTheme="minorHAnsi" w:hAnsiTheme="minorHAnsi"/>
                <w:sz w:val="16"/>
                <w:szCs w:val="16"/>
              </w:rPr>
              <w:t>регистрация по месту постоянного проживания на территории городского поселения, - в отношении одного земельного участка</w:t>
            </w:r>
          </w:p>
          <w:p w:rsidR="00110D2E" w:rsidRPr="00110D2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851" w:type="dxa"/>
          </w:tcPr>
          <w:p w:rsidR="00110D2E" w:rsidRDefault="00110D2E" w:rsidP="00F54A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01.01.2008г.</w:t>
            </w:r>
          </w:p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бессрочно</w:t>
            </w:r>
          </w:p>
        </w:tc>
        <w:tc>
          <w:tcPr>
            <w:tcW w:w="2268" w:type="dxa"/>
          </w:tcPr>
          <w:p w:rsidR="00110D2E" w:rsidRPr="00AE14DE" w:rsidRDefault="007B4EFB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B593C">
              <w:t xml:space="preserve">Повышение эффективности бюджетных расходов </w:t>
            </w:r>
            <w:proofErr w:type="spellStart"/>
            <w:r w:rsidRPr="001B593C">
              <w:t>Маловишерского</w:t>
            </w:r>
            <w:proofErr w:type="spellEnd"/>
            <w:r w:rsidRPr="001B593C">
              <w:t xml:space="preserve"> городского поселения на 2014-2024 годы</w:t>
            </w:r>
          </w:p>
        </w:tc>
        <w:tc>
          <w:tcPr>
            <w:tcW w:w="1560" w:type="dxa"/>
          </w:tcPr>
          <w:p w:rsidR="00110D2E" w:rsidRPr="00AE14DE" w:rsidRDefault="007B4EFB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B593C">
              <w:t>комитет финансов Администрации муниципального района</w:t>
            </w:r>
          </w:p>
        </w:tc>
      </w:tr>
      <w:tr w:rsidR="00110D2E" w:rsidRPr="003808D7" w:rsidTr="00300CE6">
        <w:tc>
          <w:tcPr>
            <w:tcW w:w="534" w:type="dxa"/>
          </w:tcPr>
          <w:p w:rsidR="00110D2E" w:rsidRPr="00110D2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0D2E" w:rsidRPr="00110D2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10D2E" w:rsidRPr="00AE14DE" w:rsidRDefault="00110D2E" w:rsidP="00F54A5C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:rsidR="001B3C54" w:rsidRDefault="001B3C54" w:rsidP="00300CE6"/>
    <w:sectPr w:rsidR="001B3C54" w:rsidSect="00300C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0CE6"/>
    <w:rsid w:val="000275D0"/>
    <w:rsid w:val="00110D2E"/>
    <w:rsid w:val="00152115"/>
    <w:rsid w:val="001B3C54"/>
    <w:rsid w:val="00243D1E"/>
    <w:rsid w:val="00300CE6"/>
    <w:rsid w:val="0033503F"/>
    <w:rsid w:val="007B4EFB"/>
    <w:rsid w:val="00933B51"/>
    <w:rsid w:val="00AE14DE"/>
    <w:rsid w:val="00AF1DC6"/>
    <w:rsid w:val="00B12890"/>
    <w:rsid w:val="00E2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00C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30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8</cp:revision>
  <cp:lastPrinted>2020-03-02T12:17:00Z</cp:lastPrinted>
  <dcterms:created xsi:type="dcterms:W3CDTF">2019-10-21T07:11:00Z</dcterms:created>
  <dcterms:modified xsi:type="dcterms:W3CDTF">2020-03-24T09:06:00Z</dcterms:modified>
</cp:coreProperties>
</file>