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B4" w:rsidRPr="00694050" w:rsidRDefault="00FC6FB4" w:rsidP="00FC6F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6FB4" w:rsidRDefault="00FC6FB4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3"/>
      <w:bookmarkEnd w:id="0"/>
      <w:r w:rsidRPr="00694050">
        <w:rPr>
          <w:rFonts w:ascii="Times New Roman" w:hAnsi="Times New Roman" w:cs="Times New Roman"/>
          <w:sz w:val="28"/>
          <w:szCs w:val="28"/>
        </w:rPr>
        <w:t>ИНФОРМАЦИЯ</w:t>
      </w:r>
    </w:p>
    <w:p w:rsidR="00642153" w:rsidRPr="00694050" w:rsidRDefault="00642153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6FB4" w:rsidRPr="00694050" w:rsidRDefault="00FC6FB4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4050">
        <w:rPr>
          <w:rFonts w:ascii="Times New Roman" w:hAnsi="Times New Roman" w:cs="Times New Roman"/>
          <w:sz w:val="28"/>
          <w:szCs w:val="28"/>
        </w:rPr>
        <w:t>о формировании расходов на оплату труда депутатов, выборных</w:t>
      </w:r>
    </w:p>
    <w:p w:rsidR="00FC6FB4" w:rsidRPr="00694050" w:rsidRDefault="00FC6FB4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4050">
        <w:rPr>
          <w:rFonts w:ascii="Times New Roman" w:hAnsi="Times New Roman" w:cs="Times New Roman"/>
          <w:sz w:val="28"/>
          <w:szCs w:val="28"/>
        </w:rPr>
        <w:t>должностных лиц местного самоуправления, осуществляющих свои</w:t>
      </w:r>
      <w:proofErr w:type="gramEnd"/>
    </w:p>
    <w:p w:rsidR="00FC6FB4" w:rsidRPr="00694050" w:rsidRDefault="00FC6FB4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4050">
        <w:rPr>
          <w:rFonts w:ascii="Times New Roman" w:hAnsi="Times New Roman" w:cs="Times New Roman"/>
          <w:sz w:val="28"/>
          <w:szCs w:val="28"/>
        </w:rPr>
        <w:t>полномочия на постоянной основе, муниципальных служащих</w:t>
      </w:r>
    </w:p>
    <w:p w:rsidR="00694050" w:rsidRDefault="00694050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Маловишерского </w:t>
      </w:r>
      <w:r w:rsidR="00FC6FB4" w:rsidRPr="0069405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C6FB4" w:rsidRPr="0069405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6FB4" w:rsidRPr="00694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153" w:rsidRDefault="00642153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2153" w:rsidRDefault="00642153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6FB4" w:rsidRPr="00694050" w:rsidRDefault="00FC6FB4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4050">
        <w:rPr>
          <w:rFonts w:ascii="Times New Roman" w:hAnsi="Times New Roman" w:cs="Times New Roman"/>
          <w:sz w:val="28"/>
          <w:szCs w:val="28"/>
          <w:u w:val="single"/>
        </w:rPr>
        <w:t xml:space="preserve">за  </w:t>
      </w:r>
      <w:r w:rsidRPr="00694050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694050">
        <w:rPr>
          <w:rFonts w:ascii="Times New Roman" w:hAnsi="Times New Roman" w:cs="Times New Roman"/>
          <w:sz w:val="28"/>
          <w:szCs w:val="28"/>
          <w:u w:val="single"/>
        </w:rPr>
        <w:t xml:space="preserve"> квартал 201</w:t>
      </w:r>
      <w:r w:rsidR="0007675A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69405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694050" w:rsidRDefault="00694050" w:rsidP="00FC6FB4">
      <w:pPr>
        <w:pStyle w:val="ConsPlusNonformat"/>
        <w:jc w:val="center"/>
        <w:rPr>
          <w:rFonts w:ascii="Times New Roman" w:hAnsi="Times New Roman" w:cs="Times New Roman"/>
        </w:rPr>
      </w:pPr>
    </w:p>
    <w:p w:rsidR="00FC6FB4" w:rsidRPr="00FC6FB4" w:rsidRDefault="00FC6FB4" w:rsidP="00FC6FB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329"/>
        <w:gridCol w:w="1757"/>
        <w:gridCol w:w="1474"/>
      </w:tblGrid>
      <w:tr w:rsidR="00FC6FB4" w:rsidRPr="00FC6FB4" w:rsidTr="00DA1288">
        <w:tc>
          <w:tcPr>
            <w:tcW w:w="510" w:type="dxa"/>
            <w:vAlign w:val="center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C6F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C6FB4">
              <w:rPr>
                <w:rFonts w:ascii="Times New Roman" w:hAnsi="Times New Roman" w:cs="Times New Roman"/>
              </w:rPr>
              <w:t>/</w:t>
            </w:r>
            <w:proofErr w:type="spellStart"/>
            <w:r w:rsidRPr="00FC6F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29" w:type="dxa"/>
            <w:vAlign w:val="center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57" w:type="dxa"/>
            <w:vAlign w:val="center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Утвержденные бюджетные ассигнования на отчетную дату</w:t>
            </w:r>
          </w:p>
        </w:tc>
        <w:tc>
          <w:tcPr>
            <w:tcW w:w="1474" w:type="dxa"/>
            <w:vAlign w:val="center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Кассовое исполнение на отчетную дату</w:t>
            </w:r>
          </w:p>
        </w:tc>
      </w:tr>
      <w:tr w:rsidR="00FC6FB4" w:rsidRPr="00FC6FB4" w:rsidTr="00DA1288">
        <w:tc>
          <w:tcPr>
            <w:tcW w:w="510" w:type="dxa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9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Доходы бюджета муниципального образования, всего (тыс. руб.)</w:t>
            </w:r>
          </w:p>
        </w:tc>
        <w:tc>
          <w:tcPr>
            <w:tcW w:w="1757" w:type="dxa"/>
          </w:tcPr>
          <w:p w:rsidR="00FC6FB4" w:rsidRPr="00FC6FB4" w:rsidRDefault="0007675A" w:rsidP="000767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150 849,9</w:t>
            </w:r>
          </w:p>
        </w:tc>
        <w:tc>
          <w:tcPr>
            <w:tcW w:w="1474" w:type="dxa"/>
          </w:tcPr>
          <w:p w:rsidR="00FC6FB4" w:rsidRPr="00FC6FB4" w:rsidRDefault="0007675A" w:rsidP="000767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36 449,8</w:t>
            </w:r>
          </w:p>
        </w:tc>
      </w:tr>
      <w:tr w:rsidR="00FC6FB4" w:rsidRPr="00FC6FB4" w:rsidTr="00DA1288">
        <w:tc>
          <w:tcPr>
            <w:tcW w:w="510" w:type="dxa"/>
            <w:vMerge w:val="restart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9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Расходы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муниципального образования, всего (тыс. руб.), в том числе:</w:t>
            </w:r>
          </w:p>
        </w:tc>
        <w:tc>
          <w:tcPr>
            <w:tcW w:w="1757" w:type="dxa"/>
          </w:tcPr>
          <w:p w:rsidR="00FC6FB4" w:rsidRPr="00FC6FB4" w:rsidRDefault="0007675A" w:rsidP="000767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24 227,7</w:t>
            </w:r>
          </w:p>
        </w:tc>
        <w:tc>
          <w:tcPr>
            <w:tcW w:w="1474" w:type="dxa"/>
          </w:tcPr>
          <w:p w:rsidR="00FC6FB4" w:rsidRPr="00FC6FB4" w:rsidRDefault="0007675A" w:rsidP="000767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6 116,0</w:t>
            </w:r>
          </w:p>
        </w:tc>
      </w:tr>
      <w:tr w:rsidR="00FC6FB4" w:rsidRPr="00FC6FB4" w:rsidTr="00DA1288">
        <w:tc>
          <w:tcPr>
            <w:tcW w:w="510" w:type="dxa"/>
            <w:vMerge/>
          </w:tcPr>
          <w:p w:rsidR="00FC6FB4" w:rsidRPr="00FC6FB4" w:rsidRDefault="00FC6FB4" w:rsidP="00DA1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расходы на оплату труда штатных единиц, осуществляющих переданные отдельные государственные полномочия (тыс. руб.)</w:t>
            </w:r>
          </w:p>
        </w:tc>
        <w:tc>
          <w:tcPr>
            <w:tcW w:w="1757" w:type="dxa"/>
          </w:tcPr>
          <w:p w:rsidR="00FC6FB4" w:rsidRPr="00FC6FB4" w:rsidRDefault="0007675A" w:rsidP="000767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1 648,6</w:t>
            </w:r>
          </w:p>
        </w:tc>
        <w:tc>
          <w:tcPr>
            <w:tcW w:w="1474" w:type="dxa"/>
          </w:tcPr>
          <w:p w:rsidR="00FC6FB4" w:rsidRPr="00FC6FB4" w:rsidRDefault="0007675A" w:rsidP="000767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388,3</w:t>
            </w:r>
          </w:p>
        </w:tc>
      </w:tr>
      <w:tr w:rsidR="00FC6FB4" w:rsidRPr="00FC6FB4" w:rsidTr="00DA1288">
        <w:tc>
          <w:tcPr>
            <w:tcW w:w="510" w:type="dxa"/>
            <w:vMerge/>
          </w:tcPr>
          <w:p w:rsidR="00FC6FB4" w:rsidRPr="00FC6FB4" w:rsidRDefault="00FC6FB4" w:rsidP="00DA1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расходы на оплату труда штатных единиц, осуществляющих переданные отдельные полномочия по решению вопросов местного значения в соответствии с заключенными соглашениями (тыс. руб.)</w:t>
            </w:r>
          </w:p>
        </w:tc>
        <w:tc>
          <w:tcPr>
            <w:tcW w:w="1757" w:type="dxa"/>
          </w:tcPr>
          <w:p w:rsidR="00FC6FB4" w:rsidRPr="00FC6FB4" w:rsidRDefault="0007675A" w:rsidP="000767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474" w:type="dxa"/>
          </w:tcPr>
          <w:p w:rsidR="00FC6FB4" w:rsidRPr="00FC6FB4" w:rsidRDefault="0007675A" w:rsidP="000767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281,4</w:t>
            </w:r>
          </w:p>
        </w:tc>
      </w:tr>
      <w:tr w:rsidR="00FC6FB4" w:rsidRPr="00FC6FB4" w:rsidTr="00DA1288">
        <w:tc>
          <w:tcPr>
            <w:tcW w:w="510" w:type="dxa"/>
            <w:vMerge/>
          </w:tcPr>
          <w:p w:rsidR="00FC6FB4" w:rsidRPr="00FC6FB4" w:rsidRDefault="00FC6FB4" w:rsidP="00DA1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выходные пособия и денежные компенсации за неиспользованный отпуск депутатам, выборным должностным лицам местного самоуправления, осуществляющим свои полномочия на постоянной основе, муниципальным служащим муниципальных образований</w:t>
            </w:r>
          </w:p>
        </w:tc>
        <w:tc>
          <w:tcPr>
            <w:tcW w:w="1757" w:type="dxa"/>
          </w:tcPr>
          <w:p w:rsidR="00FC6FB4" w:rsidRPr="00FC6FB4" w:rsidRDefault="0007675A" w:rsidP="000767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4" w:type="dxa"/>
          </w:tcPr>
          <w:p w:rsidR="00FC6FB4" w:rsidRPr="00FC6FB4" w:rsidRDefault="0007675A" w:rsidP="000767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6FB4" w:rsidRPr="00FC6FB4" w:rsidTr="00DA1288">
        <w:tc>
          <w:tcPr>
            <w:tcW w:w="510" w:type="dxa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29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Норматив</w:t>
            </w:r>
            <w:proofErr w:type="gramStart"/>
            <w:r w:rsidRPr="00FC6FB4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757" w:type="dxa"/>
          </w:tcPr>
          <w:p w:rsidR="00FC6FB4" w:rsidRPr="00FC6FB4" w:rsidRDefault="0007675A" w:rsidP="000767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14,75</w:t>
            </w:r>
          </w:p>
        </w:tc>
        <w:tc>
          <w:tcPr>
            <w:tcW w:w="1474" w:type="dxa"/>
          </w:tcPr>
          <w:p w:rsidR="00FC6FB4" w:rsidRPr="00FC6FB4" w:rsidRDefault="0007675A" w:rsidP="000767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14,94</w:t>
            </w:r>
          </w:p>
        </w:tc>
      </w:tr>
    </w:tbl>
    <w:p w:rsidR="00FC6FB4" w:rsidRPr="00FC6FB4" w:rsidRDefault="00FC6FB4" w:rsidP="00FC6FB4">
      <w:pPr>
        <w:pStyle w:val="ConsPlusNormal"/>
        <w:jc w:val="both"/>
        <w:rPr>
          <w:rFonts w:ascii="Times New Roman" w:hAnsi="Times New Roman" w:cs="Times New Roman"/>
        </w:rPr>
      </w:pPr>
    </w:p>
    <w:p w:rsidR="00F57D0B" w:rsidRDefault="00F57D0B" w:rsidP="00FC6FB4">
      <w:pPr>
        <w:pStyle w:val="ConsPlusNormal"/>
        <w:jc w:val="both"/>
      </w:pPr>
    </w:p>
    <w:p w:rsidR="00F57D0B" w:rsidRPr="00FC6FB4" w:rsidRDefault="00F57D0B" w:rsidP="00F57D0B">
      <w:pPr>
        <w:pStyle w:val="ConsPlusNonformat"/>
        <w:jc w:val="center"/>
        <w:rPr>
          <w:rFonts w:ascii="Times New Roman" w:hAnsi="Times New Roman" w:cs="Times New Roman"/>
        </w:rPr>
      </w:pPr>
    </w:p>
    <w:p w:rsidR="00642153" w:rsidRDefault="00642153" w:rsidP="00F57D0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2153" w:rsidRDefault="00642153" w:rsidP="00F57D0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2153" w:rsidRDefault="00642153" w:rsidP="00F57D0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2153" w:rsidRDefault="00642153" w:rsidP="00F57D0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2153" w:rsidRDefault="00642153" w:rsidP="00F57D0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2153" w:rsidRDefault="00642153" w:rsidP="00F57D0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2153" w:rsidRDefault="00642153" w:rsidP="00F57D0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2153" w:rsidRDefault="00642153" w:rsidP="00F57D0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642153" w:rsidSect="0064215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C6FB4"/>
    <w:rsid w:val="0007675A"/>
    <w:rsid w:val="00292E42"/>
    <w:rsid w:val="002D1F21"/>
    <w:rsid w:val="003C29E6"/>
    <w:rsid w:val="003D565A"/>
    <w:rsid w:val="00566209"/>
    <w:rsid w:val="00640DED"/>
    <w:rsid w:val="00642153"/>
    <w:rsid w:val="0065137B"/>
    <w:rsid w:val="00694050"/>
    <w:rsid w:val="006A6EC1"/>
    <w:rsid w:val="006F734E"/>
    <w:rsid w:val="00724AD7"/>
    <w:rsid w:val="007E57BF"/>
    <w:rsid w:val="008157BF"/>
    <w:rsid w:val="009334AE"/>
    <w:rsid w:val="00AF485A"/>
    <w:rsid w:val="00BC59CF"/>
    <w:rsid w:val="00C374AA"/>
    <w:rsid w:val="00C74935"/>
    <w:rsid w:val="00D11DB3"/>
    <w:rsid w:val="00E65496"/>
    <w:rsid w:val="00E730F4"/>
    <w:rsid w:val="00F57D0B"/>
    <w:rsid w:val="00FC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FB4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6FB4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cp:lastPrinted>2018-04-18T09:33:00Z</cp:lastPrinted>
  <dcterms:created xsi:type="dcterms:W3CDTF">2019-01-09T05:56:00Z</dcterms:created>
  <dcterms:modified xsi:type="dcterms:W3CDTF">2019-04-11T06:28:00Z</dcterms:modified>
</cp:coreProperties>
</file>