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9C" w:rsidRDefault="009B28D0" w:rsidP="009B28D0">
      <w:pPr>
        <w:jc w:val="right"/>
      </w:pPr>
      <w:r>
        <w:tab/>
      </w:r>
      <w:r>
        <w:tab/>
        <w:t>ПРОЕКТ внесен</w:t>
      </w:r>
    </w:p>
    <w:p w:rsidR="009B28D0" w:rsidRDefault="009B28D0" w:rsidP="009B28D0">
      <w:pPr>
        <w:jc w:val="right"/>
      </w:pPr>
      <w:r>
        <w:t xml:space="preserve">Главой муниципального района </w:t>
      </w:r>
    </w:p>
    <w:p w:rsidR="009B28D0" w:rsidRDefault="009B28D0" w:rsidP="009B28D0">
      <w:pPr>
        <w:jc w:val="right"/>
      </w:pPr>
      <w:r>
        <w:t>____________Н.А.Маслов</w:t>
      </w:r>
      <w:r w:rsidR="00091F5E">
        <w:t>ым</w:t>
      </w:r>
    </w:p>
    <w:p w:rsidR="009B28D0" w:rsidRPr="009B28D0" w:rsidRDefault="009B28D0" w:rsidP="009B28D0">
      <w:pPr>
        <w:jc w:val="right"/>
      </w:pPr>
    </w:p>
    <w:p w:rsidR="009B29BC" w:rsidRPr="009B29BC" w:rsidRDefault="009B29BC" w:rsidP="009B29BC">
      <w:pPr>
        <w:jc w:val="center"/>
      </w:pPr>
    </w:p>
    <w:p w:rsidR="008850DE" w:rsidRDefault="008850DE">
      <w:pPr>
        <w:pStyle w:val="1"/>
      </w:pPr>
      <w:r>
        <w:t>Российская Федерация</w:t>
      </w:r>
    </w:p>
    <w:p w:rsidR="008850DE" w:rsidRDefault="008850DE">
      <w:pPr>
        <w:pStyle w:val="1"/>
        <w:rPr>
          <w:bCs/>
          <w:szCs w:val="24"/>
        </w:rPr>
      </w:pPr>
      <w:r>
        <w:rPr>
          <w:bCs/>
          <w:szCs w:val="24"/>
        </w:rPr>
        <w:t>Новгородская область</w:t>
      </w:r>
    </w:p>
    <w:p w:rsidR="008850DE" w:rsidRDefault="008850DE">
      <w:pPr>
        <w:jc w:val="center"/>
        <w:rPr>
          <w:b/>
        </w:rPr>
      </w:pPr>
      <w:r>
        <w:rPr>
          <w:b/>
        </w:rPr>
        <w:t>ДУМА МАЛОВИШЕРСКОГО МУНИЦИПАЛЬНОГО РАЙОНА</w:t>
      </w:r>
    </w:p>
    <w:p w:rsidR="008850DE" w:rsidRDefault="008850DE">
      <w:pPr>
        <w:pStyle w:val="3"/>
        <w:rPr>
          <w:sz w:val="28"/>
        </w:rPr>
      </w:pPr>
    </w:p>
    <w:p w:rsidR="008850DE" w:rsidRDefault="008850DE">
      <w:pPr>
        <w:jc w:val="center"/>
      </w:pPr>
      <w:r>
        <w:t>Р Е Ш Е Н И Е</w:t>
      </w:r>
    </w:p>
    <w:p w:rsidR="008850DE" w:rsidRDefault="008850DE">
      <w:pPr>
        <w:jc w:val="center"/>
      </w:pPr>
    </w:p>
    <w:tbl>
      <w:tblPr>
        <w:tblW w:w="0" w:type="auto"/>
        <w:tblLayout w:type="fixed"/>
        <w:tblLook w:val="0000"/>
      </w:tblPr>
      <w:tblGrid>
        <w:gridCol w:w="4786"/>
      </w:tblGrid>
      <w:tr w:rsidR="008850DE" w:rsidRPr="00621048" w:rsidTr="00791340">
        <w:tc>
          <w:tcPr>
            <w:tcW w:w="4786" w:type="dxa"/>
          </w:tcPr>
          <w:p w:rsidR="007A5996" w:rsidRPr="007A5996" w:rsidRDefault="007A5996" w:rsidP="0076673A">
            <w:pPr>
              <w:spacing w:line="280" w:lineRule="exact"/>
              <w:rPr>
                <w:b/>
              </w:rPr>
            </w:pPr>
            <w:r>
              <w:rPr>
                <w:b/>
              </w:rPr>
              <w:t>О</w:t>
            </w:r>
            <w:r w:rsidRPr="007A5996">
              <w:rPr>
                <w:b/>
              </w:rPr>
              <w:t xml:space="preserve">б утверждении </w:t>
            </w:r>
            <w:r w:rsidR="0076673A">
              <w:rPr>
                <w:b/>
              </w:rPr>
              <w:t>О</w:t>
            </w:r>
            <w:r w:rsidRPr="007A5996">
              <w:rPr>
                <w:b/>
              </w:rPr>
              <w:t>бщих требований к нестационарным торговым</w:t>
            </w:r>
          </w:p>
          <w:p w:rsidR="007A5996" w:rsidRPr="007A5996" w:rsidRDefault="007A5996" w:rsidP="007A5996">
            <w:pPr>
              <w:spacing w:line="280" w:lineRule="exact"/>
              <w:jc w:val="both"/>
              <w:rPr>
                <w:b/>
              </w:rPr>
            </w:pPr>
            <w:r w:rsidRPr="007A5996">
              <w:rPr>
                <w:b/>
              </w:rPr>
              <w:t xml:space="preserve">объектам, размещаемым на территории </w:t>
            </w:r>
            <w:r>
              <w:rPr>
                <w:b/>
              </w:rPr>
              <w:t>Маловишерского муниципального района</w:t>
            </w:r>
            <w:r w:rsidR="0076673A">
              <w:rPr>
                <w:b/>
              </w:rPr>
              <w:t xml:space="preserve"> Новгородской бласти</w:t>
            </w:r>
          </w:p>
          <w:p w:rsidR="008850DE" w:rsidRPr="003A13A6" w:rsidRDefault="007A5996" w:rsidP="007A5996">
            <w:pPr>
              <w:spacing w:line="280" w:lineRule="exact"/>
              <w:jc w:val="both"/>
              <w:rPr>
                <w:b/>
                <w:bCs/>
                <w:sz w:val="27"/>
                <w:szCs w:val="27"/>
              </w:rPr>
            </w:pPr>
            <w:r w:rsidRPr="007A5996">
              <w:rPr>
                <w:b/>
              </w:rPr>
              <w:t>(дизайн-код)</w:t>
            </w:r>
            <w:r>
              <w:rPr>
                <w:b/>
                <w:szCs w:val="28"/>
              </w:rPr>
              <w:t xml:space="preserve"> </w:t>
            </w:r>
          </w:p>
        </w:tc>
      </w:tr>
    </w:tbl>
    <w:p w:rsidR="008850DE" w:rsidRDefault="008850DE">
      <w:pPr>
        <w:jc w:val="center"/>
      </w:pPr>
    </w:p>
    <w:p w:rsidR="008850DE" w:rsidRPr="00415D4A" w:rsidRDefault="008850DE">
      <w:pPr>
        <w:jc w:val="center"/>
        <w:rPr>
          <w:sz w:val="24"/>
        </w:rPr>
      </w:pPr>
      <w:r w:rsidRPr="00415D4A">
        <w:rPr>
          <w:sz w:val="24"/>
        </w:rPr>
        <w:t xml:space="preserve">Принято Думой Маловишерского муниципального района </w:t>
      </w:r>
      <w:r w:rsidR="009B28D0">
        <w:rPr>
          <w:sz w:val="24"/>
        </w:rPr>
        <w:t>_______________</w:t>
      </w:r>
    </w:p>
    <w:p w:rsidR="00791340" w:rsidRDefault="00791340" w:rsidP="00791340">
      <w:pPr>
        <w:tabs>
          <w:tab w:val="left" w:pos="3960"/>
          <w:tab w:val="left" w:pos="5059"/>
        </w:tabs>
        <w:spacing w:line="240" w:lineRule="exact"/>
        <w:ind w:firstLine="560"/>
        <w:jc w:val="both"/>
        <w:rPr>
          <w:rStyle w:val="23"/>
        </w:rPr>
      </w:pPr>
    </w:p>
    <w:p w:rsidR="00471565" w:rsidRPr="00471565" w:rsidRDefault="007A5996" w:rsidP="00471565">
      <w:pPr>
        <w:pStyle w:val="a4"/>
        <w:ind w:firstLine="708"/>
        <w:rPr>
          <w:szCs w:val="28"/>
        </w:rPr>
      </w:pPr>
      <w:r w:rsidRPr="00831ABB">
        <w:rPr>
          <w:szCs w:val="28"/>
        </w:rPr>
        <w:t xml:space="preserve">В соответствии с федеральными законами от 6 октября 2003 г. </w:t>
      </w:r>
      <w:hyperlink r:id="rId8" w:history="1">
        <w:r w:rsidRPr="00831ABB">
          <w:rPr>
            <w:color w:val="0000FF"/>
            <w:szCs w:val="28"/>
          </w:rPr>
          <w:t>N 131-ФЗ</w:t>
        </w:r>
      </w:hyperlink>
      <w:r w:rsidRPr="00831ABB">
        <w:rPr>
          <w:szCs w:val="28"/>
        </w:rPr>
        <w:t xml:space="preserve"> "Об общих принципах организации местного самоуправления в Российской Федерации", от 28 декабря 2009 г. </w:t>
      </w:r>
      <w:hyperlink r:id="rId9" w:history="1">
        <w:r w:rsidRPr="00831ABB">
          <w:rPr>
            <w:color w:val="0000FF"/>
            <w:szCs w:val="28"/>
          </w:rPr>
          <w:t>N 381-ФЗ</w:t>
        </w:r>
      </w:hyperlink>
      <w:r w:rsidRPr="00831ABB">
        <w:rPr>
          <w:szCs w:val="28"/>
        </w:rPr>
        <w:t xml:space="preserve"> "Об основах государственного регулирования торговой деятельности в Российской Федерации" </w:t>
      </w:r>
      <w:r w:rsidR="00471565" w:rsidRPr="00471565">
        <w:rPr>
          <w:szCs w:val="28"/>
        </w:rPr>
        <w:t>Дума Маловишерского муниципального района</w:t>
      </w:r>
    </w:p>
    <w:p w:rsidR="00471565" w:rsidRPr="00471565" w:rsidRDefault="00471565" w:rsidP="00471565">
      <w:pPr>
        <w:pStyle w:val="a4"/>
        <w:rPr>
          <w:b/>
          <w:bCs/>
          <w:szCs w:val="28"/>
        </w:rPr>
      </w:pPr>
      <w:r w:rsidRPr="00471565">
        <w:rPr>
          <w:b/>
          <w:bCs/>
          <w:szCs w:val="28"/>
        </w:rPr>
        <w:t>РЕШИЛА:</w:t>
      </w:r>
    </w:p>
    <w:p w:rsidR="00471565" w:rsidRDefault="00471565" w:rsidP="0047156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7A5996" w:rsidRPr="00831ABB" w:rsidRDefault="007A5996" w:rsidP="007A59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 xml:space="preserve">1. Утвердить Общие </w:t>
      </w:r>
      <w:hyperlink w:anchor="P35" w:history="1">
        <w:r w:rsidRPr="00831ABB">
          <w:rPr>
            <w:rFonts w:ascii="Times New Roman" w:hAnsi="Times New Roman" w:cs="Times New Roman"/>
            <w:color w:val="0000FF"/>
            <w:sz w:val="28"/>
            <w:szCs w:val="28"/>
          </w:rPr>
          <w:t>требования</w:t>
        </w:r>
      </w:hyperlink>
      <w:r w:rsidRPr="00831ABB">
        <w:rPr>
          <w:rFonts w:ascii="Times New Roman" w:hAnsi="Times New Roman" w:cs="Times New Roman"/>
          <w:sz w:val="28"/>
          <w:szCs w:val="28"/>
        </w:rPr>
        <w:t xml:space="preserve"> к нестационарным торговым объектам, размещаемым на территории </w:t>
      </w:r>
      <w:r>
        <w:rPr>
          <w:rFonts w:ascii="Times New Roman" w:hAnsi="Times New Roman" w:cs="Times New Roman"/>
          <w:sz w:val="28"/>
          <w:szCs w:val="28"/>
        </w:rPr>
        <w:t>Маловишерского муниципального района</w:t>
      </w:r>
      <w:r w:rsidR="0076673A"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 w:rsidRPr="00831ABB">
        <w:rPr>
          <w:rFonts w:ascii="Times New Roman" w:hAnsi="Times New Roman" w:cs="Times New Roman"/>
          <w:sz w:val="28"/>
          <w:szCs w:val="28"/>
        </w:rPr>
        <w:t xml:space="preserve"> (Дизайн-код).</w:t>
      </w:r>
    </w:p>
    <w:p w:rsidR="00B42FCF" w:rsidRDefault="00B42FCF" w:rsidP="00B42FCF">
      <w:pPr>
        <w:spacing w:line="360" w:lineRule="atLeast"/>
        <w:ind w:firstLine="709"/>
        <w:jc w:val="both"/>
        <w:rPr>
          <w:szCs w:val="28"/>
        </w:rPr>
      </w:pPr>
      <w:r w:rsidRPr="00B42FCF">
        <w:rPr>
          <w:color w:val="000000"/>
          <w:szCs w:val="20"/>
        </w:rPr>
        <w:t xml:space="preserve">2. </w:t>
      </w:r>
      <w:r w:rsidRPr="00471565">
        <w:rPr>
          <w:szCs w:val="28"/>
        </w:rPr>
        <w:t>Опубликовать решение в бюллетене «Возрождение».</w:t>
      </w:r>
    </w:p>
    <w:p w:rsidR="00791340" w:rsidRDefault="00791340" w:rsidP="00B42FCF">
      <w:pPr>
        <w:spacing w:line="240" w:lineRule="exact"/>
        <w:rPr>
          <w:sz w:val="24"/>
        </w:rPr>
      </w:pPr>
    </w:p>
    <w:p w:rsidR="007A5996" w:rsidRDefault="007A5996" w:rsidP="00B42FCF">
      <w:pPr>
        <w:spacing w:line="240" w:lineRule="exact"/>
        <w:rPr>
          <w:sz w:val="24"/>
        </w:rPr>
      </w:pPr>
    </w:p>
    <w:p w:rsidR="007A5996" w:rsidRDefault="007A5996" w:rsidP="00B42FCF">
      <w:pPr>
        <w:spacing w:line="240" w:lineRule="exact"/>
        <w:rPr>
          <w:sz w:val="24"/>
        </w:rPr>
      </w:pPr>
    </w:p>
    <w:p w:rsidR="007A5996" w:rsidRDefault="007A5996" w:rsidP="00B42FCF">
      <w:pPr>
        <w:spacing w:line="240" w:lineRule="exact"/>
        <w:rPr>
          <w:sz w:val="24"/>
        </w:rPr>
      </w:pPr>
    </w:p>
    <w:p w:rsidR="00B42FCF" w:rsidRDefault="00B42FCF" w:rsidP="00B42FCF">
      <w:pPr>
        <w:spacing w:line="240" w:lineRule="exact"/>
        <w:rPr>
          <w:sz w:val="24"/>
        </w:rPr>
      </w:pPr>
      <w:r w:rsidRPr="00B42FCF">
        <w:rPr>
          <w:sz w:val="24"/>
        </w:rPr>
        <w:t>Проект подготовила   Шалагина Т.В.</w:t>
      </w:r>
    </w:p>
    <w:p w:rsidR="00B42FCF" w:rsidRPr="00B42FCF" w:rsidRDefault="00B42FCF" w:rsidP="00B42FCF">
      <w:pPr>
        <w:spacing w:line="240" w:lineRule="exact"/>
        <w:rPr>
          <w:sz w:val="24"/>
        </w:rPr>
      </w:pPr>
    </w:p>
    <w:p w:rsidR="00B42FCF" w:rsidRPr="00B42FCF" w:rsidRDefault="00B42FCF" w:rsidP="00B42FCF">
      <w:pPr>
        <w:spacing w:line="240" w:lineRule="exact"/>
        <w:rPr>
          <w:sz w:val="24"/>
        </w:rPr>
      </w:pPr>
      <w:r w:rsidRPr="00B42FCF">
        <w:rPr>
          <w:sz w:val="24"/>
        </w:rPr>
        <w:t>Согласовано:</w:t>
      </w:r>
    </w:p>
    <w:p w:rsidR="00B42FCF" w:rsidRPr="00B42FCF" w:rsidRDefault="00B42FCF" w:rsidP="00B42FCF">
      <w:pPr>
        <w:spacing w:line="240" w:lineRule="exact"/>
        <w:rPr>
          <w:sz w:val="24"/>
        </w:rPr>
      </w:pPr>
      <w:r w:rsidRPr="00B42FCF">
        <w:rPr>
          <w:sz w:val="24"/>
        </w:rPr>
        <w:t>заведующая юридическим отделом</w:t>
      </w:r>
      <w:r w:rsidRPr="00B42FCF">
        <w:rPr>
          <w:sz w:val="24"/>
        </w:rPr>
        <w:tab/>
      </w:r>
      <w:r w:rsidRPr="00B42FCF">
        <w:rPr>
          <w:sz w:val="24"/>
        </w:rPr>
        <w:tab/>
      </w:r>
      <w:r w:rsidRPr="00B42FCF">
        <w:rPr>
          <w:sz w:val="24"/>
        </w:rPr>
        <w:tab/>
        <w:t>Е.В.Филимонова</w:t>
      </w:r>
    </w:p>
    <w:p w:rsidR="00B42FCF" w:rsidRDefault="00B42FCF" w:rsidP="00B42FCF">
      <w:pPr>
        <w:spacing w:line="360" w:lineRule="atLeast"/>
        <w:ind w:firstLine="709"/>
        <w:jc w:val="both"/>
        <w:rPr>
          <w:color w:val="000000"/>
          <w:szCs w:val="20"/>
        </w:rPr>
      </w:pPr>
    </w:p>
    <w:p w:rsidR="00CE5AA6" w:rsidRDefault="00CE5AA6" w:rsidP="00B42FCF">
      <w:pPr>
        <w:spacing w:line="360" w:lineRule="atLeast"/>
        <w:ind w:firstLine="709"/>
        <w:jc w:val="both"/>
        <w:rPr>
          <w:color w:val="000000"/>
          <w:szCs w:val="20"/>
        </w:rPr>
      </w:pPr>
    </w:p>
    <w:p w:rsidR="00CE5AA6" w:rsidRDefault="00CE5AA6" w:rsidP="00B42FCF">
      <w:pPr>
        <w:spacing w:line="360" w:lineRule="atLeast"/>
        <w:ind w:firstLine="709"/>
        <w:jc w:val="both"/>
        <w:rPr>
          <w:color w:val="000000"/>
          <w:szCs w:val="20"/>
        </w:rPr>
      </w:pPr>
    </w:p>
    <w:p w:rsidR="00CE5AA6" w:rsidRDefault="00CE5AA6" w:rsidP="00B42FCF">
      <w:pPr>
        <w:spacing w:line="360" w:lineRule="atLeast"/>
        <w:ind w:firstLine="709"/>
        <w:jc w:val="both"/>
        <w:rPr>
          <w:color w:val="000000"/>
          <w:szCs w:val="20"/>
        </w:rPr>
      </w:pPr>
    </w:p>
    <w:p w:rsidR="00CE5AA6" w:rsidRDefault="00CE5AA6" w:rsidP="00B42FCF">
      <w:pPr>
        <w:spacing w:line="360" w:lineRule="atLeast"/>
        <w:ind w:firstLine="709"/>
        <w:jc w:val="both"/>
        <w:rPr>
          <w:color w:val="000000"/>
          <w:szCs w:val="20"/>
        </w:rPr>
      </w:pPr>
    </w:p>
    <w:p w:rsidR="00CE5AA6" w:rsidRDefault="00CE5AA6" w:rsidP="00B42FCF">
      <w:pPr>
        <w:spacing w:line="360" w:lineRule="atLeast"/>
        <w:ind w:firstLine="709"/>
        <w:jc w:val="both"/>
        <w:rPr>
          <w:color w:val="000000"/>
          <w:szCs w:val="20"/>
        </w:rPr>
      </w:pPr>
    </w:p>
    <w:p w:rsidR="00CE5AA6" w:rsidRPr="00831ABB" w:rsidRDefault="00CE5AA6" w:rsidP="00CE5AA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CE5AA6" w:rsidRPr="00831ABB" w:rsidRDefault="00CE5AA6" w:rsidP="00CE5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>решением</w:t>
      </w:r>
    </w:p>
    <w:p w:rsidR="00CE5AA6" w:rsidRDefault="00CE5AA6" w:rsidP="00CE5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 xml:space="preserve">Маловишерского </w:t>
      </w:r>
    </w:p>
    <w:p w:rsidR="00CE5AA6" w:rsidRPr="00831ABB" w:rsidRDefault="00CE5AA6" w:rsidP="00CE5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E5AA6" w:rsidRPr="00831ABB" w:rsidRDefault="00CE5AA6" w:rsidP="00CE5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31ABB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E5AA6" w:rsidRDefault="00CE5AA6" w:rsidP="00CE5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AA6" w:rsidRPr="00831ABB" w:rsidRDefault="00CE5AA6" w:rsidP="00CE5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AA6" w:rsidRPr="00831ABB" w:rsidRDefault="00CE5AA6" w:rsidP="00CE5A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831ABB">
        <w:rPr>
          <w:rFonts w:ascii="Times New Roman" w:hAnsi="Times New Roman" w:cs="Times New Roman"/>
          <w:sz w:val="28"/>
          <w:szCs w:val="28"/>
        </w:rPr>
        <w:t>ОБЩИЕ ТРЕБОВАНИЯ</w:t>
      </w:r>
    </w:p>
    <w:p w:rsidR="00CE5AA6" w:rsidRDefault="00CE5AA6" w:rsidP="00CE5A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>К НЕСТАЦИОНАРНЫМ ТОРГОВЫМ ОБЪЕКТАМ, РАЗМЕЩАЕМЫМ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ABB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CE5AA6" w:rsidRDefault="00CE5AA6" w:rsidP="00CE5A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МАЛОВИШЕРСКОГО МУНИЦИПАЛЬНОГО РАЙОНА</w:t>
      </w:r>
      <w:r w:rsidR="0076673A"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AA6" w:rsidRPr="00831ABB" w:rsidRDefault="00CE5AA6" w:rsidP="00CE5A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>(ДИЗАЙН-КОД)</w:t>
      </w:r>
    </w:p>
    <w:p w:rsidR="00CE5AA6" w:rsidRPr="00831ABB" w:rsidRDefault="00CE5AA6" w:rsidP="00CE5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AA6" w:rsidRPr="00831ABB" w:rsidRDefault="00CE5AA6" w:rsidP="00CE5AA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E5AA6" w:rsidRPr="00831ABB" w:rsidRDefault="00CE5AA6" w:rsidP="00CE5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AA6" w:rsidRPr="00831ABB" w:rsidRDefault="00CE5AA6" w:rsidP="00CE5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 xml:space="preserve">1.1. Настоящими Общими требованиями к нестационарным торговым объектам, размещаемым на территории </w:t>
      </w:r>
      <w:r>
        <w:rPr>
          <w:rFonts w:ascii="Times New Roman" w:hAnsi="Times New Roman" w:cs="Times New Roman"/>
          <w:sz w:val="28"/>
          <w:szCs w:val="28"/>
        </w:rPr>
        <w:t>Маловишерского муниципального района</w:t>
      </w:r>
      <w:r w:rsidR="0076673A" w:rsidRPr="0076673A">
        <w:rPr>
          <w:rFonts w:ascii="Times New Roman" w:hAnsi="Times New Roman" w:cs="Times New Roman"/>
          <w:sz w:val="28"/>
          <w:szCs w:val="28"/>
        </w:rPr>
        <w:t xml:space="preserve"> </w:t>
      </w:r>
      <w:r w:rsidR="0076673A">
        <w:rPr>
          <w:rFonts w:ascii="Times New Roman" w:hAnsi="Times New Roman" w:cs="Times New Roman"/>
          <w:sz w:val="28"/>
          <w:szCs w:val="28"/>
        </w:rPr>
        <w:t>Новгородской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ABB">
        <w:rPr>
          <w:rFonts w:ascii="Times New Roman" w:hAnsi="Times New Roman" w:cs="Times New Roman"/>
          <w:sz w:val="28"/>
          <w:szCs w:val="28"/>
        </w:rPr>
        <w:t xml:space="preserve">(далее - Дизайн-код), в соответствии с Федеральным </w:t>
      </w:r>
      <w:hyperlink r:id="rId10" w:history="1">
        <w:r w:rsidRPr="00831AB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31ABB">
        <w:rPr>
          <w:rFonts w:ascii="Times New Roman" w:hAnsi="Times New Roman" w:cs="Times New Roman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Федерации", иными нормативными правовыми актами, нормативн</w:t>
      </w:r>
      <w:r w:rsidR="0076673A">
        <w:rPr>
          <w:rFonts w:ascii="Times New Roman" w:hAnsi="Times New Roman" w:cs="Times New Roman"/>
          <w:sz w:val="28"/>
          <w:szCs w:val="28"/>
        </w:rPr>
        <w:t xml:space="preserve">ыми </w:t>
      </w:r>
      <w:r w:rsidRPr="00831ABB">
        <w:rPr>
          <w:rFonts w:ascii="Times New Roman" w:hAnsi="Times New Roman" w:cs="Times New Roman"/>
          <w:sz w:val="28"/>
          <w:szCs w:val="28"/>
        </w:rPr>
        <w:t xml:space="preserve">техническими актами и санитарными правилами, в целях обеспечения и повышения комфортности условий проживания граждан, поддержания и улучшения санитарного и эстетического состояния территории </w:t>
      </w:r>
      <w:r w:rsidR="0076673A">
        <w:rPr>
          <w:rFonts w:ascii="Times New Roman" w:hAnsi="Times New Roman" w:cs="Times New Roman"/>
          <w:sz w:val="28"/>
          <w:szCs w:val="28"/>
        </w:rPr>
        <w:t xml:space="preserve">Маловишерского </w:t>
      </w:r>
      <w:r w:rsidRPr="00831AB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6673A">
        <w:rPr>
          <w:rFonts w:ascii="Times New Roman" w:hAnsi="Times New Roman" w:cs="Times New Roman"/>
          <w:sz w:val="28"/>
          <w:szCs w:val="28"/>
        </w:rPr>
        <w:t>района Новгородской области</w:t>
      </w:r>
      <w:r w:rsidRPr="00831ABB">
        <w:rPr>
          <w:rFonts w:ascii="Times New Roman" w:hAnsi="Times New Roman" w:cs="Times New Roman"/>
          <w:sz w:val="28"/>
          <w:szCs w:val="28"/>
        </w:rPr>
        <w:t xml:space="preserve"> устанавливаются требования и рекомендации к размещению на территории </w:t>
      </w:r>
      <w:r>
        <w:rPr>
          <w:rFonts w:ascii="Times New Roman" w:hAnsi="Times New Roman" w:cs="Times New Roman"/>
          <w:sz w:val="28"/>
          <w:szCs w:val="28"/>
        </w:rPr>
        <w:t>Маловишерского муниципального района</w:t>
      </w:r>
      <w:r w:rsidRPr="00831ABB">
        <w:rPr>
          <w:rFonts w:ascii="Times New Roman" w:hAnsi="Times New Roman" w:cs="Times New Roman"/>
          <w:sz w:val="28"/>
          <w:szCs w:val="28"/>
        </w:rPr>
        <w:t xml:space="preserve"> </w:t>
      </w:r>
      <w:r w:rsidR="0076673A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="0076673A" w:rsidRPr="00831ABB">
        <w:rPr>
          <w:rFonts w:ascii="Times New Roman" w:hAnsi="Times New Roman" w:cs="Times New Roman"/>
          <w:sz w:val="28"/>
          <w:szCs w:val="28"/>
        </w:rPr>
        <w:t xml:space="preserve"> </w:t>
      </w:r>
      <w:r w:rsidRPr="00831ABB">
        <w:rPr>
          <w:rFonts w:ascii="Times New Roman" w:hAnsi="Times New Roman" w:cs="Times New Roman"/>
          <w:sz w:val="28"/>
          <w:szCs w:val="28"/>
        </w:rPr>
        <w:t>и архитектурному облику нестационарных торговых объектов, в том числе сезонных (летних) кафе.</w:t>
      </w:r>
    </w:p>
    <w:p w:rsidR="00CE5AA6" w:rsidRPr="00831ABB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>1.2. Требования Дизайн-кода не распространяются на отношения, связанные с размещением нестационарных торговых объектов, находящихся на территориях розничных рынков; при проведении ярмарок, имеющих временный характер, выставок-ярмарок; при проведении праздничных, общественно-политических, культурно-массовых и спортивных мероприятий, имеющих временный характер.</w:t>
      </w:r>
    </w:p>
    <w:p w:rsidR="00CE5AA6" w:rsidRPr="00831ABB" w:rsidRDefault="00CE5AA6" w:rsidP="00CE5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AA6" w:rsidRPr="00831ABB" w:rsidRDefault="00CE5AA6" w:rsidP="00CE5AA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>2. Основные понятия</w:t>
      </w:r>
    </w:p>
    <w:p w:rsidR="00CE5AA6" w:rsidRPr="00831ABB" w:rsidRDefault="00CE5AA6" w:rsidP="00CE5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AA6" w:rsidRPr="00831ABB" w:rsidRDefault="00CE5AA6" w:rsidP="00CE5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>В настоящем Дизайн-коде используются следующие основные понятия:</w:t>
      </w:r>
    </w:p>
    <w:p w:rsidR="00CE5AA6" w:rsidRPr="00831ABB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</w:t>
      </w:r>
      <w:r w:rsidRPr="00831ABB">
        <w:rPr>
          <w:rFonts w:ascii="Times New Roman" w:hAnsi="Times New Roman" w:cs="Times New Roman"/>
          <w:sz w:val="28"/>
          <w:szCs w:val="28"/>
        </w:rPr>
        <w:lastRenderedPageBreak/>
        <w:t>технического обеспечения, в том числе передвижное сооружение;</w:t>
      </w:r>
    </w:p>
    <w:p w:rsidR="00CE5AA6" w:rsidRPr="00831ABB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>сезонное (летнее) кафе - торговый объект, представляющий из себя легкую, в том числе сборно-разборную конструкцию, используемую сезонно для оказания услуг общественного питания, в том числе изготовления продукции общественного питания, создания условий для потребления и реализации продукции общественного питания и покупных товаров как на месте изготовления, так и вне его по заказам, а также для оказания разнообразных дополнительных услуг;</w:t>
      </w:r>
    </w:p>
    <w:p w:rsidR="00CE5AA6" w:rsidRPr="00831ABB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>торговый фасад - фасад нестационарного торгового объекта, где размещены торговое окно киоска или входная дверь павильона, а также сторона, на которую ориентирован прилавок нестационарного торгового объекта.</w:t>
      </w:r>
    </w:p>
    <w:p w:rsidR="00CE5AA6" w:rsidRPr="00831ABB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>Иные понятия, используемые в настоящем Дизайн-коде, применяются в значениях, определенных действующим федеральным и областным законодательством.</w:t>
      </w:r>
    </w:p>
    <w:p w:rsidR="00CE5AA6" w:rsidRPr="00831ABB" w:rsidRDefault="00CE5AA6" w:rsidP="00CE5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AA6" w:rsidRPr="00831ABB" w:rsidRDefault="00CE5AA6" w:rsidP="00CE5AA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>3. Виды и типы нестационарных торговых объектов</w:t>
      </w:r>
    </w:p>
    <w:p w:rsidR="00CE5AA6" w:rsidRPr="00831ABB" w:rsidRDefault="00CE5AA6" w:rsidP="00CE5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AA6" w:rsidRPr="00831ABB" w:rsidRDefault="00CE5AA6" w:rsidP="00CE5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>3.1. К нестационарным торговым объектам постоянного размещения относятся следующие виды торговых объектов: киоск, торговый павильон, киоск, объединенный с остановочным навесом, павильон, объединенный с остановочным навесом, торговый автомат.</w:t>
      </w:r>
    </w:p>
    <w:p w:rsidR="00CE5AA6" w:rsidRPr="00831ABB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>К нестационарным торговым объектам сезонного размещения относятся следующие виды торговых объектов: бахчевой развал, елочный базар, торговая тележка, торговая палатка.</w:t>
      </w:r>
    </w:p>
    <w:p w:rsidR="00CE5AA6" w:rsidRPr="00831ABB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>3.2. По способу размещения нестационарные торговые объекты подразделяются на два типа: одиночные и сгруппированные.</w:t>
      </w:r>
    </w:p>
    <w:p w:rsidR="00CE5AA6" w:rsidRPr="0052176E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 xml:space="preserve">3.2.1. Одиночные нестационарные торговые объекты - отдельно стоящие торговые объекты, минимальное расстояние между которыми в общественных </w:t>
      </w:r>
      <w:r w:rsidRPr="0052176E">
        <w:rPr>
          <w:rFonts w:ascii="Times New Roman" w:hAnsi="Times New Roman" w:cs="Times New Roman"/>
          <w:sz w:val="28"/>
          <w:szCs w:val="28"/>
        </w:rPr>
        <w:t>пространствах до</w:t>
      </w:r>
      <w:r w:rsidR="009F0FC8" w:rsidRPr="0052176E">
        <w:rPr>
          <w:rFonts w:ascii="Times New Roman" w:hAnsi="Times New Roman" w:cs="Times New Roman"/>
          <w:sz w:val="28"/>
          <w:szCs w:val="28"/>
        </w:rPr>
        <w:t>лжно составлять не менее 20 м</w:t>
      </w:r>
      <w:r w:rsidRPr="0052176E">
        <w:rPr>
          <w:rFonts w:ascii="Times New Roman" w:hAnsi="Times New Roman" w:cs="Times New Roman"/>
          <w:sz w:val="28"/>
          <w:szCs w:val="28"/>
        </w:rPr>
        <w:t>.</w:t>
      </w:r>
    </w:p>
    <w:p w:rsidR="00CE5AA6" w:rsidRPr="0052176E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176E">
        <w:rPr>
          <w:rFonts w:ascii="Times New Roman" w:hAnsi="Times New Roman" w:cs="Times New Roman"/>
          <w:sz w:val="28"/>
          <w:szCs w:val="28"/>
        </w:rPr>
        <w:t>Между одиночными нестационарными торговыми объектами не должны размещаться другие нестационарные торговые объекты (за исключением торгового автомата);</w:t>
      </w:r>
    </w:p>
    <w:p w:rsidR="00CE5AA6" w:rsidRPr="0052176E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176E">
        <w:rPr>
          <w:rFonts w:ascii="Times New Roman" w:hAnsi="Times New Roman" w:cs="Times New Roman"/>
          <w:sz w:val="28"/>
          <w:szCs w:val="28"/>
        </w:rPr>
        <w:t>3.2.2. Сгруппированные нестационарные торговые объекты - группа из двух и более линейно расположенных нестационарных торговых объектов, расстояние между</w:t>
      </w:r>
      <w:r w:rsidR="009F0FC8" w:rsidRPr="0052176E">
        <w:rPr>
          <w:rFonts w:ascii="Times New Roman" w:hAnsi="Times New Roman" w:cs="Times New Roman"/>
          <w:sz w:val="28"/>
          <w:szCs w:val="28"/>
        </w:rPr>
        <w:t xml:space="preserve"> которыми не должно превышать 1</w:t>
      </w:r>
      <w:r w:rsidRPr="0052176E">
        <w:rPr>
          <w:rFonts w:ascii="Times New Roman" w:hAnsi="Times New Roman" w:cs="Times New Roman"/>
          <w:sz w:val="28"/>
          <w:szCs w:val="28"/>
        </w:rPr>
        <w:t xml:space="preserve"> м. Зазор между торговыми объектами должен быть облицован путем оборудования общей передней и задней стенки.</w:t>
      </w:r>
    </w:p>
    <w:p w:rsidR="00CE5AA6" w:rsidRPr="00831ABB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176E">
        <w:rPr>
          <w:rFonts w:ascii="Times New Roman" w:hAnsi="Times New Roman" w:cs="Times New Roman"/>
          <w:sz w:val="28"/>
          <w:szCs w:val="28"/>
        </w:rPr>
        <w:t xml:space="preserve">Минимальное расстояние между сгруппированными нестационарными </w:t>
      </w:r>
      <w:r w:rsidRPr="0052176E">
        <w:rPr>
          <w:rFonts w:ascii="Times New Roman" w:hAnsi="Times New Roman" w:cs="Times New Roman"/>
          <w:sz w:val="28"/>
          <w:szCs w:val="28"/>
        </w:rPr>
        <w:lastRenderedPageBreak/>
        <w:t xml:space="preserve">торговыми объектами в общественных </w:t>
      </w:r>
      <w:r w:rsidR="009F0FC8" w:rsidRPr="0052176E">
        <w:rPr>
          <w:rFonts w:ascii="Times New Roman" w:hAnsi="Times New Roman" w:cs="Times New Roman"/>
          <w:sz w:val="28"/>
          <w:szCs w:val="28"/>
        </w:rPr>
        <w:t xml:space="preserve">пространствах </w:t>
      </w:r>
      <w:r w:rsidRPr="0052176E">
        <w:rPr>
          <w:rFonts w:ascii="Times New Roman" w:hAnsi="Times New Roman" w:cs="Times New Roman"/>
          <w:sz w:val="28"/>
          <w:szCs w:val="28"/>
        </w:rPr>
        <w:t>должно составлять - не менее 20 м.</w:t>
      </w:r>
    </w:p>
    <w:p w:rsidR="00CE5AA6" w:rsidRPr="00831ABB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>3.3. Сгруппированными могут быть нестационарные торговые объекты одного вида. Размещение в одной группе допускается для киосков и торговых павильонов.</w:t>
      </w:r>
    </w:p>
    <w:p w:rsidR="00CE5AA6" w:rsidRPr="00831ABB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>Все нестационарные торговые объекты в группе следует устраивать одной высоты и глубины. Элементы конструкции и оборудования сгруппированных нестационарных объектов торговли должны быть выполнены с использованием единого архитектурно-художественного (стилевого) решения.</w:t>
      </w:r>
    </w:p>
    <w:p w:rsidR="00CE5AA6" w:rsidRPr="00831ABB" w:rsidRDefault="00CE5AA6" w:rsidP="00CE5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AA6" w:rsidRPr="0052176E" w:rsidRDefault="00CE5AA6" w:rsidP="00CE5AA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 xml:space="preserve">4. Требования </w:t>
      </w:r>
      <w:r w:rsidRPr="0052176E">
        <w:rPr>
          <w:rFonts w:ascii="Times New Roman" w:hAnsi="Times New Roman" w:cs="Times New Roman"/>
          <w:sz w:val="28"/>
          <w:szCs w:val="28"/>
        </w:rPr>
        <w:t>к размещению нестационарных торговых объектов</w:t>
      </w:r>
    </w:p>
    <w:p w:rsidR="00CE5AA6" w:rsidRPr="0052176E" w:rsidRDefault="00CE5AA6" w:rsidP="00CE5A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176E">
        <w:rPr>
          <w:rFonts w:ascii="Times New Roman" w:hAnsi="Times New Roman" w:cs="Times New Roman"/>
          <w:sz w:val="28"/>
          <w:szCs w:val="28"/>
        </w:rPr>
        <w:t>(за исключением сезонных (летних) кафе)</w:t>
      </w:r>
    </w:p>
    <w:p w:rsidR="00CE5AA6" w:rsidRPr="0052176E" w:rsidRDefault="00CE5AA6" w:rsidP="00CE5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AA6" w:rsidRPr="0052176E" w:rsidRDefault="009F0FC8" w:rsidP="009F0F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176E">
        <w:rPr>
          <w:rFonts w:ascii="Times New Roman" w:hAnsi="Times New Roman" w:cs="Times New Roman"/>
          <w:sz w:val="28"/>
          <w:szCs w:val="28"/>
        </w:rPr>
        <w:t>4.1.</w:t>
      </w:r>
      <w:r w:rsidR="00CE5AA6" w:rsidRPr="0052176E">
        <w:rPr>
          <w:rFonts w:ascii="Times New Roman" w:hAnsi="Times New Roman" w:cs="Times New Roman"/>
          <w:sz w:val="28"/>
          <w:szCs w:val="28"/>
        </w:rPr>
        <w:t>В общественных пространствах допускается размещать любые виды нестационарных торговых объектов сезонного размещения, киоски и торговые павильоны площадью не более 15 кв. м, группы указанных видов нестационарных торговых объектов (не более пяти нестационарных торговых объектов в группе), нестационарные торговые объекты, объединенные с остановочными навесами, торговые автоматы. Длина сгруппированных нестационарных торговых объектов не должна превышать 15 м.</w:t>
      </w:r>
    </w:p>
    <w:p w:rsidR="00CE5AA6" w:rsidRPr="00831ABB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176E">
        <w:rPr>
          <w:rFonts w:ascii="Times New Roman" w:hAnsi="Times New Roman" w:cs="Times New Roman"/>
          <w:sz w:val="28"/>
          <w:szCs w:val="28"/>
        </w:rPr>
        <w:t>4.</w:t>
      </w:r>
      <w:r w:rsidR="009F0FC8" w:rsidRPr="0052176E">
        <w:rPr>
          <w:rFonts w:ascii="Times New Roman" w:hAnsi="Times New Roman" w:cs="Times New Roman"/>
          <w:sz w:val="28"/>
          <w:szCs w:val="28"/>
        </w:rPr>
        <w:t>2</w:t>
      </w:r>
      <w:r w:rsidRPr="0052176E">
        <w:rPr>
          <w:rFonts w:ascii="Times New Roman" w:hAnsi="Times New Roman" w:cs="Times New Roman"/>
          <w:sz w:val="28"/>
          <w:szCs w:val="28"/>
        </w:rPr>
        <w:t>. Нестационарные торговые объекты, размещаемые на территории</w:t>
      </w:r>
      <w:r w:rsidRPr="00831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Маловишерского муниципального района</w:t>
      </w:r>
      <w:r w:rsidR="0076673A" w:rsidRPr="0076673A">
        <w:rPr>
          <w:rFonts w:ascii="Times New Roman" w:hAnsi="Times New Roman" w:cs="Times New Roman"/>
          <w:sz w:val="28"/>
          <w:szCs w:val="28"/>
        </w:rPr>
        <w:t xml:space="preserve"> </w:t>
      </w:r>
      <w:r w:rsidR="0076673A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Pr="00831ABB">
        <w:rPr>
          <w:rFonts w:ascii="Times New Roman" w:hAnsi="Times New Roman" w:cs="Times New Roman"/>
          <w:sz w:val="28"/>
          <w:szCs w:val="28"/>
        </w:rPr>
        <w:t>, должны отвечать требованиям доступности для инвалидов и других маломобильных групп населения.</w:t>
      </w:r>
    </w:p>
    <w:p w:rsidR="00CE5AA6" w:rsidRPr="00831ABB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>4.</w:t>
      </w:r>
      <w:r w:rsidR="009F0FC8">
        <w:rPr>
          <w:rFonts w:ascii="Times New Roman" w:hAnsi="Times New Roman" w:cs="Times New Roman"/>
          <w:sz w:val="28"/>
          <w:szCs w:val="28"/>
        </w:rPr>
        <w:t>3</w:t>
      </w:r>
      <w:r w:rsidRPr="00831ABB">
        <w:rPr>
          <w:rFonts w:ascii="Times New Roman" w:hAnsi="Times New Roman" w:cs="Times New Roman"/>
          <w:sz w:val="28"/>
          <w:szCs w:val="28"/>
        </w:rPr>
        <w:t>. Для размещения нестационарных торговых объектов используются площадки с твердым покрытием (монолитные и сборные, выполняемые из асфальтобетона, цементобетона, природного камня и других аналогичных материалов). Для размещения нестационарных торговых объектов сезонного размещения могут быть использованы деревянные настилы.</w:t>
      </w:r>
    </w:p>
    <w:p w:rsidR="00CE5AA6" w:rsidRPr="00831ABB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>При установке нестационарного торгового объекта не допускается его заглубление и любое иное нарушение целостности существующего покрытия.</w:t>
      </w:r>
    </w:p>
    <w:p w:rsidR="00CE5AA6" w:rsidRPr="00831ABB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>4.6. Нестационарные торговые объекты постоянного размещения следует размещать вне территорий, занятых инженерными коммуникациями и их охранными зонами, за исключением случаев согласования такого размещения владельцами инженерных коммуникаций.</w:t>
      </w:r>
    </w:p>
    <w:p w:rsidR="00CE5AA6" w:rsidRPr="00831ABB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>4.7. Размещение нестационарных торговых объектов не должно создавать препятствий для движения пешеходов, в том числе сужать предназначенную для передвижения пешеходов территорию до 3 м и менее.</w:t>
      </w:r>
    </w:p>
    <w:p w:rsidR="00CE5AA6" w:rsidRPr="00831ABB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lastRenderedPageBreak/>
        <w:t>4.8. Нестационарные торговые объекты должны размещаться на расстоянии не менее 5 м от окон зданий, строений, сооружений и не закрывать декоративные элементы их фасадов, а также на расстоянии не менее 2 м до входов в здания, строения, сооружения.</w:t>
      </w:r>
    </w:p>
    <w:p w:rsidR="00CE5AA6" w:rsidRPr="00831ABB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>4.9. Размещение нестационарных торговых объектов не должно препятствовать проезду специализированных и специальных транспортных средств, ограничивать доступ к объектам инженерной инфраструктуры.</w:t>
      </w:r>
    </w:p>
    <w:p w:rsidR="00CE5AA6" w:rsidRPr="00831ABB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>4.10. Расстояние от нестационарных торговых объектов постоянного размещения до опор освещения, дорожных ограждений барьерного типа должно составлять не менее 1 м, до оси стволов деревьев - не менее 3 м.</w:t>
      </w:r>
    </w:p>
    <w:p w:rsidR="00CE5AA6" w:rsidRPr="00831ABB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>4.11. Расстояние от нестационарных торговых объектов постоянного размещения (за исключением нестационарных торговых объектов, объединенных с остановочными навесами) до остановочного пункта должно составлять не менее 2,5 м. Размещение нестационарных торговых объектов допускается за остановочным пунктом по отношению к проезжей части.</w:t>
      </w:r>
    </w:p>
    <w:p w:rsidR="00CE5AA6" w:rsidRPr="00831ABB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>4.12. Нестационарный торговый объект, объединенный с остановочным навесом, должен размещаться в дальней зоне остановочного пункта по ходу движения транспорта.</w:t>
      </w:r>
    </w:p>
    <w:p w:rsidR="00CE5AA6" w:rsidRPr="00831ABB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>4.13. Допускается размещение нестационарных торговых объектов на образованных в надлежащем порядке и поставленных на государственный кадастровый учет земельных участках, относящихся к придомовой территории многоквартирного дома, если это не нарушает обязательные требования, предусмотренные законодательством Российской Федерации.</w:t>
      </w:r>
    </w:p>
    <w:p w:rsidR="00CE5AA6" w:rsidRPr="00831ABB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>4.14. Не допускается размещение нестационарных торговых объектов:</w:t>
      </w:r>
    </w:p>
    <w:p w:rsidR="00CE5AA6" w:rsidRPr="00831ABB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>в арках зданий, на цветниках, детских и спортивных площадках, площадках для отдыха, парковках;</w:t>
      </w:r>
    </w:p>
    <w:p w:rsidR="00CE5AA6" w:rsidRPr="00831ABB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>в пределах посадочных площадок и площадок ожидания, за исключением нестационарных торговых объектов, объединенных с остановочными навесами.</w:t>
      </w:r>
    </w:p>
    <w:p w:rsidR="00CE5AA6" w:rsidRPr="00831ABB" w:rsidRDefault="00CE5AA6" w:rsidP="00CE5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AA6" w:rsidRPr="00831ABB" w:rsidRDefault="00CE5AA6" w:rsidP="00CE5AA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>5. Требования и рекомендации к архитектурному облику</w:t>
      </w:r>
    </w:p>
    <w:p w:rsidR="00CE5AA6" w:rsidRPr="00831ABB" w:rsidRDefault="00CE5AA6" w:rsidP="00CE5A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</w:p>
    <w:p w:rsidR="00CE5AA6" w:rsidRPr="00A133FF" w:rsidRDefault="00A133FF" w:rsidP="00CE5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33FF">
        <w:rPr>
          <w:rFonts w:ascii="Times New Roman" w:hAnsi="Times New Roman" w:cs="Times New Roman"/>
          <w:sz w:val="28"/>
          <w:szCs w:val="28"/>
        </w:rPr>
        <w:t>5.1. Требования и рекомендации к архитектурному облику киоска:</w:t>
      </w:r>
    </w:p>
    <w:p w:rsidR="00CE5AA6" w:rsidRPr="00A133FF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3FF">
        <w:rPr>
          <w:rFonts w:ascii="Times New Roman" w:hAnsi="Times New Roman" w:cs="Times New Roman"/>
          <w:sz w:val="28"/>
          <w:szCs w:val="28"/>
        </w:rPr>
        <w:t>5.1.1. Требуемые параметры киоска:</w:t>
      </w:r>
    </w:p>
    <w:p w:rsidR="00CE5AA6" w:rsidRPr="00A133FF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3FF">
        <w:rPr>
          <w:rFonts w:ascii="Times New Roman" w:hAnsi="Times New Roman" w:cs="Times New Roman"/>
          <w:sz w:val="28"/>
          <w:szCs w:val="28"/>
        </w:rPr>
        <w:t>один этаж;</w:t>
      </w:r>
    </w:p>
    <w:p w:rsidR="00CE5AA6" w:rsidRPr="00A133FF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3FF">
        <w:rPr>
          <w:rFonts w:ascii="Times New Roman" w:hAnsi="Times New Roman" w:cs="Times New Roman"/>
          <w:sz w:val="28"/>
          <w:szCs w:val="28"/>
        </w:rPr>
        <w:t xml:space="preserve">высота </w:t>
      </w:r>
      <w:r w:rsidR="00F71C18" w:rsidRPr="00A133FF">
        <w:rPr>
          <w:rFonts w:ascii="Times New Roman" w:hAnsi="Times New Roman" w:cs="Times New Roman"/>
          <w:sz w:val="28"/>
          <w:szCs w:val="28"/>
        </w:rPr>
        <w:t>– не выше</w:t>
      </w:r>
      <w:r w:rsidRPr="00A133FF">
        <w:rPr>
          <w:rFonts w:ascii="Times New Roman" w:hAnsi="Times New Roman" w:cs="Times New Roman"/>
          <w:sz w:val="28"/>
          <w:szCs w:val="28"/>
        </w:rPr>
        <w:t xml:space="preserve"> 3 м;</w:t>
      </w:r>
    </w:p>
    <w:p w:rsidR="00CE5AA6" w:rsidRPr="00A133FF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3FF">
        <w:rPr>
          <w:rFonts w:ascii="Times New Roman" w:hAnsi="Times New Roman" w:cs="Times New Roman"/>
          <w:sz w:val="28"/>
          <w:szCs w:val="28"/>
        </w:rPr>
        <w:t xml:space="preserve">размер торгового окна - не менее 0,6 x 0,6 м. Окно может быть </w:t>
      </w:r>
      <w:r w:rsidRPr="00A133FF">
        <w:rPr>
          <w:rFonts w:ascii="Times New Roman" w:hAnsi="Times New Roman" w:cs="Times New Roman"/>
          <w:sz w:val="28"/>
          <w:szCs w:val="28"/>
        </w:rPr>
        <w:lastRenderedPageBreak/>
        <w:t>расположено в любой части торгового фасада;</w:t>
      </w:r>
    </w:p>
    <w:p w:rsidR="00CE5AA6" w:rsidRPr="00A133FF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3FF">
        <w:rPr>
          <w:rFonts w:ascii="Times New Roman" w:hAnsi="Times New Roman" w:cs="Times New Roman"/>
          <w:sz w:val="28"/>
          <w:szCs w:val="28"/>
        </w:rPr>
        <w:t>ширина прилавка - 0,2 м;</w:t>
      </w:r>
    </w:p>
    <w:p w:rsidR="00CE5AA6" w:rsidRPr="00A133FF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3FF">
        <w:rPr>
          <w:rFonts w:ascii="Times New Roman" w:hAnsi="Times New Roman" w:cs="Times New Roman"/>
          <w:sz w:val="28"/>
          <w:szCs w:val="28"/>
        </w:rPr>
        <w:t>расстояние от основания киоска до нижнего края окна - 1 м;</w:t>
      </w:r>
    </w:p>
    <w:p w:rsidR="00CE5AA6" w:rsidRPr="00A133FF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3FF">
        <w:rPr>
          <w:rFonts w:ascii="Times New Roman" w:hAnsi="Times New Roman" w:cs="Times New Roman"/>
          <w:sz w:val="28"/>
          <w:szCs w:val="28"/>
        </w:rPr>
        <w:t>вход для продавца может быть расположен на любой стороне киоска, кроме торгового фасада. Высота двери - 2,1 м, ширина - не менее 0,8 м;</w:t>
      </w:r>
    </w:p>
    <w:p w:rsidR="00CE5AA6" w:rsidRPr="00A133FF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3FF">
        <w:rPr>
          <w:rFonts w:ascii="Times New Roman" w:hAnsi="Times New Roman" w:cs="Times New Roman"/>
          <w:sz w:val="28"/>
          <w:szCs w:val="28"/>
        </w:rPr>
        <w:t>фризовая часть опциональна и предназначена для размещения дополнительного оборудования, по длине и ширине не должна превышать габариты киоска, по высоте - не более 0,5 м от крыши киоска. Цвет фриза должен совпадать с основным цветом фасада киоска;</w:t>
      </w:r>
    </w:p>
    <w:p w:rsidR="00CE5AA6" w:rsidRPr="00A133FF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3FF">
        <w:rPr>
          <w:rFonts w:ascii="Times New Roman" w:hAnsi="Times New Roman" w:cs="Times New Roman"/>
          <w:sz w:val="28"/>
          <w:szCs w:val="28"/>
        </w:rPr>
        <w:t>со стороны торгового фасада может быть оборудован навес шириной 0,6 - 0,9 м;</w:t>
      </w:r>
    </w:p>
    <w:p w:rsidR="00CE5AA6" w:rsidRPr="00A133FF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3FF">
        <w:rPr>
          <w:rFonts w:ascii="Times New Roman" w:hAnsi="Times New Roman" w:cs="Times New Roman"/>
          <w:sz w:val="28"/>
          <w:szCs w:val="28"/>
        </w:rPr>
        <w:t>кровля односкатная (с минимальным уклоном 3° в сторону задней стенки);</w:t>
      </w:r>
    </w:p>
    <w:p w:rsidR="00CE5AA6" w:rsidRPr="00A133FF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3FF">
        <w:rPr>
          <w:rFonts w:ascii="Times New Roman" w:hAnsi="Times New Roman" w:cs="Times New Roman"/>
          <w:sz w:val="28"/>
          <w:szCs w:val="28"/>
        </w:rPr>
        <w:t>5.1.2. Рекомендуемые материалы элементов конструкции и оборудования киоска: композитная алюминиевая панель, нержавеющая сталь и сталь с порошковой краской, стекло;</w:t>
      </w:r>
    </w:p>
    <w:p w:rsidR="00CE5AA6" w:rsidRPr="00A133FF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3FF">
        <w:rPr>
          <w:rFonts w:ascii="Times New Roman" w:hAnsi="Times New Roman" w:cs="Times New Roman"/>
          <w:sz w:val="28"/>
          <w:szCs w:val="28"/>
        </w:rPr>
        <w:t xml:space="preserve">5.1.3. Цвет элементов конструкции и оборудования киоска </w:t>
      </w:r>
      <w:r w:rsidR="00F71C18" w:rsidRPr="00A133FF">
        <w:rPr>
          <w:rFonts w:ascii="Times New Roman" w:hAnsi="Times New Roman" w:cs="Times New Roman"/>
          <w:sz w:val="28"/>
          <w:szCs w:val="28"/>
        </w:rPr>
        <w:t xml:space="preserve">должен гармонировать с цветом  </w:t>
      </w:r>
      <w:r w:rsidR="00A133FF" w:rsidRPr="00A133FF">
        <w:rPr>
          <w:rFonts w:ascii="Times New Roman" w:hAnsi="Times New Roman" w:cs="Times New Roman"/>
          <w:sz w:val="28"/>
          <w:szCs w:val="28"/>
        </w:rPr>
        <w:t xml:space="preserve">рядом расположенных зданий и </w:t>
      </w:r>
      <w:r w:rsidR="00F71C18" w:rsidRPr="00A133FF">
        <w:rPr>
          <w:rFonts w:ascii="Times New Roman" w:hAnsi="Times New Roman" w:cs="Times New Roman"/>
          <w:sz w:val="28"/>
          <w:szCs w:val="28"/>
        </w:rPr>
        <w:t xml:space="preserve">согласовывается </w:t>
      </w:r>
      <w:r w:rsidR="00A133FF" w:rsidRPr="00A133FF">
        <w:rPr>
          <w:rFonts w:ascii="Times New Roman" w:hAnsi="Times New Roman" w:cs="Times New Roman"/>
          <w:sz w:val="28"/>
          <w:szCs w:val="28"/>
        </w:rPr>
        <w:t xml:space="preserve">с отделом градостроительства и дорожного хозяйства Администрации </w:t>
      </w:r>
      <w:r w:rsidR="0076673A">
        <w:rPr>
          <w:rFonts w:ascii="Times New Roman" w:hAnsi="Times New Roman" w:cs="Times New Roman"/>
          <w:sz w:val="28"/>
          <w:szCs w:val="28"/>
        </w:rPr>
        <w:t xml:space="preserve">Маловишерского </w:t>
      </w:r>
      <w:r w:rsidR="00A133FF" w:rsidRPr="00A133F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133FF">
        <w:rPr>
          <w:rFonts w:ascii="Times New Roman" w:hAnsi="Times New Roman" w:cs="Times New Roman"/>
          <w:sz w:val="28"/>
          <w:szCs w:val="28"/>
        </w:rPr>
        <w:t>;</w:t>
      </w:r>
    </w:p>
    <w:p w:rsidR="00CE5AA6" w:rsidRPr="00A133FF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3FF">
        <w:rPr>
          <w:rFonts w:ascii="Times New Roman" w:hAnsi="Times New Roman" w:cs="Times New Roman"/>
          <w:sz w:val="28"/>
          <w:szCs w:val="28"/>
        </w:rPr>
        <w:t>5.1.4. Допускается размещение киосков со следующей площадью и габаритами:</w:t>
      </w:r>
    </w:p>
    <w:p w:rsidR="00CE5AA6" w:rsidRPr="00A133FF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3FF">
        <w:rPr>
          <w:rFonts w:ascii="Times New Roman" w:hAnsi="Times New Roman" w:cs="Times New Roman"/>
          <w:sz w:val="28"/>
          <w:szCs w:val="28"/>
        </w:rPr>
        <w:t>6 кв. м - 3 x 2 м;</w:t>
      </w:r>
    </w:p>
    <w:p w:rsidR="00CE5AA6" w:rsidRPr="00A133FF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3FF">
        <w:rPr>
          <w:rFonts w:ascii="Times New Roman" w:hAnsi="Times New Roman" w:cs="Times New Roman"/>
          <w:sz w:val="28"/>
          <w:szCs w:val="28"/>
        </w:rPr>
        <w:t>8 кв. м - 3,2 x 2,5 м;</w:t>
      </w:r>
    </w:p>
    <w:p w:rsidR="00CE5AA6" w:rsidRPr="00A133FF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3FF">
        <w:rPr>
          <w:rFonts w:ascii="Times New Roman" w:hAnsi="Times New Roman" w:cs="Times New Roman"/>
          <w:sz w:val="28"/>
          <w:szCs w:val="28"/>
        </w:rPr>
        <w:t>10 кв. м - 4 x 2,5 м;</w:t>
      </w:r>
    </w:p>
    <w:p w:rsidR="00CE5AA6" w:rsidRPr="00A133FF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3FF">
        <w:rPr>
          <w:rFonts w:ascii="Times New Roman" w:hAnsi="Times New Roman" w:cs="Times New Roman"/>
          <w:sz w:val="28"/>
          <w:szCs w:val="28"/>
        </w:rPr>
        <w:t>15 кв. м - 5 x 3 м;</w:t>
      </w:r>
    </w:p>
    <w:p w:rsidR="00CE5AA6" w:rsidRPr="00A133FF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3FF">
        <w:rPr>
          <w:rFonts w:ascii="Times New Roman" w:hAnsi="Times New Roman" w:cs="Times New Roman"/>
          <w:sz w:val="28"/>
          <w:szCs w:val="28"/>
        </w:rPr>
        <w:t>5.1.5. Рекомендуемая освещенность внутри киоска - 100 - 200 лк, рекомендуется также установка светодиодных светильников с температурой света - 3000 - 4000 К. Наружное освещение киоска должно соответствовать нормируемым показателям освещения соответствующей территории;</w:t>
      </w:r>
    </w:p>
    <w:p w:rsidR="00CE5AA6" w:rsidRPr="00A133FF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3FF">
        <w:rPr>
          <w:rFonts w:ascii="Times New Roman" w:hAnsi="Times New Roman" w:cs="Times New Roman"/>
          <w:sz w:val="28"/>
          <w:szCs w:val="28"/>
        </w:rPr>
        <w:t>5.1.6. Возле киоска должна быть установлена урна. Допускается установка скамеек для кратковременного отдыха;</w:t>
      </w:r>
    </w:p>
    <w:p w:rsidR="00CE5AA6" w:rsidRPr="00A133FF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3FF">
        <w:rPr>
          <w:rFonts w:ascii="Times New Roman" w:hAnsi="Times New Roman" w:cs="Times New Roman"/>
          <w:sz w:val="28"/>
          <w:szCs w:val="28"/>
        </w:rPr>
        <w:t>5.1.7. Для одиночных киосков допускаются отклонения по высоте, габаритам и площади в пределах 10 %.</w:t>
      </w:r>
    </w:p>
    <w:p w:rsidR="00CE5AA6" w:rsidRPr="00A133FF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3FF"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="00A133FF" w:rsidRPr="00A133FF">
        <w:rPr>
          <w:rFonts w:ascii="Times New Roman" w:hAnsi="Times New Roman" w:cs="Times New Roman"/>
          <w:sz w:val="28"/>
          <w:szCs w:val="28"/>
        </w:rPr>
        <w:t>Требования и рекомендации к архитектурному облику торгового павильона:</w:t>
      </w:r>
    </w:p>
    <w:p w:rsidR="00CE5AA6" w:rsidRPr="00A133FF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3FF">
        <w:rPr>
          <w:rFonts w:ascii="Times New Roman" w:hAnsi="Times New Roman" w:cs="Times New Roman"/>
          <w:sz w:val="28"/>
          <w:szCs w:val="28"/>
        </w:rPr>
        <w:t>5.2.1. Требуемые параметры торгового павильона:</w:t>
      </w:r>
    </w:p>
    <w:p w:rsidR="00CE5AA6" w:rsidRPr="00A133FF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3FF">
        <w:rPr>
          <w:rFonts w:ascii="Times New Roman" w:hAnsi="Times New Roman" w:cs="Times New Roman"/>
          <w:sz w:val="28"/>
          <w:szCs w:val="28"/>
        </w:rPr>
        <w:t>один этаж;</w:t>
      </w:r>
    </w:p>
    <w:p w:rsidR="00CE5AA6" w:rsidRPr="00A133FF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3FF">
        <w:rPr>
          <w:rFonts w:ascii="Times New Roman" w:hAnsi="Times New Roman" w:cs="Times New Roman"/>
          <w:sz w:val="28"/>
          <w:szCs w:val="28"/>
        </w:rPr>
        <w:t>высота - 3 м;</w:t>
      </w:r>
    </w:p>
    <w:p w:rsidR="00CE5AA6" w:rsidRPr="00A133FF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3FF">
        <w:rPr>
          <w:rFonts w:ascii="Times New Roman" w:hAnsi="Times New Roman" w:cs="Times New Roman"/>
          <w:sz w:val="28"/>
          <w:szCs w:val="28"/>
        </w:rPr>
        <w:t>высота входной двери - не менее 2,1 м, ширина - не менее 1 м;</w:t>
      </w:r>
    </w:p>
    <w:p w:rsidR="00CE5AA6" w:rsidRPr="00A133FF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3FF">
        <w:rPr>
          <w:rFonts w:ascii="Times New Roman" w:hAnsi="Times New Roman" w:cs="Times New Roman"/>
          <w:sz w:val="28"/>
          <w:szCs w:val="28"/>
        </w:rPr>
        <w:t>фризовая часть опциональна и предназначена для размещения дополнительного оборудования, по длине и ширине не должна превышать габариты торгового павильона, по высоте - не более 0,5 м от крыши торгового павильона. Цвет фриза должен совпадать с основным цветом фасада торгового павильона;</w:t>
      </w:r>
    </w:p>
    <w:p w:rsidR="00CE5AA6" w:rsidRPr="00A133FF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3FF">
        <w:rPr>
          <w:rFonts w:ascii="Times New Roman" w:hAnsi="Times New Roman" w:cs="Times New Roman"/>
          <w:sz w:val="28"/>
          <w:szCs w:val="28"/>
        </w:rPr>
        <w:t>со стороны торгового фасада может быть оборудован навес шириной 0,6 - 0,9 м;</w:t>
      </w:r>
    </w:p>
    <w:p w:rsidR="00CE5AA6" w:rsidRPr="00A133FF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3FF">
        <w:rPr>
          <w:rFonts w:ascii="Times New Roman" w:hAnsi="Times New Roman" w:cs="Times New Roman"/>
          <w:sz w:val="28"/>
          <w:szCs w:val="28"/>
        </w:rPr>
        <w:t>кровля односкатная (с минимальным уклоном 3° в сторону задней стенки);</w:t>
      </w:r>
    </w:p>
    <w:p w:rsidR="00CE5AA6" w:rsidRPr="00A133FF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3FF">
        <w:rPr>
          <w:rFonts w:ascii="Times New Roman" w:hAnsi="Times New Roman" w:cs="Times New Roman"/>
          <w:sz w:val="28"/>
          <w:szCs w:val="28"/>
        </w:rPr>
        <w:t>5.2.2. Рекомендуемые материалы элементов конструкции и оборудования торгового павильона: композитная алюминиевая панель, нержавеющая сталь и сталь с порошковой краской, стекло;</w:t>
      </w:r>
    </w:p>
    <w:p w:rsidR="00A133FF" w:rsidRPr="00A133FF" w:rsidRDefault="00CE5AA6" w:rsidP="00A133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3FF">
        <w:rPr>
          <w:rFonts w:ascii="Times New Roman" w:hAnsi="Times New Roman" w:cs="Times New Roman"/>
          <w:sz w:val="28"/>
          <w:szCs w:val="28"/>
        </w:rPr>
        <w:t xml:space="preserve">5.2.3. Цвет элементов конструкции и оборудования торгового павильона </w:t>
      </w:r>
      <w:r w:rsidR="00A133FF" w:rsidRPr="00A133FF">
        <w:rPr>
          <w:rFonts w:ascii="Times New Roman" w:hAnsi="Times New Roman" w:cs="Times New Roman"/>
          <w:sz w:val="28"/>
          <w:szCs w:val="28"/>
        </w:rPr>
        <w:t xml:space="preserve">должен гармонировать с цветом  рядом расположенных зданий и согласовывается с отделом градостроительства и дорожного хозяйства Администрации </w:t>
      </w:r>
      <w:r w:rsidR="0076673A">
        <w:rPr>
          <w:rFonts w:ascii="Times New Roman" w:hAnsi="Times New Roman" w:cs="Times New Roman"/>
          <w:sz w:val="28"/>
          <w:szCs w:val="28"/>
        </w:rPr>
        <w:t xml:space="preserve">Маловишерского </w:t>
      </w:r>
      <w:r w:rsidR="00A133FF" w:rsidRPr="00A133FF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E5AA6" w:rsidRPr="0037694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942">
        <w:rPr>
          <w:rFonts w:ascii="Times New Roman" w:hAnsi="Times New Roman" w:cs="Times New Roman"/>
          <w:sz w:val="28"/>
          <w:szCs w:val="28"/>
        </w:rPr>
        <w:t>5.2.4. Допускается размещение торговых павильонов со следующей площадью и габаритами:</w:t>
      </w:r>
    </w:p>
    <w:p w:rsidR="00CE5AA6" w:rsidRPr="0037694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942">
        <w:rPr>
          <w:rFonts w:ascii="Times New Roman" w:hAnsi="Times New Roman" w:cs="Times New Roman"/>
          <w:sz w:val="28"/>
          <w:szCs w:val="28"/>
        </w:rPr>
        <w:t>10 кв. м - 4 x 2,5 м;</w:t>
      </w:r>
    </w:p>
    <w:p w:rsidR="00CE5AA6" w:rsidRPr="0037694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942">
        <w:rPr>
          <w:rFonts w:ascii="Times New Roman" w:hAnsi="Times New Roman" w:cs="Times New Roman"/>
          <w:sz w:val="28"/>
          <w:szCs w:val="28"/>
        </w:rPr>
        <w:t>15 кв. м - 5 x 3 м;</w:t>
      </w:r>
    </w:p>
    <w:p w:rsidR="00CE5AA6" w:rsidRPr="0037694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942">
        <w:rPr>
          <w:rFonts w:ascii="Times New Roman" w:hAnsi="Times New Roman" w:cs="Times New Roman"/>
          <w:sz w:val="28"/>
          <w:szCs w:val="28"/>
        </w:rPr>
        <w:t>21 кв. м - 6,5 x 3,25 м;</w:t>
      </w:r>
    </w:p>
    <w:p w:rsidR="00CE5AA6" w:rsidRPr="0037694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942">
        <w:rPr>
          <w:rFonts w:ascii="Times New Roman" w:hAnsi="Times New Roman" w:cs="Times New Roman"/>
          <w:sz w:val="28"/>
          <w:szCs w:val="28"/>
        </w:rPr>
        <w:t>23,5 кв. м - 7,25 x 3,25 м;</w:t>
      </w:r>
    </w:p>
    <w:p w:rsidR="00CE5AA6" w:rsidRPr="0037694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942">
        <w:rPr>
          <w:rFonts w:ascii="Times New Roman" w:hAnsi="Times New Roman" w:cs="Times New Roman"/>
          <w:sz w:val="28"/>
          <w:szCs w:val="28"/>
        </w:rPr>
        <w:t>26 кв. м - 8 x 3,25 м;</w:t>
      </w:r>
    </w:p>
    <w:p w:rsidR="00CE5AA6" w:rsidRPr="0037694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942">
        <w:rPr>
          <w:rFonts w:ascii="Times New Roman" w:hAnsi="Times New Roman" w:cs="Times New Roman"/>
          <w:sz w:val="28"/>
          <w:szCs w:val="28"/>
        </w:rPr>
        <w:t>5.2.5. Рекомендуемая освещенность внутри торгового павильона - 100 - 200 лк, рекомендуется также установка светодиодных светильников с температурой света - 3000 - 4000 К. Наружное освещение торгового павильона должно соответствовать нормируемым показателям освещения соответствующей территории;</w:t>
      </w:r>
    </w:p>
    <w:p w:rsidR="00CE5AA6" w:rsidRPr="0037694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942">
        <w:rPr>
          <w:rFonts w:ascii="Times New Roman" w:hAnsi="Times New Roman" w:cs="Times New Roman"/>
          <w:sz w:val="28"/>
          <w:szCs w:val="28"/>
        </w:rPr>
        <w:lastRenderedPageBreak/>
        <w:t>5.2.6. Возле торгового павильона должна быть установлена урна. Допускается установка скамеек для кратковременного отдыха.</w:t>
      </w:r>
    </w:p>
    <w:p w:rsidR="00CE5AA6" w:rsidRPr="0037694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942">
        <w:rPr>
          <w:rFonts w:ascii="Times New Roman" w:hAnsi="Times New Roman" w:cs="Times New Roman"/>
          <w:sz w:val="28"/>
          <w:szCs w:val="28"/>
        </w:rPr>
        <w:t>5.2.7. Для одиночных торговых павильонов допускаются отклонения по высоте, габаритам и площади в пределах 10 %.</w:t>
      </w:r>
    </w:p>
    <w:p w:rsidR="00CE5AA6" w:rsidRPr="0037694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942">
        <w:rPr>
          <w:rFonts w:ascii="Times New Roman" w:hAnsi="Times New Roman" w:cs="Times New Roman"/>
          <w:sz w:val="28"/>
          <w:szCs w:val="28"/>
        </w:rPr>
        <w:t xml:space="preserve">5.3. </w:t>
      </w:r>
      <w:r w:rsidR="00376942" w:rsidRPr="00376942">
        <w:rPr>
          <w:rFonts w:ascii="Times New Roman" w:hAnsi="Times New Roman" w:cs="Times New Roman"/>
          <w:sz w:val="28"/>
          <w:szCs w:val="28"/>
        </w:rPr>
        <w:t>Требования и рекомендации к архитектурному облику к</w:t>
      </w:r>
      <w:r w:rsidRPr="00376942">
        <w:rPr>
          <w:rFonts w:ascii="Times New Roman" w:hAnsi="Times New Roman" w:cs="Times New Roman"/>
          <w:sz w:val="28"/>
          <w:szCs w:val="28"/>
        </w:rPr>
        <w:t>иоска, объед</w:t>
      </w:r>
      <w:r w:rsidR="00376942" w:rsidRPr="00376942">
        <w:rPr>
          <w:rFonts w:ascii="Times New Roman" w:hAnsi="Times New Roman" w:cs="Times New Roman"/>
          <w:sz w:val="28"/>
          <w:szCs w:val="28"/>
        </w:rPr>
        <w:t>иненного с остановочным навесом</w:t>
      </w:r>
      <w:r w:rsidRPr="00376942">
        <w:rPr>
          <w:rFonts w:ascii="Times New Roman" w:hAnsi="Times New Roman" w:cs="Times New Roman"/>
          <w:sz w:val="28"/>
          <w:szCs w:val="28"/>
        </w:rPr>
        <w:t>.</w:t>
      </w:r>
    </w:p>
    <w:p w:rsidR="00CE5AA6" w:rsidRPr="0037694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942">
        <w:rPr>
          <w:rFonts w:ascii="Times New Roman" w:hAnsi="Times New Roman" w:cs="Times New Roman"/>
          <w:sz w:val="28"/>
          <w:szCs w:val="28"/>
        </w:rPr>
        <w:t>5.3.1. Требуемые параметры киоска, объединенного с остановочным навесом:</w:t>
      </w:r>
    </w:p>
    <w:p w:rsidR="00CE5AA6" w:rsidRPr="0037694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942">
        <w:rPr>
          <w:rFonts w:ascii="Times New Roman" w:hAnsi="Times New Roman" w:cs="Times New Roman"/>
          <w:sz w:val="28"/>
          <w:szCs w:val="28"/>
        </w:rPr>
        <w:t>высота - 3 м;</w:t>
      </w:r>
    </w:p>
    <w:p w:rsidR="00CE5AA6" w:rsidRPr="0037694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942">
        <w:rPr>
          <w:rFonts w:ascii="Times New Roman" w:hAnsi="Times New Roman" w:cs="Times New Roman"/>
          <w:sz w:val="28"/>
          <w:szCs w:val="28"/>
        </w:rPr>
        <w:t>размер торгового окна - не менее 0,6 x 0,6 м, окно может быть расположено в любой части торгового фасада;</w:t>
      </w:r>
    </w:p>
    <w:p w:rsidR="00CE5AA6" w:rsidRPr="0037694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942">
        <w:rPr>
          <w:rFonts w:ascii="Times New Roman" w:hAnsi="Times New Roman" w:cs="Times New Roman"/>
          <w:sz w:val="28"/>
          <w:szCs w:val="28"/>
        </w:rPr>
        <w:t>ширина прилавка - 0,2 м;</w:t>
      </w:r>
    </w:p>
    <w:p w:rsidR="00CE5AA6" w:rsidRPr="0037694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942">
        <w:rPr>
          <w:rFonts w:ascii="Times New Roman" w:hAnsi="Times New Roman" w:cs="Times New Roman"/>
          <w:sz w:val="28"/>
          <w:szCs w:val="28"/>
        </w:rPr>
        <w:t>расстояние от основания киоска до нижнего края окна - 1 м;</w:t>
      </w:r>
    </w:p>
    <w:p w:rsidR="00CE5AA6" w:rsidRPr="0037694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942">
        <w:rPr>
          <w:rFonts w:ascii="Times New Roman" w:hAnsi="Times New Roman" w:cs="Times New Roman"/>
          <w:sz w:val="28"/>
          <w:szCs w:val="28"/>
        </w:rPr>
        <w:t>вход для продавца может быть расположен на любой стороне киоска, кроме торгового фасада. Высота двери - 2,1 м, ширина - не менее 0,8 м;</w:t>
      </w:r>
    </w:p>
    <w:p w:rsidR="00CE5AA6" w:rsidRPr="0037694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942">
        <w:rPr>
          <w:rFonts w:ascii="Times New Roman" w:hAnsi="Times New Roman" w:cs="Times New Roman"/>
          <w:sz w:val="28"/>
          <w:szCs w:val="28"/>
        </w:rPr>
        <w:t>фризовая часть опциональна и предназначена для размещения дополнительного оборудования, по длине и ширине не должна превышать габариты киоска, по высоте - не более 0,5 м от крыши киоска. Цвет фриза должен совпадать с основным цветом фасада киоска;</w:t>
      </w:r>
    </w:p>
    <w:p w:rsidR="00CE5AA6" w:rsidRPr="0037694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942">
        <w:rPr>
          <w:rFonts w:ascii="Times New Roman" w:hAnsi="Times New Roman" w:cs="Times New Roman"/>
          <w:sz w:val="28"/>
          <w:szCs w:val="28"/>
        </w:rPr>
        <w:t>со стороны торгового фасада может быть оборудован навес шириной 0,6 - 0,9 м;</w:t>
      </w:r>
    </w:p>
    <w:p w:rsidR="00CE5AA6" w:rsidRPr="0037694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942">
        <w:rPr>
          <w:rFonts w:ascii="Times New Roman" w:hAnsi="Times New Roman" w:cs="Times New Roman"/>
          <w:sz w:val="28"/>
          <w:szCs w:val="28"/>
        </w:rPr>
        <w:t>кровля односкатная (с минимальным уклоном 3° в сторону задней стенки);</w:t>
      </w:r>
    </w:p>
    <w:p w:rsidR="00CE5AA6" w:rsidRPr="0037694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942">
        <w:rPr>
          <w:rFonts w:ascii="Times New Roman" w:hAnsi="Times New Roman" w:cs="Times New Roman"/>
          <w:sz w:val="28"/>
          <w:szCs w:val="28"/>
        </w:rPr>
        <w:t>5.3.2. Рекомендуемые материалы элементов конструкции и оборудования киоска, объединенного с остановочным навесом: композитная алюминиевая панель, нержавеющая сталь и сталь с порошковой краской, стекло;</w:t>
      </w:r>
    </w:p>
    <w:p w:rsidR="0037694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942">
        <w:rPr>
          <w:rFonts w:ascii="Times New Roman" w:hAnsi="Times New Roman" w:cs="Times New Roman"/>
          <w:sz w:val="28"/>
          <w:szCs w:val="28"/>
        </w:rPr>
        <w:t xml:space="preserve">5.3.3. Цвет элементов конструкции и оборудования киоска, объединенного с остановочным навесом, </w:t>
      </w:r>
      <w:r w:rsidR="00376942" w:rsidRPr="00376942">
        <w:rPr>
          <w:rFonts w:ascii="Times New Roman" w:hAnsi="Times New Roman" w:cs="Times New Roman"/>
          <w:sz w:val="28"/>
          <w:szCs w:val="28"/>
        </w:rPr>
        <w:t>должен</w:t>
      </w:r>
      <w:r w:rsidR="00376942" w:rsidRPr="00A133FF">
        <w:rPr>
          <w:rFonts w:ascii="Times New Roman" w:hAnsi="Times New Roman" w:cs="Times New Roman"/>
          <w:sz w:val="28"/>
          <w:szCs w:val="28"/>
        </w:rPr>
        <w:t xml:space="preserve"> гармонировать с цветом  рядом расположенных зданий и согласовывается с отделом градостроительства и дорожного хозяйства Администрации </w:t>
      </w:r>
      <w:r w:rsidR="0076673A">
        <w:rPr>
          <w:rFonts w:ascii="Times New Roman" w:hAnsi="Times New Roman" w:cs="Times New Roman"/>
          <w:sz w:val="28"/>
          <w:szCs w:val="28"/>
        </w:rPr>
        <w:t xml:space="preserve">Маловишерского </w:t>
      </w:r>
      <w:r w:rsidR="00376942" w:rsidRPr="00A133FF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E5AA6" w:rsidRPr="0037694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942">
        <w:rPr>
          <w:rFonts w:ascii="Times New Roman" w:hAnsi="Times New Roman" w:cs="Times New Roman"/>
          <w:sz w:val="28"/>
          <w:szCs w:val="28"/>
        </w:rPr>
        <w:t>5.3.4. Допускается размещение киосков, объединенных с остановочными навесами, со следующей площадью и габаритами:</w:t>
      </w:r>
    </w:p>
    <w:p w:rsidR="00CE5AA6" w:rsidRPr="0037694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942">
        <w:rPr>
          <w:rFonts w:ascii="Times New Roman" w:hAnsi="Times New Roman" w:cs="Times New Roman"/>
          <w:sz w:val="28"/>
          <w:szCs w:val="28"/>
        </w:rPr>
        <w:t>6 кв. м - 3 x 2 м;</w:t>
      </w:r>
    </w:p>
    <w:p w:rsidR="00CE5AA6" w:rsidRPr="0037694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942">
        <w:rPr>
          <w:rFonts w:ascii="Times New Roman" w:hAnsi="Times New Roman" w:cs="Times New Roman"/>
          <w:sz w:val="28"/>
          <w:szCs w:val="28"/>
        </w:rPr>
        <w:lastRenderedPageBreak/>
        <w:t>8 кв. м - 3,2 x 2,5 м;</w:t>
      </w:r>
    </w:p>
    <w:p w:rsidR="00CE5AA6" w:rsidRPr="0037694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942">
        <w:rPr>
          <w:rFonts w:ascii="Times New Roman" w:hAnsi="Times New Roman" w:cs="Times New Roman"/>
          <w:sz w:val="28"/>
          <w:szCs w:val="28"/>
        </w:rPr>
        <w:t>10 кв. м - 4 x 2,5 м;</w:t>
      </w:r>
    </w:p>
    <w:p w:rsidR="00CE5AA6" w:rsidRPr="0037694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942">
        <w:rPr>
          <w:rFonts w:ascii="Times New Roman" w:hAnsi="Times New Roman" w:cs="Times New Roman"/>
          <w:sz w:val="28"/>
          <w:szCs w:val="28"/>
        </w:rPr>
        <w:t>15 кв. м - 5 x 3 м;</w:t>
      </w:r>
    </w:p>
    <w:p w:rsidR="00CE5AA6" w:rsidRPr="0037694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942">
        <w:rPr>
          <w:rFonts w:ascii="Times New Roman" w:hAnsi="Times New Roman" w:cs="Times New Roman"/>
          <w:sz w:val="28"/>
          <w:szCs w:val="28"/>
        </w:rPr>
        <w:t>5.3.5. Рекомендуемая освещенность внутри киоска - 100 - 200 лк, рекомендуется также установка светодиодных светильников с температурой света - 3000 - 4000 К. Наружное освещение киоска, объединенного с остановочным навесом, должно соответствовать нормируемым показателям освещения соответствующей городской территории;</w:t>
      </w:r>
    </w:p>
    <w:p w:rsidR="00CE5AA6" w:rsidRPr="0037694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942">
        <w:rPr>
          <w:rFonts w:ascii="Times New Roman" w:hAnsi="Times New Roman" w:cs="Times New Roman"/>
          <w:sz w:val="28"/>
          <w:szCs w:val="28"/>
        </w:rPr>
        <w:t>5.3.6. Возле киоска должна быть установлена урна;</w:t>
      </w:r>
    </w:p>
    <w:p w:rsidR="00CE5AA6" w:rsidRPr="0037694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942">
        <w:rPr>
          <w:rFonts w:ascii="Times New Roman" w:hAnsi="Times New Roman" w:cs="Times New Roman"/>
          <w:sz w:val="28"/>
          <w:szCs w:val="28"/>
        </w:rPr>
        <w:t>5.3.7. Объединение с остановочным навесом двух и более киосков не допускается.</w:t>
      </w:r>
    </w:p>
    <w:p w:rsidR="00CE5AA6" w:rsidRPr="0037694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942">
        <w:rPr>
          <w:rFonts w:ascii="Times New Roman" w:hAnsi="Times New Roman" w:cs="Times New Roman"/>
          <w:sz w:val="28"/>
          <w:szCs w:val="28"/>
        </w:rPr>
        <w:t xml:space="preserve">5.4. </w:t>
      </w:r>
      <w:r w:rsidR="00376942" w:rsidRPr="00376942">
        <w:rPr>
          <w:rFonts w:ascii="Times New Roman" w:hAnsi="Times New Roman" w:cs="Times New Roman"/>
          <w:sz w:val="28"/>
          <w:szCs w:val="28"/>
        </w:rPr>
        <w:t>Требования и рекомендации к архитектурному облику</w:t>
      </w:r>
      <w:r w:rsidRPr="00376942">
        <w:rPr>
          <w:rFonts w:ascii="Times New Roman" w:hAnsi="Times New Roman" w:cs="Times New Roman"/>
          <w:sz w:val="28"/>
          <w:szCs w:val="28"/>
        </w:rPr>
        <w:t xml:space="preserve"> павильона, объед</w:t>
      </w:r>
      <w:r w:rsidR="00376942" w:rsidRPr="00376942">
        <w:rPr>
          <w:rFonts w:ascii="Times New Roman" w:hAnsi="Times New Roman" w:cs="Times New Roman"/>
          <w:sz w:val="28"/>
          <w:szCs w:val="28"/>
        </w:rPr>
        <w:t>иненного с остановочным навесом</w:t>
      </w:r>
      <w:r w:rsidRPr="00376942">
        <w:rPr>
          <w:rFonts w:ascii="Times New Roman" w:hAnsi="Times New Roman" w:cs="Times New Roman"/>
          <w:sz w:val="28"/>
          <w:szCs w:val="28"/>
        </w:rPr>
        <w:t>.</w:t>
      </w:r>
    </w:p>
    <w:p w:rsidR="00CE5AA6" w:rsidRPr="0037694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942">
        <w:rPr>
          <w:rFonts w:ascii="Times New Roman" w:hAnsi="Times New Roman" w:cs="Times New Roman"/>
          <w:sz w:val="28"/>
          <w:szCs w:val="28"/>
        </w:rPr>
        <w:t>5.4.1. Требуемые параметры павильона, объединенного с остановочным навесом:</w:t>
      </w:r>
    </w:p>
    <w:p w:rsidR="00CE5AA6" w:rsidRPr="0037694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942">
        <w:rPr>
          <w:rFonts w:ascii="Times New Roman" w:hAnsi="Times New Roman" w:cs="Times New Roman"/>
          <w:sz w:val="28"/>
          <w:szCs w:val="28"/>
        </w:rPr>
        <w:t>высота - 3 м;</w:t>
      </w:r>
    </w:p>
    <w:p w:rsidR="00CE5AA6" w:rsidRPr="0037694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942">
        <w:rPr>
          <w:rFonts w:ascii="Times New Roman" w:hAnsi="Times New Roman" w:cs="Times New Roman"/>
          <w:sz w:val="28"/>
          <w:szCs w:val="28"/>
        </w:rPr>
        <w:t>высота входной двери - не менее 2,1 м, ширина - не менее 1 м. Вход в павильон может осуществляться с одной или с двух сторон;</w:t>
      </w:r>
    </w:p>
    <w:p w:rsidR="00CE5AA6" w:rsidRPr="0037694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942">
        <w:rPr>
          <w:rFonts w:ascii="Times New Roman" w:hAnsi="Times New Roman" w:cs="Times New Roman"/>
          <w:sz w:val="28"/>
          <w:szCs w:val="28"/>
        </w:rPr>
        <w:t>фризовая часть опциональна и предназначена для размещения дополнительного оборудования, по длине и ширине не должна превышать габариты павильона, по высоте - не более 0,5 м от крыши павильона. Цвет фриза должен совпадать с основным цветом фасада павильона;</w:t>
      </w:r>
    </w:p>
    <w:p w:rsidR="00CE5AA6" w:rsidRPr="0037694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942">
        <w:rPr>
          <w:rFonts w:ascii="Times New Roman" w:hAnsi="Times New Roman" w:cs="Times New Roman"/>
          <w:sz w:val="28"/>
          <w:szCs w:val="28"/>
        </w:rPr>
        <w:t>со стороны торгового фасада может быть оборудован навес шириной 0,6 - 0,9 м;</w:t>
      </w:r>
    </w:p>
    <w:p w:rsidR="00CE5AA6" w:rsidRPr="0037694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942">
        <w:rPr>
          <w:rFonts w:ascii="Times New Roman" w:hAnsi="Times New Roman" w:cs="Times New Roman"/>
          <w:sz w:val="28"/>
          <w:szCs w:val="28"/>
        </w:rPr>
        <w:t>кровля односкатная (с минимальным уклоном 3° в сторону задней стенки);</w:t>
      </w:r>
    </w:p>
    <w:p w:rsidR="00CE5AA6" w:rsidRPr="0037694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942">
        <w:rPr>
          <w:rFonts w:ascii="Times New Roman" w:hAnsi="Times New Roman" w:cs="Times New Roman"/>
          <w:sz w:val="28"/>
          <w:szCs w:val="28"/>
        </w:rPr>
        <w:t>5.4.2. Рекомендуемые материалы элементов конструкции и оборудования павильона, объединенного с остановочным навесом: композитная алюминиевая панель, нержавеющая сталь и сталь с порошковой краской, стекло;</w:t>
      </w:r>
    </w:p>
    <w:p w:rsidR="00376942" w:rsidRDefault="00CE5AA6" w:rsidP="00376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942">
        <w:rPr>
          <w:rFonts w:ascii="Times New Roman" w:hAnsi="Times New Roman" w:cs="Times New Roman"/>
          <w:sz w:val="28"/>
          <w:szCs w:val="28"/>
        </w:rPr>
        <w:t xml:space="preserve">5.4.3. Цвет элементов конструкции и оборудования павильона, объединенного с остановочным навесом, </w:t>
      </w:r>
      <w:r w:rsidR="00376942" w:rsidRPr="00376942">
        <w:rPr>
          <w:rFonts w:ascii="Times New Roman" w:hAnsi="Times New Roman" w:cs="Times New Roman"/>
          <w:sz w:val="28"/>
          <w:szCs w:val="28"/>
        </w:rPr>
        <w:t>должен</w:t>
      </w:r>
      <w:r w:rsidR="00376942" w:rsidRPr="00A133FF">
        <w:rPr>
          <w:rFonts w:ascii="Times New Roman" w:hAnsi="Times New Roman" w:cs="Times New Roman"/>
          <w:sz w:val="28"/>
          <w:szCs w:val="28"/>
        </w:rPr>
        <w:t xml:space="preserve"> гармонировать с цветом  рядом расположенных зданий и согласовывается с отделом градостроительства и дорожного хозяйства Администрации </w:t>
      </w:r>
      <w:r w:rsidR="0076673A">
        <w:rPr>
          <w:rFonts w:ascii="Times New Roman" w:hAnsi="Times New Roman" w:cs="Times New Roman"/>
          <w:sz w:val="28"/>
          <w:szCs w:val="28"/>
        </w:rPr>
        <w:t xml:space="preserve">Маловишерского </w:t>
      </w:r>
      <w:r w:rsidR="00376942" w:rsidRPr="00A133FF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E5AA6" w:rsidRPr="0037694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942">
        <w:rPr>
          <w:rFonts w:ascii="Times New Roman" w:hAnsi="Times New Roman" w:cs="Times New Roman"/>
          <w:sz w:val="28"/>
          <w:szCs w:val="28"/>
        </w:rPr>
        <w:lastRenderedPageBreak/>
        <w:t>5.4.4. Допускается размещение павильонов, объединенных с остановочными навесами, со следующей площадью и габаритами:</w:t>
      </w:r>
    </w:p>
    <w:p w:rsidR="00CE5AA6" w:rsidRPr="0037694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942">
        <w:rPr>
          <w:rFonts w:ascii="Times New Roman" w:hAnsi="Times New Roman" w:cs="Times New Roman"/>
          <w:sz w:val="28"/>
          <w:szCs w:val="28"/>
        </w:rPr>
        <w:t>10 кв. м - 4 x 2,5 м;</w:t>
      </w:r>
    </w:p>
    <w:p w:rsidR="00CE5AA6" w:rsidRPr="0037694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942">
        <w:rPr>
          <w:rFonts w:ascii="Times New Roman" w:hAnsi="Times New Roman" w:cs="Times New Roman"/>
          <w:sz w:val="28"/>
          <w:szCs w:val="28"/>
        </w:rPr>
        <w:t>15 кв. м - 5 x 3 м;</w:t>
      </w:r>
    </w:p>
    <w:p w:rsidR="00CE5AA6" w:rsidRPr="0037694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942">
        <w:rPr>
          <w:rFonts w:ascii="Times New Roman" w:hAnsi="Times New Roman" w:cs="Times New Roman"/>
          <w:sz w:val="28"/>
          <w:szCs w:val="28"/>
        </w:rPr>
        <w:t>21 кв. м - 6,5 x 3,25 м;</w:t>
      </w:r>
    </w:p>
    <w:p w:rsidR="00CE5AA6" w:rsidRPr="0037694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942">
        <w:rPr>
          <w:rFonts w:ascii="Times New Roman" w:hAnsi="Times New Roman" w:cs="Times New Roman"/>
          <w:sz w:val="28"/>
          <w:szCs w:val="28"/>
        </w:rPr>
        <w:t>23,5 кв. м - 7,25 x 3,25 м;</w:t>
      </w:r>
    </w:p>
    <w:p w:rsidR="00CE5AA6" w:rsidRPr="0037694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942">
        <w:rPr>
          <w:rFonts w:ascii="Times New Roman" w:hAnsi="Times New Roman" w:cs="Times New Roman"/>
          <w:sz w:val="28"/>
          <w:szCs w:val="28"/>
        </w:rPr>
        <w:t>26 кв. м - 8 x 3,25 м;</w:t>
      </w:r>
    </w:p>
    <w:p w:rsidR="00CE5AA6" w:rsidRPr="0037694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942">
        <w:rPr>
          <w:rFonts w:ascii="Times New Roman" w:hAnsi="Times New Roman" w:cs="Times New Roman"/>
          <w:sz w:val="28"/>
          <w:szCs w:val="28"/>
        </w:rPr>
        <w:t>5.4.5. Рекомендуемая освещенность внутри павильона - 100 - 200 лк, рекомендуется также установка светодиодных светильников с температурой света - 3000 - 4000 К. Наружное освещение павильона, объединенного с остановочным навесом, должно соответствовать нормируемым показателям освещения соответствующей территории;</w:t>
      </w:r>
    </w:p>
    <w:p w:rsidR="00CE5AA6" w:rsidRPr="0037694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942">
        <w:rPr>
          <w:rFonts w:ascii="Times New Roman" w:hAnsi="Times New Roman" w:cs="Times New Roman"/>
          <w:sz w:val="28"/>
          <w:szCs w:val="28"/>
        </w:rPr>
        <w:t>5.4.6. Возле павильона, объединенного с остановочным навесом, должна быть установлена урна;</w:t>
      </w:r>
    </w:p>
    <w:p w:rsidR="00CE5AA6" w:rsidRPr="0037694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942">
        <w:rPr>
          <w:rFonts w:ascii="Times New Roman" w:hAnsi="Times New Roman" w:cs="Times New Roman"/>
          <w:sz w:val="28"/>
          <w:szCs w:val="28"/>
        </w:rPr>
        <w:t>5.4.7. Объединение с остановочным навесом двух и более павильонов не допускается;</w:t>
      </w:r>
    </w:p>
    <w:p w:rsidR="00CE5AA6" w:rsidRPr="0037694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942">
        <w:rPr>
          <w:rFonts w:ascii="Times New Roman" w:hAnsi="Times New Roman" w:cs="Times New Roman"/>
          <w:sz w:val="28"/>
          <w:szCs w:val="28"/>
        </w:rPr>
        <w:t>5.4.8. Торговый фасад павильона, объединенного с остановочным навесом, должен быть ориентирован на зону, предназначенную для движения пешеходов. Допускается ориентация торгового фасада на посадочную площадку, если ее ширина превышает 3 м.</w:t>
      </w:r>
    </w:p>
    <w:p w:rsidR="00CE5AA6" w:rsidRPr="00101DEE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DEE">
        <w:rPr>
          <w:rFonts w:ascii="Times New Roman" w:hAnsi="Times New Roman" w:cs="Times New Roman"/>
          <w:sz w:val="28"/>
          <w:szCs w:val="28"/>
        </w:rPr>
        <w:t xml:space="preserve">5.5. </w:t>
      </w:r>
      <w:r w:rsidR="00376942" w:rsidRPr="00376942">
        <w:rPr>
          <w:rFonts w:ascii="Times New Roman" w:hAnsi="Times New Roman" w:cs="Times New Roman"/>
          <w:sz w:val="28"/>
          <w:szCs w:val="28"/>
        </w:rPr>
        <w:t>Требования и рекомендации к архитектурному облику</w:t>
      </w:r>
      <w:r w:rsidRPr="00101DEE">
        <w:rPr>
          <w:rFonts w:ascii="Times New Roman" w:hAnsi="Times New Roman" w:cs="Times New Roman"/>
          <w:sz w:val="28"/>
          <w:szCs w:val="28"/>
        </w:rPr>
        <w:t xml:space="preserve"> торгового автомата.</w:t>
      </w:r>
    </w:p>
    <w:p w:rsidR="00CE5AA6" w:rsidRPr="00101DEE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DEE">
        <w:rPr>
          <w:rFonts w:ascii="Times New Roman" w:hAnsi="Times New Roman" w:cs="Times New Roman"/>
          <w:sz w:val="28"/>
          <w:szCs w:val="28"/>
        </w:rPr>
        <w:t>5.5.1. Рекомендуемые материалы элементов конструкции и оборудования торгового автомата: композитная алюминиевая панель, нержавеющая сталь и сталь с порошковой краской, стекло;</w:t>
      </w:r>
    </w:p>
    <w:p w:rsidR="00CE5AA6" w:rsidRPr="00101DEE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DEE">
        <w:rPr>
          <w:rFonts w:ascii="Times New Roman" w:hAnsi="Times New Roman" w:cs="Times New Roman"/>
          <w:sz w:val="28"/>
          <w:szCs w:val="28"/>
        </w:rPr>
        <w:t>5.5.2. Цвет элементов конструкции и оборудования торгового автомата определяется в соответствии с цветовым стандартом RAL: 7026, 9004, 1000.</w:t>
      </w:r>
    </w:p>
    <w:p w:rsidR="00CE5AA6" w:rsidRPr="00F52B8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B82">
        <w:rPr>
          <w:rFonts w:ascii="Times New Roman" w:hAnsi="Times New Roman" w:cs="Times New Roman"/>
          <w:sz w:val="28"/>
          <w:szCs w:val="28"/>
        </w:rPr>
        <w:t xml:space="preserve">5.6. </w:t>
      </w:r>
      <w:r w:rsidR="00F52B82" w:rsidRPr="00376942">
        <w:rPr>
          <w:rFonts w:ascii="Times New Roman" w:hAnsi="Times New Roman" w:cs="Times New Roman"/>
          <w:sz w:val="28"/>
          <w:szCs w:val="28"/>
        </w:rPr>
        <w:t xml:space="preserve">Требования и рекомендации к архитектурному облику </w:t>
      </w:r>
      <w:r w:rsidRPr="00F52B82">
        <w:rPr>
          <w:rFonts w:ascii="Times New Roman" w:hAnsi="Times New Roman" w:cs="Times New Roman"/>
          <w:sz w:val="28"/>
          <w:szCs w:val="28"/>
        </w:rPr>
        <w:t>торговой тележки.</w:t>
      </w:r>
    </w:p>
    <w:p w:rsidR="00CE5AA6" w:rsidRPr="00F52B8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B82">
        <w:rPr>
          <w:rFonts w:ascii="Times New Roman" w:hAnsi="Times New Roman" w:cs="Times New Roman"/>
          <w:sz w:val="28"/>
          <w:szCs w:val="28"/>
        </w:rPr>
        <w:t>5.6.1. Требуемые параметры торговой тележки:</w:t>
      </w:r>
    </w:p>
    <w:p w:rsidR="00CE5AA6" w:rsidRPr="00F52B8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B82">
        <w:rPr>
          <w:rFonts w:ascii="Times New Roman" w:hAnsi="Times New Roman" w:cs="Times New Roman"/>
          <w:sz w:val="28"/>
          <w:szCs w:val="28"/>
        </w:rPr>
        <w:t>высота - 2,5 м, ширина - не более 2,5 м, глубина - 1 м;</w:t>
      </w:r>
    </w:p>
    <w:p w:rsidR="00CE5AA6" w:rsidRPr="00F52B8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B82">
        <w:rPr>
          <w:rFonts w:ascii="Times New Roman" w:hAnsi="Times New Roman" w:cs="Times New Roman"/>
          <w:sz w:val="28"/>
          <w:szCs w:val="28"/>
        </w:rPr>
        <w:t>высота прилавка - 0,9 - 1,1 м;</w:t>
      </w:r>
    </w:p>
    <w:p w:rsidR="00CE5AA6" w:rsidRPr="00F52B8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B82">
        <w:rPr>
          <w:rFonts w:ascii="Times New Roman" w:hAnsi="Times New Roman" w:cs="Times New Roman"/>
          <w:sz w:val="28"/>
          <w:szCs w:val="28"/>
        </w:rPr>
        <w:t xml:space="preserve">5.6.2. Рекомендуемые материалы элементов конструкции и </w:t>
      </w:r>
      <w:r w:rsidRPr="00F52B82">
        <w:rPr>
          <w:rFonts w:ascii="Times New Roman" w:hAnsi="Times New Roman" w:cs="Times New Roman"/>
          <w:sz w:val="28"/>
          <w:szCs w:val="28"/>
        </w:rPr>
        <w:lastRenderedPageBreak/>
        <w:t>оборудования торговой тележки: древесина, покрытая защитными лаками натурального цвета, фанера влагостойкая, доска строганая обрезная, деревянный брус, листовая сталь с порошковой краской, профилированные стальные трубы;</w:t>
      </w:r>
    </w:p>
    <w:p w:rsidR="00CE5AA6" w:rsidRPr="00F52B8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B82">
        <w:rPr>
          <w:rFonts w:ascii="Times New Roman" w:hAnsi="Times New Roman" w:cs="Times New Roman"/>
          <w:sz w:val="28"/>
          <w:szCs w:val="28"/>
        </w:rPr>
        <w:t>5.6.3. Цвет элементов конструкции и оборудования торговой тележки определяется в соответствии с цветовым стандартом RAL: RAL 1013, 7026;</w:t>
      </w:r>
    </w:p>
    <w:p w:rsidR="00CE5AA6" w:rsidRPr="00F52B8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B82">
        <w:rPr>
          <w:rFonts w:ascii="Times New Roman" w:hAnsi="Times New Roman" w:cs="Times New Roman"/>
          <w:sz w:val="28"/>
          <w:szCs w:val="28"/>
        </w:rPr>
        <w:t>5.6.4. Наружное освещение торговой тележки должно соответствовать нормируемым показателям освещения соответствующей территории;</w:t>
      </w:r>
    </w:p>
    <w:p w:rsidR="00CE5AA6" w:rsidRPr="00F52B8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B82">
        <w:rPr>
          <w:rFonts w:ascii="Times New Roman" w:hAnsi="Times New Roman" w:cs="Times New Roman"/>
          <w:sz w:val="28"/>
          <w:szCs w:val="28"/>
        </w:rPr>
        <w:t>5.6.5. Возле торговой тележки должна быть установлена урна.</w:t>
      </w:r>
    </w:p>
    <w:p w:rsidR="00CE5AA6" w:rsidRPr="00F52B8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B82">
        <w:rPr>
          <w:rFonts w:ascii="Times New Roman" w:hAnsi="Times New Roman" w:cs="Times New Roman"/>
          <w:sz w:val="28"/>
          <w:szCs w:val="28"/>
        </w:rPr>
        <w:t xml:space="preserve">5.7. </w:t>
      </w:r>
      <w:r w:rsidR="00F52B82" w:rsidRPr="00376942">
        <w:rPr>
          <w:rFonts w:ascii="Times New Roman" w:hAnsi="Times New Roman" w:cs="Times New Roman"/>
          <w:sz w:val="28"/>
          <w:szCs w:val="28"/>
        </w:rPr>
        <w:t>Требования и рекомендации к архитектурному облику</w:t>
      </w:r>
      <w:r w:rsidR="00F52B82" w:rsidRPr="00101DEE">
        <w:rPr>
          <w:rFonts w:ascii="Times New Roman" w:hAnsi="Times New Roman" w:cs="Times New Roman"/>
          <w:sz w:val="28"/>
          <w:szCs w:val="28"/>
        </w:rPr>
        <w:t xml:space="preserve"> </w:t>
      </w:r>
      <w:r w:rsidRPr="00F52B82">
        <w:rPr>
          <w:rFonts w:ascii="Times New Roman" w:hAnsi="Times New Roman" w:cs="Times New Roman"/>
          <w:sz w:val="28"/>
          <w:szCs w:val="28"/>
        </w:rPr>
        <w:t>торговой палатки.</w:t>
      </w:r>
    </w:p>
    <w:p w:rsidR="00CE5AA6" w:rsidRPr="00F52B8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B82">
        <w:rPr>
          <w:rFonts w:ascii="Times New Roman" w:hAnsi="Times New Roman" w:cs="Times New Roman"/>
          <w:sz w:val="28"/>
          <w:szCs w:val="28"/>
        </w:rPr>
        <w:t>5.7.1. Кровля торговой палатки может быть односкатной (с минимальным уклоном 3° в сторону задней стенки) или двускатной. При объединении в группы палаток с двускатной кровлей необходима организация системы водоотведения;</w:t>
      </w:r>
    </w:p>
    <w:p w:rsidR="00CE5AA6" w:rsidRPr="00F52B8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B82">
        <w:rPr>
          <w:rFonts w:ascii="Times New Roman" w:hAnsi="Times New Roman" w:cs="Times New Roman"/>
          <w:sz w:val="28"/>
          <w:szCs w:val="28"/>
        </w:rPr>
        <w:t>5.7.2. Рекомендуемые материалы элементов конструкции и оборудования торговой палатки: древесина, покрытая защитными лаками натурального цвета, фанера влагостойкая, доска строганая обрезная, деревянный брус, профилированные стальные трубы, тентовая ткань;</w:t>
      </w:r>
    </w:p>
    <w:p w:rsidR="00CE5AA6" w:rsidRPr="00F52B8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B82">
        <w:rPr>
          <w:rFonts w:ascii="Times New Roman" w:hAnsi="Times New Roman" w:cs="Times New Roman"/>
          <w:sz w:val="28"/>
          <w:szCs w:val="28"/>
        </w:rPr>
        <w:t xml:space="preserve">5.7.3. </w:t>
      </w:r>
      <w:r w:rsidR="00F52B82" w:rsidRPr="00F52B82">
        <w:rPr>
          <w:rFonts w:ascii="Times New Roman" w:hAnsi="Times New Roman" w:cs="Times New Roman"/>
          <w:sz w:val="28"/>
          <w:szCs w:val="28"/>
        </w:rPr>
        <w:t>Требования к ц</w:t>
      </w:r>
      <w:r w:rsidRPr="00F52B82">
        <w:rPr>
          <w:rFonts w:ascii="Times New Roman" w:hAnsi="Times New Roman" w:cs="Times New Roman"/>
          <w:sz w:val="28"/>
          <w:szCs w:val="28"/>
        </w:rPr>
        <w:t>вет</w:t>
      </w:r>
      <w:r w:rsidR="00F52B82" w:rsidRPr="00F52B82">
        <w:rPr>
          <w:rFonts w:ascii="Times New Roman" w:hAnsi="Times New Roman" w:cs="Times New Roman"/>
          <w:sz w:val="28"/>
          <w:szCs w:val="28"/>
        </w:rPr>
        <w:t>у</w:t>
      </w:r>
      <w:r w:rsidRPr="00F52B82">
        <w:rPr>
          <w:rFonts w:ascii="Times New Roman" w:hAnsi="Times New Roman" w:cs="Times New Roman"/>
          <w:sz w:val="28"/>
          <w:szCs w:val="28"/>
        </w:rPr>
        <w:t xml:space="preserve"> элементов конструкции и оборудования торговой палатки </w:t>
      </w:r>
      <w:r w:rsidR="00F52B82" w:rsidRPr="00F52B82">
        <w:rPr>
          <w:rFonts w:ascii="Times New Roman" w:hAnsi="Times New Roman" w:cs="Times New Roman"/>
          <w:sz w:val="28"/>
          <w:szCs w:val="28"/>
        </w:rPr>
        <w:t>не устанавливаются</w:t>
      </w:r>
      <w:r w:rsidRPr="00F52B82">
        <w:rPr>
          <w:rFonts w:ascii="Times New Roman" w:hAnsi="Times New Roman" w:cs="Times New Roman"/>
          <w:sz w:val="28"/>
          <w:szCs w:val="28"/>
        </w:rPr>
        <w:t>;</w:t>
      </w:r>
    </w:p>
    <w:p w:rsidR="00CE5AA6" w:rsidRPr="00F52B8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B82">
        <w:rPr>
          <w:rFonts w:ascii="Times New Roman" w:hAnsi="Times New Roman" w:cs="Times New Roman"/>
          <w:sz w:val="28"/>
          <w:szCs w:val="28"/>
        </w:rPr>
        <w:t>5.7.4. Допускается размещение торговых палаток со следующей площадью и габаритами: 10 кв. м - 4 x 2,5 м;</w:t>
      </w:r>
    </w:p>
    <w:p w:rsidR="00CE5AA6" w:rsidRPr="00F52B8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B82">
        <w:rPr>
          <w:rFonts w:ascii="Times New Roman" w:hAnsi="Times New Roman" w:cs="Times New Roman"/>
          <w:sz w:val="28"/>
          <w:szCs w:val="28"/>
        </w:rPr>
        <w:t>5.7.5. Рекомендуемая освещенность внутри торговой палатки - 100 - 200 лк. Наружное освещение торговой палатки должно соответствовать нормируемым показателям освещения соответствующей городской территории;</w:t>
      </w:r>
    </w:p>
    <w:p w:rsidR="00CE5AA6" w:rsidRPr="00F52B8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B82">
        <w:rPr>
          <w:rFonts w:ascii="Times New Roman" w:hAnsi="Times New Roman" w:cs="Times New Roman"/>
          <w:sz w:val="28"/>
          <w:szCs w:val="28"/>
        </w:rPr>
        <w:t>5.7.6. Возле торговой палатки должна быть установлена урна;</w:t>
      </w:r>
    </w:p>
    <w:p w:rsidR="00CE5AA6" w:rsidRPr="00F52B8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B82">
        <w:rPr>
          <w:rFonts w:ascii="Times New Roman" w:hAnsi="Times New Roman" w:cs="Times New Roman"/>
          <w:sz w:val="28"/>
          <w:szCs w:val="28"/>
        </w:rPr>
        <w:t>5.7.7. Для торговли используется центральный фасад торговой палатки. В одиночных торговых палатках возможно использование боковых фасадов.</w:t>
      </w:r>
    </w:p>
    <w:p w:rsidR="00CE5AA6" w:rsidRPr="00F52B8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B82">
        <w:rPr>
          <w:rFonts w:ascii="Times New Roman" w:hAnsi="Times New Roman" w:cs="Times New Roman"/>
          <w:sz w:val="28"/>
          <w:szCs w:val="28"/>
        </w:rPr>
        <w:t xml:space="preserve">5.8. </w:t>
      </w:r>
      <w:r w:rsidR="00F52B82" w:rsidRPr="00F52B82">
        <w:rPr>
          <w:rFonts w:ascii="Times New Roman" w:hAnsi="Times New Roman" w:cs="Times New Roman"/>
          <w:sz w:val="28"/>
          <w:szCs w:val="28"/>
        </w:rPr>
        <w:t xml:space="preserve">Требования и рекомендации к архитектурному облику </w:t>
      </w:r>
      <w:r w:rsidRPr="00F52B82">
        <w:rPr>
          <w:rFonts w:ascii="Times New Roman" w:hAnsi="Times New Roman" w:cs="Times New Roman"/>
          <w:sz w:val="28"/>
          <w:szCs w:val="28"/>
        </w:rPr>
        <w:t>бахчевого развала.</w:t>
      </w:r>
    </w:p>
    <w:p w:rsidR="00CE5AA6" w:rsidRPr="00F52B8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B82">
        <w:rPr>
          <w:rFonts w:ascii="Times New Roman" w:hAnsi="Times New Roman" w:cs="Times New Roman"/>
          <w:sz w:val="28"/>
          <w:szCs w:val="28"/>
        </w:rPr>
        <w:t xml:space="preserve">5.8.1. Рекомендуемые материалы элементов конструкции и оборудования бахчевого развала: древесина, покрытая защитными лаками натурального цвета, фанера влагостойкая, доска строганая обрезная, деревянный брус, листовая сталь с порошковой краской, профилированные </w:t>
      </w:r>
      <w:r w:rsidRPr="00F52B82">
        <w:rPr>
          <w:rFonts w:ascii="Times New Roman" w:hAnsi="Times New Roman" w:cs="Times New Roman"/>
          <w:sz w:val="28"/>
          <w:szCs w:val="28"/>
        </w:rPr>
        <w:lastRenderedPageBreak/>
        <w:t>стальные трубы;</w:t>
      </w:r>
    </w:p>
    <w:p w:rsidR="00CE5AA6" w:rsidRPr="00F52B8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B82">
        <w:rPr>
          <w:rFonts w:ascii="Times New Roman" w:hAnsi="Times New Roman" w:cs="Times New Roman"/>
          <w:sz w:val="28"/>
          <w:szCs w:val="28"/>
        </w:rPr>
        <w:t>5.8.2. Цвет элементов конструкции и оборудования бахчевого развала определяется в соответствии с цветовым стандартом RAL: RAL 1013, 7026, 1000;</w:t>
      </w:r>
    </w:p>
    <w:p w:rsidR="00CE5AA6" w:rsidRPr="00F52B8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B82">
        <w:rPr>
          <w:rFonts w:ascii="Times New Roman" w:hAnsi="Times New Roman" w:cs="Times New Roman"/>
          <w:sz w:val="28"/>
          <w:szCs w:val="28"/>
        </w:rPr>
        <w:t>5.8.3. Допускается размещение бахчевых развалов площадью 10 кв. м с габаритами: 4 x 2,5 м;</w:t>
      </w:r>
    </w:p>
    <w:p w:rsidR="00CE5AA6" w:rsidRPr="00F52B8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B82">
        <w:rPr>
          <w:rFonts w:ascii="Times New Roman" w:hAnsi="Times New Roman" w:cs="Times New Roman"/>
          <w:sz w:val="28"/>
          <w:szCs w:val="28"/>
        </w:rPr>
        <w:t>5.8.4. Рекомендуемая освещенность внутри бахчевого развала - 100 - 200 лк. Наружное освещение бахчевого развала должно соответствовать нормируемым показателям освещения соответствующей территории;</w:t>
      </w:r>
    </w:p>
    <w:p w:rsidR="00CE5AA6" w:rsidRPr="00F52B8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B82">
        <w:rPr>
          <w:rFonts w:ascii="Times New Roman" w:hAnsi="Times New Roman" w:cs="Times New Roman"/>
          <w:sz w:val="28"/>
          <w:szCs w:val="28"/>
        </w:rPr>
        <w:t>5.8.5. На полу бахчевого развала устраивается временный настил.</w:t>
      </w:r>
    </w:p>
    <w:p w:rsidR="00CE5AA6" w:rsidRPr="00F52B8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B82">
        <w:rPr>
          <w:rFonts w:ascii="Times New Roman" w:hAnsi="Times New Roman" w:cs="Times New Roman"/>
          <w:sz w:val="28"/>
          <w:szCs w:val="28"/>
        </w:rPr>
        <w:t>5.9. Требования к типовому оформлению архитектурного облика елочного базара не устанавливаются.</w:t>
      </w:r>
    </w:p>
    <w:p w:rsidR="00CE5AA6" w:rsidRPr="00F52B8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B82">
        <w:rPr>
          <w:rFonts w:ascii="Times New Roman" w:hAnsi="Times New Roman" w:cs="Times New Roman"/>
          <w:sz w:val="28"/>
          <w:szCs w:val="28"/>
        </w:rPr>
        <w:t>5.9.1. Рекомендуемые материалы ограждения елочного базара: древесина, покрытая защитными лаками натурального цвета, листовая сталь с порошковой краской и профилированные стальные трубы;</w:t>
      </w:r>
    </w:p>
    <w:p w:rsidR="00CE5AA6" w:rsidRPr="00F52B8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B82">
        <w:rPr>
          <w:rFonts w:ascii="Times New Roman" w:hAnsi="Times New Roman" w:cs="Times New Roman"/>
          <w:sz w:val="28"/>
          <w:szCs w:val="28"/>
        </w:rPr>
        <w:t>5.9.2. Допускается размещение елочных базаров площадью 9 кв. м с габаритами 3 x 3 м;</w:t>
      </w:r>
    </w:p>
    <w:p w:rsidR="00CE5AA6" w:rsidRPr="00F52B82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B82">
        <w:rPr>
          <w:rFonts w:ascii="Times New Roman" w:hAnsi="Times New Roman" w:cs="Times New Roman"/>
          <w:sz w:val="28"/>
          <w:szCs w:val="28"/>
        </w:rPr>
        <w:t>5.9.3. Наружное освещение елочного базара должно соответствовать нормируемым показателям освещения соответствующей территории.</w:t>
      </w:r>
    </w:p>
    <w:p w:rsidR="00CE5AA6" w:rsidRPr="00831ABB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B82">
        <w:rPr>
          <w:rFonts w:ascii="Times New Roman" w:hAnsi="Times New Roman" w:cs="Times New Roman"/>
          <w:sz w:val="28"/>
          <w:szCs w:val="28"/>
        </w:rPr>
        <w:t xml:space="preserve">5.10. Нестационарный торговый объект, архитектурный облик которого не соответствует определенным настоящим Дизайн-кодом требованиям и рекомендациям к его типовому оформлению, может быть размещен на территории Маловишерского муниципального района </w:t>
      </w:r>
      <w:r w:rsidR="0076673A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="0076673A" w:rsidRPr="00831ABB">
        <w:rPr>
          <w:rFonts w:ascii="Times New Roman" w:hAnsi="Times New Roman" w:cs="Times New Roman"/>
          <w:sz w:val="28"/>
          <w:szCs w:val="28"/>
        </w:rPr>
        <w:t xml:space="preserve"> </w:t>
      </w:r>
      <w:r w:rsidRPr="00F52B82">
        <w:rPr>
          <w:rFonts w:ascii="Times New Roman" w:hAnsi="Times New Roman" w:cs="Times New Roman"/>
          <w:sz w:val="28"/>
          <w:szCs w:val="28"/>
        </w:rPr>
        <w:t xml:space="preserve">при наличии согласования с </w:t>
      </w:r>
      <w:r w:rsidR="00F52B82" w:rsidRPr="00F52B82">
        <w:rPr>
          <w:rFonts w:ascii="Times New Roman" w:hAnsi="Times New Roman" w:cs="Times New Roman"/>
          <w:sz w:val="28"/>
          <w:szCs w:val="28"/>
        </w:rPr>
        <w:t>градостроительным советом Маловишерского муниципального района</w:t>
      </w:r>
      <w:r w:rsidRPr="00F52B82">
        <w:rPr>
          <w:rFonts w:ascii="Times New Roman" w:hAnsi="Times New Roman" w:cs="Times New Roman"/>
          <w:sz w:val="28"/>
          <w:szCs w:val="28"/>
        </w:rPr>
        <w:t>.</w:t>
      </w:r>
    </w:p>
    <w:p w:rsidR="00CE5AA6" w:rsidRPr="00831ABB" w:rsidRDefault="00CE5AA6" w:rsidP="00CE5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AA6" w:rsidRPr="00831ABB" w:rsidRDefault="00CE5AA6" w:rsidP="00CE5AA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>6. Типы сезонных (летних) кафе</w:t>
      </w:r>
    </w:p>
    <w:p w:rsidR="00CE5AA6" w:rsidRPr="00831ABB" w:rsidRDefault="00CE5AA6" w:rsidP="00CE5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AA6" w:rsidRPr="00831ABB" w:rsidRDefault="00CE5AA6" w:rsidP="00CE5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 xml:space="preserve">6.1. На территории </w:t>
      </w:r>
      <w:r>
        <w:rPr>
          <w:rFonts w:ascii="Times New Roman" w:hAnsi="Times New Roman" w:cs="Times New Roman"/>
          <w:sz w:val="28"/>
          <w:szCs w:val="28"/>
        </w:rPr>
        <w:t>Маловишерского муниципального района</w:t>
      </w:r>
      <w:r w:rsidR="0076673A"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 w:rsidRPr="00831ABB">
        <w:rPr>
          <w:rFonts w:ascii="Times New Roman" w:hAnsi="Times New Roman" w:cs="Times New Roman"/>
          <w:sz w:val="28"/>
          <w:szCs w:val="28"/>
        </w:rPr>
        <w:t xml:space="preserve"> размещаются три типа сезонных (летних) кафе: открытая площадка, веранда и подиум.</w:t>
      </w:r>
    </w:p>
    <w:p w:rsidR="00CE5AA6" w:rsidRPr="00831ABB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>6.2. Открытые площадки подразделяются на три вида:</w:t>
      </w:r>
    </w:p>
    <w:p w:rsidR="00CE5AA6" w:rsidRPr="00831ABB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>большая площадка, примыкающая к фасаду стационарного предприятия общественного питания, ширина которой составляет 1,5 м и более;</w:t>
      </w:r>
    </w:p>
    <w:p w:rsidR="00CE5AA6" w:rsidRPr="00831ABB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>малая площадка, примыкающая к фасаду стационарного предприятия общественного питания, ширина которой не превышает 1, 5 м;</w:t>
      </w:r>
    </w:p>
    <w:p w:rsidR="00CE5AA6" w:rsidRPr="00831ABB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lastRenderedPageBreak/>
        <w:t>отдельно стоящая площадка, расположенная на расстоянии не более 10 м от фасада стационарного предприятия общественного питания, ширина которой составляет 1,5 м и более.</w:t>
      </w:r>
    </w:p>
    <w:p w:rsidR="00CE5AA6" w:rsidRPr="00831ABB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>6.3. Веранда - тип сезонного (летнего) кафе, примыкающего к фасаду стационарного предприятия общественного питания, предполагающий устройство временного навеса высотой не менее 2,3 м, а также возможность устройства временного настила. Ширина веранды составляет 1,5 м и более.</w:t>
      </w:r>
    </w:p>
    <w:p w:rsidR="00CE5AA6" w:rsidRPr="00831ABB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>6.4. Подиум - тип сезонного (летнего) кафе, примыкающего к фасаду стационарного предприятия общественного питания, предполагающий устройство приподнятого настила. Ширина подиума не превышает 1,5 м.</w:t>
      </w:r>
    </w:p>
    <w:p w:rsidR="00CE5AA6" w:rsidRPr="00831ABB" w:rsidRDefault="00CE5AA6" w:rsidP="00CE5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AA6" w:rsidRPr="00831ABB" w:rsidRDefault="00CE5AA6" w:rsidP="00CE5AA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>7. Требования к размещению сезонных (летних) кафе</w:t>
      </w:r>
    </w:p>
    <w:p w:rsidR="00CE5AA6" w:rsidRPr="00831ABB" w:rsidRDefault="00CE5AA6" w:rsidP="00CE5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AA6" w:rsidRPr="00831ABB" w:rsidRDefault="00CE5AA6" w:rsidP="00CE5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 xml:space="preserve">7.1. Сезонные (летние) кафе, размещаемые на территории </w:t>
      </w:r>
      <w:r>
        <w:rPr>
          <w:rFonts w:ascii="Times New Roman" w:hAnsi="Times New Roman" w:cs="Times New Roman"/>
          <w:sz w:val="28"/>
          <w:szCs w:val="28"/>
        </w:rPr>
        <w:t>Маловишерского муниципального района</w:t>
      </w:r>
      <w:r w:rsidR="0076673A" w:rsidRPr="0076673A">
        <w:rPr>
          <w:rFonts w:ascii="Times New Roman" w:hAnsi="Times New Roman" w:cs="Times New Roman"/>
          <w:sz w:val="28"/>
          <w:szCs w:val="28"/>
        </w:rPr>
        <w:t xml:space="preserve"> </w:t>
      </w:r>
      <w:r w:rsidR="0076673A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Pr="00831ABB">
        <w:rPr>
          <w:rFonts w:ascii="Times New Roman" w:hAnsi="Times New Roman" w:cs="Times New Roman"/>
          <w:sz w:val="28"/>
          <w:szCs w:val="28"/>
        </w:rPr>
        <w:t>, должны отвечать требованиям доступности для инвалидов и других маломобильных групп населения.</w:t>
      </w:r>
    </w:p>
    <w:p w:rsidR="00CE5AA6" w:rsidRPr="00831ABB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>7.2. Размещение сезонных (летних) кафе не должно создавать препятствий для движения пешеходов, в том числе сужать предназначенную для передвижения пешеходов территорию до 2 м и менее;</w:t>
      </w:r>
    </w:p>
    <w:p w:rsidR="00CE5AA6" w:rsidRPr="00831ABB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>7.3. Размещение сезонного (летнего) кафе не должно препятствовать проезду специализированных и специальных транспортных средств, ограничивать доступ к объектам инженерной инфраструктуры.</w:t>
      </w:r>
    </w:p>
    <w:p w:rsidR="00CE5AA6" w:rsidRPr="00831ABB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>7.4. При размещении сезонных (летних) кафе должны соблюдаться следующие расстояния:</w:t>
      </w:r>
    </w:p>
    <w:p w:rsidR="00CE5AA6" w:rsidRPr="00831ABB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>до дорожных ограждений барьерного типа - не менее 1 м;</w:t>
      </w:r>
    </w:p>
    <w:p w:rsidR="00CE5AA6" w:rsidRPr="00831ABB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>до люков подземных инженерных коммуникаций - не менее 0,6 м;</w:t>
      </w:r>
    </w:p>
    <w:p w:rsidR="00CE5AA6" w:rsidRPr="00831ABB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>до опор освещения и оси стволов деревьев - не менее 1 м;</w:t>
      </w:r>
    </w:p>
    <w:p w:rsidR="00CE5AA6" w:rsidRPr="00831ABB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>до окон и входов в здания, кроме окон и входов в здание стационарного предприятия общественного питания, к которому примыкает сезонное кафе, - не менее 2 м.</w:t>
      </w:r>
    </w:p>
    <w:p w:rsidR="00CE5AA6" w:rsidRPr="00831ABB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>7.5. Элементы конструкции и оборудования сезонных (летних) кафе не должны закрывать декоративные элементы фасадов зданий, строений, сооружений.</w:t>
      </w:r>
    </w:p>
    <w:p w:rsidR="00CE5AA6" w:rsidRPr="00831ABB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>7.6. Не допускается размещать сезонные (летние) кафе в арках зданий, строений, сооружений, на цветниках, детских и спортивных площадках, площадках для отдыха, парковках.</w:t>
      </w:r>
    </w:p>
    <w:p w:rsidR="00CE5AA6" w:rsidRPr="00831ABB" w:rsidRDefault="00CE5AA6" w:rsidP="00CE5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AA6" w:rsidRPr="00831ABB" w:rsidRDefault="00CE5AA6" w:rsidP="00CE5AA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>8. Требования к элементам конструкции и оборудования</w:t>
      </w:r>
    </w:p>
    <w:p w:rsidR="00CE5AA6" w:rsidRPr="00831ABB" w:rsidRDefault="00CE5AA6" w:rsidP="00CE5A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>сезонного (летнего) кафе</w:t>
      </w:r>
    </w:p>
    <w:p w:rsidR="00CE5AA6" w:rsidRPr="00831ABB" w:rsidRDefault="00CE5AA6" w:rsidP="00CE5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AA6" w:rsidRPr="00831ABB" w:rsidRDefault="00CE5AA6" w:rsidP="00CE5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>8.1. Элементами конструкции и оборудования сезонных (летних) кафе являются: настилы, навесы, маркизы, зонты, декоративные ограждения, осветительные приборы, элементы вертикального и контейнерного озеленения, цветочницы.</w:t>
      </w:r>
    </w:p>
    <w:p w:rsidR="00CE5AA6" w:rsidRPr="00831ABB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>8.2. Элементы конструкции и оборудования сезонных (летних) кафе должны выполняться с учетом стилистики здания, строения, сооружения при котором размещено стационарное предприятие общественного питания, а также архитектурного решения окружающей застройки и особенностей благоустройства прилегающей территории.</w:t>
      </w:r>
    </w:p>
    <w:p w:rsidR="00CE5AA6" w:rsidRPr="00831ABB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>В случае размещения нескольких сезонных (летних) кафе при стационарных предприятиях общественного питания, принадлежащих разным хозяйствующим субъектам и расположенных в одном здании, строении, сооружении, элементы конструкции и оборудования таких сезонных (летних) кафе должны быть выполнены с использованием единого архитектурно-художественного (стилевого) решения с соблюдением единой линии размещения крайних точек выступа элементов конструкции и оборудования сезонного (летнего) кафе относительно плоскости фасада здания, строения, сооружения.</w:t>
      </w:r>
    </w:p>
    <w:p w:rsidR="00CE5AA6" w:rsidRPr="00831ABB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>8.3. Высота элементов конструкции и оборудования сезонного (летнего) кафе не должна превышать высоту первого этажа (линии перекрытий между первым и вторым этажами) здания, строения, сооружения, занимаемого стационарным предприятием общественного питания, при котором расположено сезонное (летнее) кафе.</w:t>
      </w:r>
    </w:p>
    <w:p w:rsidR="00CE5AA6" w:rsidRPr="00831ABB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>8.4. Наружное освещение сезонных (летних) кафе должно соответствовать нормируемым показателям освещения соответствующей территории.</w:t>
      </w:r>
    </w:p>
    <w:p w:rsidR="00CE5AA6" w:rsidRPr="00831ABB" w:rsidRDefault="00CE5AA6" w:rsidP="00CE5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AA6" w:rsidRPr="00831ABB" w:rsidRDefault="00CE5AA6" w:rsidP="00CE5AA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>9. Заключительные положения</w:t>
      </w:r>
    </w:p>
    <w:p w:rsidR="00CE5AA6" w:rsidRPr="00831ABB" w:rsidRDefault="00CE5AA6" w:rsidP="00CE5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AA6" w:rsidRPr="00831ABB" w:rsidRDefault="00CE5AA6" w:rsidP="00CE5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>9.1. Установленные настоящим Дизайн-кодом требования и рекомендации к размещению и архитектурному облику нестационарных торговых объектов, в том числе сезонных (летних) кафе, применяются к вновь размещаемым нестационарным торговым объектам.</w:t>
      </w:r>
    </w:p>
    <w:p w:rsidR="00CE5AA6" w:rsidRPr="00831ABB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 xml:space="preserve">9.2. Нестационарные торговые объекты, включенные в схему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или муниципальной собственности, на </w:t>
      </w:r>
      <w:r w:rsidRPr="00831ABB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Маловишерского муниципального района</w:t>
      </w:r>
      <w:r w:rsidRPr="00831ABB">
        <w:rPr>
          <w:rFonts w:ascii="Times New Roman" w:hAnsi="Times New Roman" w:cs="Times New Roman"/>
          <w:sz w:val="28"/>
          <w:szCs w:val="28"/>
        </w:rPr>
        <w:t xml:space="preserve"> </w:t>
      </w:r>
      <w:r w:rsidR="0076673A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="0076673A" w:rsidRPr="00831ABB">
        <w:rPr>
          <w:rFonts w:ascii="Times New Roman" w:hAnsi="Times New Roman" w:cs="Times New Roman"/>
          <w:sz w:val="28"/>
          <w:szCs w:val="28"/>
        </w:rPr>
        <w:t xml:space="preserve"> </w:t>
      </w:r>
      <w:r w:rsidRPr="00831ABB">
        <w:rPr>
          <w:rFonts w:ascii="Times New Roman" w:hAnsi="Times New Roman" w:cs="Times New Roman"/>
          <w:sz w:val="28"/>
          <w:szCs w:val="28"/>
        </w:rPr>
        <w:t>(далее - схема), подлежат приведению в соответствие с требованиями настоящего Дизайн-кода</w:t>
      </w:r>
      <w:r w:rsidRPr="000D327A">
        <w:rPr>
          <w:rFonts w:ascii="Times New Roman" w:hAnsi="Times New Roman" w:cs="Times New Roman"/>
          <w:sz w:val="28"/>
          <w:szCs w:val="28"/>
        </w:rPr>
        <w:t>.</w:t>
      </w:r>
    </w:p>
    <w:p w:rsidR="00CE5AA6" w:rsidRPr="00831ABB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 xml:space="preserve">Включенные в схему нестационарные торговые объекты, архитектурный облик которых не соответствует определенным настоящим Дизайн-кодом требованиям, но не ухудшающие санитарное и эстетическое состояние территории </w:t>
      </w:r>
      <w:r>
        <w:rPr>
          <w:rFonts w:ascii="Times New Roman" w:hAnsi="Times New Roman" w:cs="Times New Roman"/>
          <w:sz w:val="28"/>
          <w:szCs w:val="28"/>
        </w:rPr>
        <w:t>Маловишерского муниципального района</w:t>
      </w:r>
      <w:r w:rsidR="0076673A" w:rsidRPr="0076673A">
        <w:rPr>
          <w:rFonts w:ascii="Times New Roman" w:hAnsi="Times New Roman" w:cs="Times New Roman"/>
          <w:sz w:val="28"/>
          <w:szCs w:val="28"/>
        </w:rPr>
        <w:t xml:space="preserve"> </w:t>
      </w:r>
      <w:r w:rsidR="0076673A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Pr="000D327A">
        <w:rPr>
          <w:rFonts w:ascii="Times New Roman" w:hAnsi="Times New Roman" w:cs="Times New Roman"/>
          <w:sz w:val="28"/>
          <w:szCs w:val="28"/>
        </w:rPr>
        <w:t xml:space="preserve">, могут сохранить существующий архитектурный облик при наличии согласования </w:t>
      </w:r>
      <w:r w:rsidR="000D327A"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r w:rsidR="0076673A">
        <w:rPr>
          <w:rFonts w:ascii="Times New Roman" w:hAnsi="Times New Roman" w:cs="Times New Roman"/>
          <w:sz w:val="28"/>
          <w:szCs w:val="28"/>
        </w:rPr>
        <w:t>с</w:t>
      </w:r>
      <w:r w:rsidR="000D327A">
        <w:rPr>
          <w:rFonts w:ascii="Times New Roman" w:hAnsi="Times New Roman" w:cs="Times New Roman"/>
          <w:sz w:val="28"/>
          <w:szCs w:val="28"/>
        </w:rPr>
        <w:t>овета Маловишерского муниципального района</w:t>
      </w:r>
      <w:r w:rsidRPr="00831ABB">
        <w:rPr>
          <w:rFonts w:ascii="Times New Roman" w:hAnsi="Times New Roman" w:cs="Times New Roman"/>
          <w:sz w:val="28"/>
          <w:szCs w:val="28"/>
        </w:rPr>
        <w:t>.</w:t>
      </w:r>
    </w:p>
    <w:p w:rsidR="00CE5AA6" w:rsidRPr="00831ABB" w:rsidRDefault="00CE5AA6" w:rsidP="00CE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BB">
        <w:rPr>
          <w:rFonts w:ascii="Times New Roman" w:hAnsi="Times New Roman" w:cs="Times New Roman"/>
          <w:sz w:val="28"/>
          <w:szCs w:val="28"/>
        </w:rPr>
        <w:t>9.3. Собственникам нестационарных торговых объектов, расположенных на земельных участках, находящихся в частной собственности, в целях уницификации архитектурного облика нестационарных торговых объектов и упорядочения их размещения рекомендуется привести нестационарные торговые объекты в соответствие с установленными настоящим Дизайн-кодом требованиями.</w:t>
      </w:r>
    </w:p>
    <w:p w:rsidR="00CE5AA6" w:rsidRPr="00831ABB" w:rsidRDefault="00CE5AA6" w:rsidP="00CE5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AA6" w:rsidRPr="00831ABB" w:rsidRDefault="00CE5AA6" w:rsidP="00CE5AA6">
      <w:pPr>
        <w:rPr>
          <w:szCs w:val="28"/>
        </w:rPr>
      </w:pPr>
    </w:p>
    <w:p w:rsidR="00CE5AA6" w:rsidRDefault="00CE5AA6" w:rsidP="00B42FCF">
      <w:pPr>
        <w:spacing w:line="360" w:lineRule="atLeast"/>
        <w:ind w:firstLine="709"/>
        <w:jc w:val="both"/>
        <w:rPr>
          <w:color w:val="000000"/>
          <w:szCs w:val="20"/>
        </w:rPr>
      </w:pPr>
    </w:p>
    <w:sectPr w:rsidR="00CE5AA6" w:rsidSect="00CE5AA6">
      <w:headerReference w:type="default" r:id="rId11"/>
      <w:pgSz w:w="11907" w:h="16840" w:code="9"/>
      <w:pgMar w:top="1134" w:right="850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CCC" w:rsidRDefault="005F2CCC">
      <w:r>
        <w:separator/>
      </w:r>
    </w:p>
  </w:endnote>
  <w:endnote w:type="continuationSeparator" w:id="1">
    <w:p w:rsidR="005F2CCC" w:rsidRDefault="005F2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CCC" w:rsidRDefault="005F2CCC">
      <w:r>
        <w:separator/>
      </w:r>
    </w:p>
  </w:footnote>
  <w:footnote w:type="continuationSeparator" w:id="1">
    <w:p w:rsidR="005F2CCC" w:rsidRDefault="005F2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6E" w:rsidRDefault="0052176E">
    <w:pPr>
      <w:pStyle w:val="a6"/>
      <w:jc w:val="center"/>
      <w:rPr>
        <w:sz w:val="24"/>
      </w:rPr>
    </w:pPr>
    <w:r w:rsidRPr="00E87328">
      <w:rPr>
        <w:sz w:val="24"/>
      </w:rPr>
      <w:fldChar w:fldCharType="begin"/>
    </w:r>
    <w:r w:rsidRPr="00E87328">
      <w:rPr>
        <w:sz w:val="24"/>
      </w:rPr>
      <w:instrText xml:space="preserve"> PAGE   \* MERGEFORMAT </w:instrText>
    </w:r>
    <w:r w:rsidRPr="00E87328">
      <w:rPr>
        <w:sz w:val="24"/>
      </w:rPr>
      <w:fldChar w:fldCharType="separate"/>
    </w:r>
    <w:r w:rsidR="006C786B">
      <w:rPr>
        <w:noProof/>
        <w:sz w:val="24"/>
      </w:rPr>
      <w:t>15</w:t>
    </w:r>
    <w:r w:rsidRPr="00E87328">
      <w:rPr>
        <w:sz w:val="24"/>
      </w:rPr>
      <w:fldChar w:fldCharType="end"/>
    </w:r>
  </w:p>
  <w:p w:rsidR="0052176E" w:rsidRPr="00E87328" w:rsidRDefault="0052176E">
    <w:pPr>
      <w:pStyle w:val="a6"/>
      <w:jc w:val="center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994"/>
    <w:multiLevelType w:val="hybridMultilevel"/>
    <w:tmpl w:val="CFA0C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7401A"/>
    <w:multiLevelType w:val="multilevel"/>
    <w:tmpl w:val="69729E4A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9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  <w:ind w:left="0" w:firstLine="709"/>
      </w:pPr>
      <w:rPr>
        <w:rFonts w:hint="default"/>
      </w:rPr>
    </w:lvl>
  </w:abstractNum>
  <w:abstractNum w:abstractNumId="2">
    <w:nsid w:val="0C4A2114"/>
    <w:multiLevelType w:val="hybridMultilevel"/>
    <w:tmpl w:val="46F4882E"/>
    <w:lvl w:ilvl="0" w:tplc="041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">
    <w:nsid w:val="12806D87"/>
    <w:multiLevelType w:val="multilevel"/>
    <w:tmpl w:val="4A2ABE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8A1023E"/>
    <w:multiLevelType w:val="hybridMultilevel"/>
    <w:tmpl w:val="6BA06C80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>
    <w:nsid w:val="22D631BC"/>
    <w:multiLevelType w:val="multilevel"/>
    <w:tmpl w:val="3A10EC0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9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  <w:ind w:left="0" w:firstLine="709"/>
      </w:pPr>
      <w:rPr>
        <w:rFonts w:hint="default"/>
      </w:rPr>
    </w:lvl>
  </w:abstractNum>
  <w:abstractNum w:abstractNumId="6">
    <w:nsid w:val="23407B52"/>
    <w:multiLevelType w:val="hybridMultilevel"/>
    <w:tmpl w:val="0470AB60"/>
    <w:lvl w:ilvl="0" w:tplc="8620EC7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234A7905"/>
    <w:multiLevelType w:val="hybridMultilevel"/>
    <w:tmpl w:val="00B0B558"/>
    <w:lvl w:ilvl="0" w:tplc="0419000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</w:abstractNum>
  <w:abstractNum w:abstractNumId="8">
    <w:nsid w:val="23E0125F"/>
    <w:multiLevelType w:val="hybridMultilevel"/>
    <w:tmpl w:val="12CA438C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>
    <w:nsid w:val="25223B84"/>
    <w:multiLevelType w:val="hybridMultilevel"/>
    <w:tmpl w:val="B0BA4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555C60"/>
    <w:multiLevelType w:val="hybridMultilevel"/>
    <w:tmpl w:val="67D6D388"/>
    <w:lvl w:ilvl="0" w:tplc="A7B4210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53908E3"/>
    <w:multiLevelType w:val="hybridMultilevel"/>
    <w:tmpl w:val="8DA0CC92"/>
    <w:lvl w:ilvl="0" w:tplc="AFA037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7BC6E8C"/>
    <w:multiLevelType w:val="hybridMultilevel"/>
    <w:tmpl w:val="280CB53E"/>
    <w:lvl w:ilvl="0" w:tplc="23CE0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19A7592"/>
    <w:multiLevelType w:val="multilevel"/>
    <w:tmpl w:val="F4701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4">
    <w:nsid w:val="48CB4BB1"/>
    <w:multiLevelType w:val="multilevel"/>
    <w:tmpl w:val="5558658C"/>
    <w:lvl w:ilvl="0">
      <w:start w:val="1"/>
      <w:numFmt w:val="decimal"/>
      <w:lvlText w:val="%1."/>
      <w:lvlJc w:val="left"/>
      <w:pPr>
        <w:ind w:left="1215" w:hanging="54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color w:val="000000"/>
      </w:rPr>
    </w:lvl>
  </w:abstractNum>
  <w:abstractNum w:abstractNumId="15">
    <w:nsid w:val="4B177F78"/>
    <w:multiLevelType w:val="multilevel"/>
    <w:tmpl w:val="C5527E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16">
    <w:nsid w:val="4C4E0C9E"/>
    <w:multiLevelType w:val="hybridMultilevel"/>
    <w:tmpl w:val="4288E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8F3932"/>
    <w:multiLevelType w:val="multilevel"/>
    <w:tmpl w:val="16D8C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DC04F2"/>
    <w:multiLevelType w:val="hybridMultilevel"/>
    <w:tmpl w:val="D4DEED98"/>
    <w:lvl w:ilvl="0" w:tplc="73760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ACF30">
      <w:numFmt w:val="none"/>
      <w:lvlText w:val=""/>
      <w:lvlJc w:val="left"/>
      <w:pPr>
        <w:tabs>
          <w:tab w:val="num" w:pos="360"/>
        </w:tabs>
      </w:pPr>
    </w:lvl>
    <w:lvl w:ilvl="2" w:tplc="11A09A00">
      <w:numFmt w:val="none"/>
      <w:lvlText w:val=""/>
      <w:lvlJc w:val="left"/>
      <w:pPr>
        <w:tabs>
          <w:tab w:val="num" w:pos="360"/>
        </w:tabs>
      </w:pPr>
    </w:lvl>
    <w:lvl w:ilvl="3" w:tplc="76AABA32">
      <w:numFmt w:val="none"/>
      <w:lvlText w:val=""/>
      <w:lvlJc w:val="left"/>
      <w:pPr>
        <w:tabs>
          <w:tab w:val="num" w:pos="360"/>
        </w:tabs>
      </w:pPr>
    </w:lvl>
    <w:lvl w:ilvl="4" w:tplc="89E477DE">
      <w:numFmt w:val="none"/>
      <w:lvlText w:val=""/>
      <w:lvlJc w:val="left"/>
      <w:pPr>
        <w:tabs>
          <w:tab w:val="num" w:pos="360"/>
        </w:tabs>
      </w:pPr>
    </w:lvl>
    <w:lvl w:ilvl="5" w:tplc="1036248C">
      <w:numFmt w:val="none"/>
      <w:lvlText w:val=""/>
      <w:lvlJc w:val="left"/>
      <w:pPr>
        <w:tabs>
          <w:tab w:val="num" w:pos="360"/>
        </w:tabs>
      </w:pPr>
    </w:lvl>
    <w:lvl w:ilvl="6" w:tplc="6DF6DFE8">
      <w:numFmt w:val="none"/>
      <w:lvlText w:val=""/>
      <w:lvlJc w:val="left"/>
      <w:pPr>
        <w:tabs>
          <w:tab w:val="num" w:pos="360"/>
        </w:tabs>
      </w:pPr>
    </w:lvl>
    <w:lvl w:ilvl="7" w:tplc="74D81658">
      <w:numFmt w:val="none"/>
      <w:lvlText w:val=""/>
      <w:lvlJc w:val="left"/>
      <w:pPr>
        <w:tabs>
          <w:tab w:val="num" w:pos="360"/>
        </w:tabs>
      </w:pPr>
    </w:lvl>
    <w:lvl w:ilvl="8" w:tplc="722EDED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BC73B53"/>
    <w:multiLevelType w:val="hybridMultilevel"/>
    <w:tmpl w:val="30FA4B5A"/>
    <w:lvl w:ilvl="0" w:tplc="12C2EC3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A020CF9"/>
    <w:multiLevelType w:val="hybridMultilevel"/>
    <w:tmpl w:val="31CCBCF2"/>
    <w:lvl w:ilvl="0" w:tplc="427877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AA75E9D"/>
    <w:multiLevelType w:val="multilevel"/>
    <w:tmpl w:val="36446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F4E52E1"/>
    <w:multiLevelType w:val="hybridMultilevel"/>
    <w:tmpl w:val="12CC90BE"/>
    <w:lvl w:ilvl="0" w:tplc="9362C19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196C04"/>
    <w:multiLevelType w:val="hybridMultilevel"/>
    <w:tmpl w:val="4AFC2D44"/>
    <w:lvl w:ilvl="0" w:tplc="69345ECC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4">
    <w:nsid w:val="72C67277"/>
    <w:multiLevelType w:val="hybridMultilevel"/>
    <w:tmpl w:val="6B24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824200"/>
    <w:multiLevelType w:val="hybridMultilevel"/>
    <w:tmpl w:val="5F908362"/>
    <w:lvl w:ilvl="0" w:tplc="81D07B8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5EC219A"/>
    <w:multiLevelType w:val="hybridMultilevel"/>
    <w:tmpl w:val="DAEAC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107FBE"/>
    <w:multiLevelType w:val="multilevel"/>
    <w:tmpl w:val="12A474D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8">
    <w:nsid w:val="791B44A4"/>
    <w:multiLevelType w:val="multilevel"/>
    <w:tmpl w:val="4468AA7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14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42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>
    <w:nsid w:val="793F2FED"/>
    <w:multiLevelType w:val="hybridMultilevel"/>
    <w:tmpl w:val="13D0782E"/>
    <w:lvl w:ilvl="0" w:tplc="79529A4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C713D0C"/>
    <w:multiLevelType w:val="hybridMultilevel"/>
    <w:tmpl w:val="2640B192"/>
    <w:lvl w:ilvl="0" w:tplc="D0F27E5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22"/>
  </w:num>
  <w:num w:numId="2">
    <w:abstractNumId w:val="26"/>
  </w:num>
  <w:num w:numId="3">
    <w:abstractNumId w:val="16"/>
  </w:num>
  <w:num w:numId="4">
    <w:abstractNumId w:val="24"/>
  </w:num>
  <w:num w:numId="5">
    <w:abstractNumId w:val="30"/>
  </w:num>
  <w:num w:numId="6">
    <w:abstractNumId w:val="18"/>
  </w:num>
  <w:num w:numId="7">
    <w:abstractNumId w:val="12"/>
  </w:num>
  <w:num w:numId="8">
    <w:abstractNumId w:val="25"/>
  </w:num>
  <w:num w:numId="9">
    <w:abstractNumId w:val="6"/>
  </w:num>
  <w:num w:numId="10">
    <w:abstractNumId w:val="9"/>
  </w:num>
  <w:num w:numId="11">
    <w:abstractNumId w:val="23"/>
  </w:num>
  <w:num w:numId="12">
    <w:abstractNumId w:val="2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</w:num>
  <w:num w:numId="16">
    <w:abstractNumId w:val="27"/>
  </w:num>
  <w:num w:numId="17">
    <w:abstractNumId w:val="13"/>
  </w:num>
  <w:num w:numId="18">
    <w:abstractNumId w:val="28"/>
  </w:num>
  <w:num w:numId="19">
    <w:abstractNumId w:val="15"/>
  </w:num>
  <w:num w:numId="20">
    <w:abstractNumId w:val="8"/>
  </w:num>
  <w:num w:numId="21">
    <w:abstractNumId w:val="2"/>
  </w:num>
  <w:num w:numId="22">
    <w:abstractNumId w:val="3"/>
  </w:num>
  <w:num w:numId="23">
    <w:abstractNumId w:val="4"/>
  </w:num>
  <w:num w:numId="24">
    <w:abstractNumId w:val="7"/>
  </w:num>
  <w:num w:numId="25">
    <w:abstractNumId w:val="5"/>
  </w:num>
  <w:num w:numId="26">
    <w:abstractNumId w:val="1"/>
  </w:num>
  <w:num w:numId="27">
    <w:abstractNumId w:val="10"/>
  </w:num>
  <w:num w:numId="28">
    <w:abstractNumId w:val="20"/>
  </w:num>
  <w:num w:numId="29">
    <w:abstractNumId w:val="11"/>
  </w:num>
  <w:num w:numId="30">
    <w:abstractNumId w:val="19"/>
  </w:num>
  <w:num w:numId="31">
    <w:abstractNumId w:val="21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9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242"/>
    <w:rsid w:val="0000183F"/>
    <w:rsid w:val="000076BF"/>
    <w:rsid w:val="00007796"/>
    <w:rsid w:val="00011FEB"/>
    <w:rsid w:val="00013611"/>
    <w:rsid w:val="00023045"/>
    <w:rsid w:val="00024274"/>
    <w:rsid w:val="00025655"/>
    <w:rsid w:val="000272C2"/>
    <w:rsid w:val="00030EF4"/>
    <w:rsid w:val="00031592"/>
    <w:rsid w:val="0003170B"/>
    <w:rsid w:val="00032EA4"/>
    <w:rsid w:val="00036662"/>
    <w:rsid w:val="000402C1"/>
    <w:rsid w:val="00041400"/>
    <w:rsid w:val="00044600"/>
    <w:rsid w:val="00055E4F"/>
    <w:rsid w:val="00056EF0"/>
    <w:rsid w:val="00062908"/>
    <w:rsid w:val="00063374"/>
    <w:rsid w:val="00063A10"/>
    <w:rsid w:val="00064AD7"/>
    <w:rsid w:val="00065537"/>
    <w:rsid w:val="0007469A"/>
    <w:rsid w:val="00076473"/>
    <w:rsid w:val="00080EC0"/>
    <w:rsid w:val="000836E1"/>
    <w:rsid w:val="00084DBE"/>
    <w:rsid w:val="00090C0A"/>
    <w:rsid w:val="00091F5E"/>
    <w:rsid w:val="000950F4"/>
    <w:rsid w:val="000A699C"/>
    <w:rsid w:val="000B331B"/>
    <w:rsid w:val="000B7842"/>
    <w:rsid w:val="000C4B43"/>
    <w:rsid w:val="000C6AC7"/>
    <w:rsid w:val="000C6E5F"/>
    <w:rsid w:val="000D0B4B"/>
    <w:rsid w:val="000D327A"/>
    <w:rsid w:val="000D3A69"/>
    <w:rsid w:val="000D5A58"/>
    <w:rsid w:val="000D76CC"/>
    <w:rsid w:val="000E349A"/>
    <w:rsid w:val="000E52E7"/>
    <w:rsid w:val="000F1708"/>
    <w:rsid w:val="000F6E19"/>
    <w:rsid w:val="000F7B0D"/>
    <w:rsid w:val="0010070A"/>
    <w:rsid w:val="00100887"/>
    <w:rsid w:val="00101DEE"/>
    <w:rsid w:val="00104E15"/>
    <w:rsid w:val="0011465E"/>
    <w:rsid w:val="00125BA9"/>
    <w:rsid w:val="00133D6C"/>
    <w:rsid w:val="00134FAD"/>
    <w:rsid w:val="00137DF5"/>
    <w:rsid w:val="001432BF"/>
    <w:rsid w:val="00152CB6"/>
    <w:rsid w:val="00154FB2"/>
    <w:rsid w:val="00162884"/>
    <w:rsid w:val="001711DD"/>
    <w:rsid w:val="00176697"/>
    <w:rsid w:val="00183D6F"/>
    <w:rsid w:val="001872CB"/>
    <w:rsid w:val="00187340"/>
    <w:rsid w:val="00190EEB"/>
    <w:rsid w:val="001979B2"/>
    <w:rsid w:val="00197FCC"/>
    <w:rsid w:val="001A1828"/>
    <w:rsid w:val="001A3658"/>
    <w:rsid w:val="001A4458"/>
    <w:rsid w:val="001A550E"/>
    <w:rsid w:val="001B1BBA"/>
    <w:rsid w:val="001B2115"/>
    <w:rsid w:val="001B23D6"/>
    <w:rsid w:val="001B3F22"/>
    <w:rsid w:val="001B5F8F"/>
    <w:rsid w:val="001B7F50"/>
    <w:rsid w:val="001C52BC"/>
    <w:rsid w:val="001D3E5E"/>
    <w:rsid w:val="001F14CD"/>
    <w:rsid w:val="001F7EF5"/>
    <w:rsid w:val="00200ABB"/>
    <w:rsid w:val="00200B42"/>
    <w:rsid w:val="002020CC"/>
    <w:rsid w:val="00203625"/>
    <w:rsid w:val="00206C71"/>
    <w:rsid w:val="00212EC0"/>
    <w:rsid w:val="00217405"/>
    <w:rsid w:val="002213F1"/>
    <w:rsid w:val="00221C3F"/>
    <w:rsid w:val="00245E6B"/>
    <w:rsid w:val="00273DD4"/>
    <w:rsid w:val="00275094"/>
    <w:rsid w:val="0028321D"/>
    <w:rsid w:val="00285111"/>
    <w:rsid w:val="0029263B"/>
    <w:rsid w:val="00294BEB"/>
    <w:rsid w:val="00295350"/>
    <w:rsid w:val="002A3BF8"/>
    <w:rsid w:val="002B745F"/>
    <w:rsid w:val="002C2F08"/>
    <w:rsid w:val="002C4DF5"/>
    <w:rsid w:val="002C63AD"/>
    <w:rsid w:val="002D31EF"/>
    <w:rsid w:val="002D38F5"/>
    <w:rsid w:val="002D6BE6"/>
    <w:rsid w:val="002E7122"/>
    <w:rsid w:val="002F6A5B"/>
    <w:rsid w:val="002F6F11"/>
    <w:rsid w:val="0031623E"/>
    <w:rsid w:val="003312C5"/>
    <w:rsid w:val="00341CE0"/>
    <w:rsid w:val="00344FCC"/>
    <w:rsid w:val="0034645D"/>
    <w:rsid w:val="00347AB1"/>
    <w:rsid w:val="003528FD"/>
    <w:rsid w:val="003531B5"/>
    <w:rsid w:val="00355F21"/>
    <w:rsid w:val="0035767B"/>
    <w:rsid w:val="003763BB"/>
    <w:rsid w:val="00376942"/>
    <w:rsid w:val="003842A9"/>
    <w:rsid w:val="003921C2"/>
    <w:rsid w:val="0039760A"/>
    <w:rsid w:val="003A13A6"/>
    <w:rsid w:val="003B5EC8"/>
    <w:rsid w:val="003B5F12"/>
    <w:rsid w:val="003B7B1C"/>
    <w:rsid w:val="003B7B48"/>
    <w:rsid w:val="003C006A"/>
    <w:rsid w:val="003C3147"/>
    <w:rsid w:val="003C3A0F"/>
    <w:rsid w:val="003D0880"/>
    <w:rsid w:val="003D1617"/>
    <w:rsid w:val="003D2BF3"/>
    <w:rsid w:val="003D2D07"/>
    <w:rsid w:val="003D6FF1"/>
    <w:rsid w:val="003D7143"/>
    <w:rsid w:val="003D7CC2"/>
    <w:rsid w:val="003E1DB5"/>
    <w:rsid w:val="003E7CB8"/>
    <w:rsid w:val="003F777B"/>
    <w:rsid w:val="00402981"/>
    <w:rsid w:val="00411B22"/>
    <w:rsid w:val="00414A8A"/>
    <w:rsid w:val="00415D4A"/>
    <w:rsid w:val="004213AB"/>
    <w:rsid w:val="004549B8"/>
    <w:rsid w:val="00461233"/>
    <w:rsid w:val="00461A13"/>
    <w:rsid w:val="004676AE"/>
    <w:rsid w:val="00471565"/>
    <w:rsid w:val="00473F3A"/>
    <w:rsid w:val="00485BA0"/>
    <w:rsid w:val="00487D2A"/>
    <w:rsid w:val="00490008"/>
    <w:rsid w:val="00493B2C"/>
    <w:rsid w:val="00493B51"/>
    <w:rsid w:val="004A319E"/>
    <w:rsid w:val="004A3A9A"/>
    <w:rsid w:val="004A44C3"/>
    <w:rsid w:val="004A6612"/>
    <w:rsid w:val="004B061B"/>
    <w:rsid w:val="004B071B"/>
    <w:rsid w:val="004B3860"/>
    <w:rsid w:val="004C1B45"/>
    <w:rsid w:val="004D1403"/>
    <w:rsid w:val="004D36EC"/>
    <w:rsid w:val="004D3C04"/>
    <w:rsid w:val="004E3DE1"/>
    <w:rsid w:val="004F03DE"/>
    <w:rsid w:val="004F25E3"/>
    <w:rsid w:val="004F3625"/>
    <w:rsid w:val="004F5A78"/>
    <w:rsid w:val="00514FFF"/>
    <w:rsid w:val="0052176E"/>
    <w:rsid w:val="00522D20"/>
    <w:rsid w:val="0052584B"/>
    <w:rsid w:val="00526535"/>
    <w:rsid w:val="00531390"/>
    <w:rsid w:val="00534B63"/>
    <w:rsid w:val="00537209"/>
    <w:rsid w:val="005458A1"/>
    <w:rsid w:val="005502E1"/>
    <w:rsid w:val="00562FD7"/>
    <w:rsid w:val="00585992"/>
    <w:rsid w:val="00591EF4"/>
    <w:rsid w:val="0059215C"/>
    <w:rsid w:val="00597E80"/>
    <w:rsid w:val="005A2A16"/>
    <w:rsid w:val="005B01D0"/>
    <w:rsid w:val="005B07AE"/>
    <w:rsid w:val="005B6990"/>
    <w:rsid w:val="005C6976"/>
    <w:rsid w:val="005D1C36"/>
    <w:rsid w:val="005D3F3B"/>
    <w:rsid w:val="005E0D39"/>
    <w:rsid w:val="005E2403"/>
    <w:rsid w:val="005F2CCC"/>
    <w:rsid w:val="005F39D0"/>
    <w:rsid w:val="005F54B9"/>
    <w:rsid w:val="005F60A8"/>
    <w:rsid w:val="005F6239"/>
    <w:rsid w:val="00604922"/>
    <w:rsid w:val="00606660"/>
    <w:rsid w:val="0060777C"/>
    <w:rsid w:val="006110C7"/>
    <w:rsid w:val="0061629D"/>
    <w:rsid w:val="00621048"/>
    <w:rsid w:val="006217B4"/>
    <w:rsid w:val="00622071"/>
    <w:rsid w:val="0062554E"/>
    <w:rsid w:val="00631FD8"/>
    <w:rsid w:val="006517B4"/>
    <w:rsid w:val="00651CC4"/>
    <w:rsid w:val="00656401"/>
    <w:rsid w:val="006600BA"/>
    <w:rsid w:val="00664F29"/>
    <w:rsid w:val="00665AB5"/>
    <w:rsid w:val="006902AD"/>
    <w:rsid w:val="0069554C"/>
    <w:rsid w:val="006B13B0"/>
    <w:rsid w:val="006B1765"/>
    <w:rsid w:val="006B17DC"/>
    <w:rsid w:val="006B26B4"/>
    <w:rsid w:val="006B6D6D"/>
    <w:rsid w:val="006C5C57"/>
    <w:rsid w:val="006C786B"/>
    <w:rsid w:val="006C7AC9"/>
    <w:rsid w:val="006E5394"/>
    <w:rsid w:val="006E5BEC"/>
    <w:rsid w:val="006E7EE4"/>
    <w:rsid w:val="006F0E12"/>
    <w:rsid w:val="006F2449"/>
    <w:rsid w:val="006F2E6E"/>
    <w:rsid w:val="006F2F46"/>
    <w:rsid w:val="006F76D9"/>
    <w:rsid w:val="00705E24"/>
    <w:rsid w:val="007121DF"/>
    <w:rsid w:val="00714FD7"/>
    <w:rsid w:val="007166CA"/>
    <w:rsid w:val="00717B06"/>
    <w:rsid w:val="007277E5"/>
    <w:rsid w:val="00727EBB"/>
    <w:rsid w:val="007400D2"/>
    <w:rsid w:val="007437EF"/>
    <w:rsid w:val="0075793D"/>
    <w:rsid w:val="0076007F"/>
    <w:rsid w:val="007638F1"/>
    <w:rsid w:val="0076422E"/>
    <w:rsid w:val="0076673A"/>
    <w:rsid w:val="00770423"/>
    <w:rsid w:val="00775C70"/>
    <w:rsid w:val="0077776C"/>
    <w:rsid w:val="007907C5"/>
    <w:rsid w:val="00791340"/>
    <w:rsid w:val="0079344C"/>
    <w:rsid w:val="007A5996"/>
    <w:rsid w:val="007B4999"/>
    <w:rsid w:val="007B545F"/>
    <w:rsid w:val="007C0E95"/>
    <w:rsid w:val="007C1E1D"/>
    <w:rsid w:val="007D1C6F"/>
    <w:rsid w:val="007D58C0"/>
    <w:rsid w:val="007D7E98"/>
    <w:rsid w:val="007E1FC6"/>
    <w:rsid w:val="007E3EDF"/>
    <w:rsid w:val="007E487F"/>
    <w:rsid w:val="008024E2"/>
    <w:rsid w:val="00806835"/>
    <w:rsid w:val="00807B4F"/>
    <w:rsid w:val="008118E3"/>
    <w:rsid w:val="00811E55"/>
    <w:rsid w:val="00812D7F"/>
    <w:rsid w:val="00813576"/>
    <w:rsid w:val="0081456D"/>
    <w:rsid w:val="00815677"/>
    <w:rsid w:val="008159C0"/>
    <w:rsid w:val="00821560"/>
    <w:rsid w:val="0082191E"/>
    <w:rsid w:val="00824150"/>
    <w:rsid w:val="008266C3"/>
    <w:rsid w:val="008444BA"/>
    <w:rsid w:val="008505F4"/>
    <w:rsid w:val="00857512"/>
    <w:rsid w:val="00865994"/>
    <w:rsid w:val="00873400"/>
    <w:rsid w:val="00881F7B"/>
    <w:rsid w:val="008848D9"/>
    <w:rsid w:val="008850DE"/>
    <w:rsid w:val="008868D9"/>
    <w:rsid w:val="00887A87"/>
    <w:rsid w:val="00892BD0"/>
    <w:rsid w:val="00893BBA"/>
    <w:rsid w:val="008A1AC2"/>
    <w:rsid w:val="008A3F81"/>
    <w:rsid w:val="008B02D9"/>
    <w:rsid w:val="008C4BC6"/>
    <w:rsid w:val="008C6BC4"/>
    <w:rsid w:val="008C76DD"/>
    <w:rsid w:val="008D74BD"/>
    <w:rsid w:val="008F47E5"/>
    <w:rsid w:val="009005CE"/>
    <w:rsid w:val="00902549"/>
    <w:rsid w:val="00905CF9"/>
    <w:rsid w:val="00912968"/>
    <w:rsid w:val="00921985"/>
    <w:rsid w:val="009257BD"/>
    <w:rsid w:val="00931680"/>
    <w:rsid w:val="00934119"/>
    <w:rsid w:val="009477EF"/>
    <w:rsid w:val="00950F0D"/>
    <w:rsid w:val="009552CB"/>
    <w:rsid w:val="00961E57"/>
    <w:rsid w:val="00961FED"/>
    <w:rsid w:val="00964709"/>
    <w:rsid w:val="00967BF5"/>
    <w:rsid w:val="00972E88"/>
    <w:rsid w:val="00973631"/>
    <w:rsid w:val="00981453"/>
    <w:rsid w:val="0098160B"/>
    <w:rsid w:val="009937A9"/>
    <w:rsid w:val="009A2B39"/>
    <w:rsid w:val="009A45E0"/>
    <w:rsid w:val="009A5C93"/>
    <w:rsid w:val="009A5F2C"/>
    <w:rsid w:val="009B1903"/>
    <w:rsid w:val="009B28D0"/>
    <w:rsid w:val="009B29BC"/>
    <w:rsid w:val="009B5E0F"/>
    <w:rsid w:val="009C03BB"/>
    <w:rsid w:val="009D2541"/>
    <w:rsid w:val="009D543D"/>
    <w:rsid w:val="009D6D72"/>
    <w:rsid w:val="009E4BFD"/>
    <w:rsid w:val="009F0FC8"/>
    <w:rsid w:val="009F2F51"/>
    <w:rsid w:val="009F318C"/>
    <w:rsid w:val="00A00793"/>
    <w:rsid w:val="00A12DB8"/>
    <w:rsid w:val="00A133FF"/>
    <w:rsid w:val="00A13AE8"/>
    <w:rsid w:val="00A178E8"/>
    <w:rsid w:val="00A20210"/>
    <w:rsid w:val="00A23AAE"/>
    <w:rsid w:val="00A301ED"/>
    <w:rsid w:val="00A374CC"/>
    <w:rsid w:val="00A40982"/>
    <w:rsid w:val="00A43869"/>
    <w:rsid w:val="00A45EEC"/>
    <w:rsid w:val="00A46F35"/>
    <w:rsid w:val="00A531C8"/>
    <w:rsid w:val="00A53C78"/>
    <w:rsid w:val="00A57F0A"/>
    <w:rsid w:val="00A61AB1"/>
    <w:rsid w:val="00A67E4A"/>
    <w:rsid w:val="00A70901"/>
    <w:rsid w:val="00A86AA5"/>
    <w:rsid w:val="00A9121D"/>
    <w:rsid w:val="00A94343"/>
    <w:rsid w:val="00AA265B"/>
    <w:rsid w:val="00AA2D14"/>
    <w:rsid w:val="00AA5EFC"/>
    <w:rsid w:val="00AB2956"/>
    <w:rsid w:val="00AB2FE7"/>
    <w:rsid w:val="00AC05E8"/>
    <w:rsid w:val="00AD6401"/>
    <w:rsid w:val="00AD6887"/>
    <w:rsid w:val="00AF6EFE"/>
    <w:rsid w:val="00B05C8A"/>
    <w:rsid w:val="00B07EF8"/>
    <w:rsid w:val="00B228E3"/>
    <w:rsid w:val="00B23600"/>
    <w:rsid w:val="00B24177"/>
    <w:rsid w:val="00B3476C"/>
    <w:rsid w:val="00B36B8B"/>
    <w:rsid w:val="00B42CD5"/>
    <w:rsid w:val="00B42FCF"/>
    <w:rsid w:val="00B430E9"/>
    <w:rsid w:val="00B47B5B"/>
    <w:rsid w:val="00B65251"/>
    <w:rsid w:val="00B67630"/>
    <w:rsid w:val="00B92DEB"/>
    <w:rsid w:val="00B937F3"/>
    <w:rsid w:val="00B94CE4"/>
    <w:rsid w:val="00B9659E"/>
    <w:rsid w:val="00BA6970"/>
    <w:rsid w:val="00BB68A8"/>
    <w:rsid w:val="00BE1B77"/>
    <w:rsid w:val="00BF2F97"/>
    <w:rsid w:val="00BF4655"/>
    <w:rsid w:val="00BF55DE"/>
    <w:rsid w:val="00BF694B"/>
    <w:rsid w:val="00BF7574"/>
    <w:rsid w:val="00BF7F00"/>
    <w:rsid w:val="00C100E8"/>
    <w:rsid w:val="00C12961"/>
    <w:rsid w:val="00C21C8C"/>
    <w:rsid w:val="00C22401"/>
    <w:rsid w:val="00C378EB"/>
    <w:rsid w:val="00C41242"/>
    <w:rsid w:val="00C425A5"/>
    <w:rsid w:val="00C4766A"/>
    <w:rsid w:val="00C52BA2"/>
    <w:rsid w:val="00C52ED5"/>
    <w:rsid w:val="00C622D8"/>
    <w:rsid w:val="00C82219"/>
    <w:rsid w:val="00C8628E"/>
    <w:rsid w:val="00C86A44"/>
    <w:rsid w:val="00CA14DC"/>
    <w:rsid w:val="00CA27DF"/>
    <w:rsid w:val="00CA6AAB"/>
    <w:rsid w:val="00CB722C"/>
    <w:rsid w:val="00CC4EC2"/>
    <w:rsid w:val="00CC6B91"/>
    <w:rsid w:val="00CC78E4"/>
    <w:rsid w:val="00CD57D1"/>
    <w:rsid w:val="00CD69B0"/>
    <w:rsid w:val="00CE180E"/>
    <w:rsid w:val="00CE399A"/>
    <w:rsid w:val="00CE5AA6"/>
    <w:rsid w:val="00CF11AE"/>
    <w:rsid w:val="00CF46E5"/>
    <w:rsid w:val="00D0681D"/>
    <w:rsid w:val="00D106D9"/>
    <w:rsid w:val="00D11D28"/>
    <w:rsid w:val="00D12F0A"/>
    <w:rsid w:val="00D164B2"/>
    <w:rsid w:val="00D2068A"/>
    <w:rsid w:val="00D2288C"/>
    <w:rsid w:val="00D23AED"/>
    <w:rsid w:val="00D24079"/>
    <w:rsid w:val="00D30705"/>
    <w:rsid w:val="00D31391"/>
    <w:rsid w:val="00D33A4F"/>
    <w:rsid w:val="00D36486"/>
    <w:rsid w:val="00D373C2"/>
    <w:rsid w:val="00D41F40"/>
    <w:rsid w:val="00D42B68"/>
    <w:rsid w:val="00D43C7D"/>
    <w:rsid w:val="00D44717"/>
    <w:rsid w:val="00D453D9"/>
    <w:rsid w:val="00D521B8"/>
    <w:rsid w:val="00D52319"/>
    <w:rsid w:val="00D54DD4"/>
    <w:rsid w:val="00D60F70"/>
    <w:rsid w:val="00D82DA8"/>
    <w:rsid w:val="00D875C3"/>
    <w:rsid w:val="00DB1BC1"/>
    <w:rsid w:val="00DB2AA0"/>
    <w:rsid w:val="00DB38B3"/>
    <w:rsid w:val="00DB644A"/>
    <w:rsid w:val="00DD2FFC"/>
    <w:rsid w:val="00DD6426"/>
    <w:rsid w:val="00DE2E03"/>
    <w:rsid w:val="00DE332F"/>
    <w:rsid w:val="00DE45A5"/>
    <w:rsid w:val="00DE69C9"/>
    <w:rsid w:val="00DE6D57"/>
    <w:rsid w:val="00DF0D89"/>
    <w:rsid w:val="00DF3D74"/>
    <w:rsid w:val="00E032FF"/>
    <w:rsid w:val="00E05281"/>
    <w:rsid w:val="00E1037B"/>
    <w:rsid w:val="00E12451"/>
    <w:rsid w:val="00E13B07"/>
    <w:rsid w:val="00E14BFF"/>
    <w:rsid w:val="00E22643"/>
    <w:rsid w:val="00E234F0"/>
    <w:rsid w:val="00E262C7"/>
    <w:rsid w:val="00E333F5"/>
    <w:rsid w:val="00E356C5"/>
    <w:rsid w:val="00E45140"/>
    <w:rsid w:val="00E54B71"/>
    <w:rsid w:val="00E73D47"/>
    <w:rsid w:val="00E756FA"/>
    <w:rsid w:val="00E85736"/>
    <w:rsid w:val="00E87328"/>
    <w:rsid w:val="00E970EF"/>
    <w:rsid w:val="00EA5CE7"/>
    <w:rsid w:val="00EB5491"/>
    <w:rsid w:val="00EB74A2"/>
    <w:rsid w:val="00EB7FDE"/>
    <w:rsid w:val="00EC3A29"/>
    <w:rsid w:val="00EC41CD"/>
    <w:rsid w:val="00EC4C91"/>
    <w:rsid w:val="00EC5E7B"/>
    <w:rsid w:val="00EC6CA2"/>
    <w:rsid w:val="00ED1659"/>
    <w:rsid w:val="00EE2675"/>
    <w:rsid w:val="00EE456A"/>
    <w:rsid w:val="00EF4661"/>
    <w:rsid w:val="00F01B1A"/>
    <w:rsid w:val="00F01FBF"/>
    <w:rsid w:val="00F07E0F"/>
    <w:rsid w:val="00F14639"/>
    <w:rsid w:val="00F15D76"/>
    <w:rsid w:val="00F162F4"/>
    <w:rsid w:val="00F20194"/>
    <w:rsid w:val="00F20C1F"/>
    <w:rsid w:val="00F24C04"/>
    <w:rsid w:val="00F31768"/>
    <w:rsid w:val="00F4227E"/>
    <w:rsid w:val="00F444CD"/>
    <w:rsid w:val="00F51F42"/>
    <w:rsid w:val="00F52B82"/>
    <w:rsid w:val="00F56433"/>
    <w:rsid w:val="00F569AD"/>
    <w:rsid w:val="00F61208"/>
    <w:rsid w:val="00F66F10"/>
    <w:rsid w:val="00F71C18"/>
    <w:rsid w:val="00F7205E"/>
    <w:rsid w:val="00F759EE"/>
    <w:rsid w:val="00F76C6F"/>
    <w:rsid w:val="00F80191"/>
    <w:rsid w:val="00F94824"/>
    <w:rsid w:val="00F971AE"/>
    <w:rsid w:val="00FA2AF2"/>
    <w:rsid w:val="00FB1639"/>
    <w:rsid w:val="00FB7938"/>
    <w:rsid w:val="00FC659B"/>
    <w:rsid w:val="00FD0B56"/>
    <w:rsid w:val="00FD253D"/>
    <w:rsid w:val="00FD25A5"/>
    <w:rsid w:val="00FD49E3"/>
    <w:rsid w:val="00FD594B"/>
    <w:rsid w:val="00FE40C8"/>
    <w:rsid w:val="00FE42E3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C3A29"/>
    <w:rPr>
      <w:sz w:val="28"/>
      <w:szCs w:val="24"/>
    </w:rPr>
  </w:style>
  <w:style w:type="paragraph" w:styleId="1">
    <w:name w:val="heading 1"/>
    <w:basedOn w:val="a0"/>
    <w:next w:val="a0"/>
    <w:link w:val="10"/>
    <w:qFormat/>
    <w:rsid w:val="00EC3A2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0"/>
    <w:next w:val="a0"/>
    <w:qFormat/>
    <w:rsid w:val="00EC3A29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0"/>
    <w:next w:val="a0"/>
    <w:link w:val="30"/>
    <w:qFormat/>
    <w:rsid w:val="00EC3A29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0"/>
    <w:next w:val="a0"/>
    <w:qFormat/>
    <w:rsid w:val="00EC3A29"/>
    <w:pPr>
      <w:keepNext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0633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EC3A29"/>
    <w:pPr>
      <w:keepNext/>
      <w:jc w:val="both"/>
      <w:outlineLvl w:val="5"/>
    </w:pPr>
    <w:rPr>
      <w:b/>
      <w:sz w:val="24"/>
      <w:szCs w:val="20"/>
    </w:rPr>
  </w:style>
  <w:style w:type="paragraph" w:styleId="8">
    <w:name w:val="heading 8"/>
    <w:basedOn w:val="a0"/>
    <w:next w:val="a0"/>
    <w:qFormat/>
    <w:rsid w:val="00EC3A29"/>
    <w:pPr>
      <w:keepNext/>
      <w:outlineLvl w:val="7"/>
    </w:pPr>
    <w:rPr>
      <w:sz w:val="24"/>
      <w:szCs w:val="20"/>
    </w:rPr>
  </w:style>
  <w:style w:type="paragraph" w:styleId="9">
    <w:name w:val="heading 9"/>
    <w:basedOn w:val="a0"/>
    <w:next w:val="a0"/>
    <w:qFormat/>
    <w:rsid w:val="00EC3A29"/>
    <w:pPr>
      <w:keepNext/>
      <w:outlineLvl w:val="8"/>
    </w:pPr>
    <w:rPr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85BA0"/>
    <w:rPr>
      <w:b/>
      <w:sz w:val="28"/>
    </w:rPr>
  </w:style>
  <w:style w:type="character" w:customStyle="1" w:styleId="50">
    <w:name w:val="Заголовок 5 Знак"/>
    <w:basedOn w:val="a1"/>
    <w:link w:val="5"/>
    <w:rsid w:val="000633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locked/>
    <w:rsid w:val="00967BF5"/>
    <w:rPr>
      <w:b/>
      <w:sz w:val="24"/>
    </w:rPr>
  </w:style>
  <w:style w:type="paragraph" w:styleId="a4">
    <w:name w:val="Body Text"/>
    <w:aliases w:val="Основной текст Знак Знак Знак Знак"/>
    <w:basedOn w:val="a0"/>
    <w:link w:val="a5"/>
    <w:rsid w:val="00EC3A29"/>
    <w:pPr>
      <w:jc w:val="both"/>
    </w:pPr>
  </w:style>
  <w:style w:type="character" w:customStyle="1" w:styleId="a5">
    <w:name w:val="Основной текст Знак"/>
    <w:aliases w:val="Основной текст Знак Знак Знак Знак Знак"/>
    <w:basedOn w:val="a1"/>
    <w:link w:val="a4"/>
    <w:rsid w:val="00B07EF8"/>
    <w:rPr>
      <w:sz w:val="28"/>
      <w:szCs w:val="24"/>
    </w:rPr>
  </w:style>
  <w:style w:type="paragraph" w:styleId="a6">
    <w:name w:val="header"/>
    <w:basedOn w:val="a0"/>
    <w:link w:val="a7"/>
    <w:uiPriority w:val="99"/>
    <w:rsid w:val="00EC3A2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F01B1A"/>
    <w:rPr>
      <w:sz w:val="28"/>
      <w:szCs w:val="24"/>
    </w:rPr>
  </w:style>
  <w:style w:type="character" w:styleId="a8">
    <w:name w:val="page number"/>
    <w:basedOn w:val="a1"/>
    <w:rsid w:val="00EC3A29"/>
  </w:style>
  <w:style w:type="paragraph" w:styleId="20">
    <w:name w:val="Body Text 2"/>
    <w:basedOn w:val="a0"/>
    <w:link w:val="21"/>
    <w:rsid w:val="00EC3A29"/>
    <w:rPr>
      <w:sz w:val="24"/>
      <w:szCs w:val="20"/>
    </w:rPr>
  </w:style>
  <w:style w:type="character" w:customStyle="1" w:styleId="21">
    <w:name w:val="Основной текст 2 Знак"/>
    <w:basedOn w:val="a1"/>
    <w:link w:val="20"/>
    <w:uiPriority w:val="99"/>
    <w:locked/>
    <w:rsid w:val="00967BF5"/>
    <w:rPr>
      <w:sz w:val="24"/>
    </w:rPr>
  </w:style>
  <w:style w:type="paragraph" w:customStyle="1" w:styleId="ConsNormal">
    <w:name w:val="ConsNormal"/>
    <w:rsid w:val="00EC3A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footer"/>
    <w:basedOn w:val="a0"/>
    <w:link w:val="aa"/>
    <w:uiPriority w:val="99"/>
    <w:rsid w:val="00EC3A29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EC3A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b">
    <w:name w:val="Table Grid"/>
    <w:basedOn w:val="a2"/>
    <w:rsid w:val="00BF7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азвание предприятия"/>
    <w:basedOn w:val="a0"/>
    <w:rsid w:val="004A44C3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  <w:szCs w:val="20"/>
    </w:rPr>
  </w:style>
  <w:style w:type="paragraph" w:customStyle="1" w:styleId="ConsPlusNormal">
    <w:name w:val="ConsPlusNormal"/>
    <w:link w:val="ConsPlusNormal0"/>
    <w:rsid w:val="004A44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1"/>
    <w:link w:val="ConsPlusNormal"/>
    <w:rsid w:val="006E5394"/>
    <w:rPr>
      <w:rFonts w:ascii="Arial" w:hAnsi="Arial" w:cs="Arial"/>
      <w:lang w:val="ru-RU" w:eastAsia="ru-RU" w:bidi="ar-SA"/>
    </w:rPr>
  </w:style>
  <w:style w:type="paragraph" w:customStyle="1" w:styleId="ad">
    <w:name w:val="Знак Знак Знак Знак Знак Знак"/>
    <w:basedOn w:val="a0"/>
    <w:rsid w:val="004A44C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 Indent"/>
    <w:basedOn w:val="a0"/>
    <w:rsid w:val="004A44C3"/>
    <w:pPr>
      <w:spacing w:after="120"/>
      <w:ind w:left="283"/>
    </w:pPr>
  </w:style>
  <w:style w:type="paragraph" w:customStyle="1" w:styleId="ConsPlusTitle">
    <w:name w:val="ConsPlusTitle"/>
    <w:rsid w:val="00F51F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1">
    <w:name w:val=" Знак Знак6"/>
    <w:locked/>
    <w:rsid w:val="00062908"/>
    <w:rPr>
      <w:sz w:val="28"/>
      <w:szCs w:val="24"/>
      <w:lang w:val="ru-RU" w:eastAsia="ru-RU" w:bidi="ar-SA"/>
    </w:rPr>
  </w:style>
  <w:style w:type="paragraph" w:customStyle="1" w:styleId="western">
    <w:name w:val="western"/>
    <w:basedOn w:val="a0"/>
    <w:uiPriority w:val="99"/>
    <w:rsid w:val="005E2403"/>
    <w:pPr>
      <w:spacing w:before="100" w:beforeAutospacing="1" w:after="115" w:line="276" w:lineRule="auto"/>
    </w:pPr>
    <w:rPr>
      <w:rFonts w:ascii="Arial" w:hAnsi="Arial" w:cs="Arial"/>
      <w:color w:val="000000"/>
      <w:sz w:val="22"/>
      <w:szCs w:val="22"/>
    </w:rPr>
  </w:style>
  <w:style w:type="paragraph" w:styleId="af">
    <w:name w:val="Normal (Web)"/>
    <w:basedOn w:val="a0"/>
    <w:link w:val="af0"/>
    <w:uiPriority w:val="99"/>
    <w:rsid w:val="005E2403"/>
    <w:pPr>
      <w:spacing w:before="100" w:beforeAutospacing="1" w:after="100" w:afterAutospacing="1"/>
    </w:pPr>
    <w:rPr>
      <w:rFonts w:ascii="Calibri" w:hAnsi="Calibri"/>
      <w:sz w:val="24"/>
      <w:lang/>
    </w:rPr>
  </w:style>
  <w:style w:type="character" w:customStyle="1" w:styleId="af0">
    <w:name w:val="Обычный (веб) Знак"/>
    <w:link w:val="af"/>
    <w:uiPriority w:val="99"/>
    <w:locked/>
    <w:rsid w:val="00967BF5"/>
    <w:rPr>
      <w:rFonts w:ascii="Calibri" w:hAnsi="Calibri"/>
      <w:sz w:val="24"/>
      <w:szCs w:val="24"/>
    </w:rPr>
  </w:style>
  <w:style w:type="paragraph" w:styleId="af1">
    <w:name w:val="No Spacing"/>
    <w:link w:val="af2"/>
    <w:uiPriority w:val="1"/>
    <w:qFormat/>
    <w:rsid w:val="005E2403"/>
    <w:rPr>
      <w:rFonts w:ascii="Calibri" w:hAnsi="Calibri" w:cs="Calibri"/>
      <w:sz w:val="22"/>
      <w:szCs w:val="22"/>
    </w:rPr>
  </w:style>
  <w:style w:type="character" w:styleId="af3">
    <w:name w:val="Strong"/>
    <w:basedOn w:val="a1"/>
    <w:uiPriority w:val="99"/>
    <w:qFormat/>
    <w:rsid w:val="00967BF5"/>
    <w:rPr>
      <w:b/>
      <w:bCs/>
    </w:rPr>
  </w:style>
  <w:style w:type="character" w:styleId="af4">
    <w:name w:val="Hyperlink"/>
    <w:basedOn w:val="a1"/>
    <w:rsid w:val="00967BF5"/>
    <w:rPr>
      <w:color w:val="0000FF"/>
      <w:u w:val="single"/>
    </w:rPr>
  </w:style>
  <w:style w:type="paragraph" w:styleId="af5">
    <w:name w:val="Title"/>
    <w:aliases w:val="Знак Знак Знак,Знак Знак"/>
    <w:basedOn w:val="a0"/>
    <w:link w:val="af6"/>
    <w:qFormat/>
    <w:rsid w:val="00967BF5"/>
    <w:pPr>
      <w:ind w:firstLine="708"/>
      <w:jc w:val="center"/>
    </w:pPr>
    <w:rPr>
      <w:sz w:val="32"/>
    </w:rPr>
  </w:style>
  <w:style w:type="character" w:customStyle="1" w:styleId="af6">
    <w:name w:val="Название Знак"/>
    <w:aliases w:val="Знак Знак Знак Знак,Знак Знак Знак1"/>
    <w:basedOn w:val="a1"/>
    <w:link w:val="af5"/>
    <w:uiPriority w:val="99"/>
    <w:rsid w:val="00967BF5"/>
    <w:rPr>
      <w:sz w:val="32"/>
      <w:szCs w:val="24"/>
    </w:rPr>
  </w:style>
  <w:style w:type="paragraph" w:customStyle="1" w:styleId="af7">
    <w:name w:val="Акты"/>
    <w:basedOn w:val="a0"/>
    <w:link w:val="af8"/>
    <w:uiPriority w:val="99"/>
    <w:rsid w:val="00967BF5"/>
    <w:pPr>
      <w:ind w:firstLine="709"/>
      <w:jc w:val="both"/>
    </w:pPr>
    <w:rPr>
      <w:szCs w:val="28"/>
      <w:lang/>
    </w:rPr>
  </w:style>
  <w:style w:type="character" w:customStyle="1" w:styleId="af8">
    <w:name w:val="Акты Знак"/>
    <w:link w:val="af7"/>
    <w:uiPriority w:val="99"/>
    <w:locked/>
    <w:rsid w:val="00967BF5"/>
    <w:rPr>
      <w:sz w:val="28"/>
      <w:szCs w:val="28"/>
      <w:lang/>
    </w:rPr>
  </w:style>
  <w:style w:type="character" w:customStyle="1" w:styleId="rvts6">
    <w:name w:val="rvts6"/>
    <w:basedOn w:val="a1"/>
    <w:uiPriority w:val="99"/>
    <w:rsid w:val="00967BF5"/>
  </w:style>
  <w:style w:type="paragraph" w:customStyle="1" w:styleId="ConsPlusNonformat">
    <w:name w:val="ConsPlusNonformat"/>
    <w:rsid w:val="00EF46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1"/>
    <w:rsid w:val="00C52BA2"/>
  </w:style>
  <w:style w:type="paragraph" w:customStyle="1" w:styleId="p7">
    <w:name w:val="p7"/>
    <w:basedOn w:val="a0"/>
    <w:rsid w:val="003D1617"/>
    <w:pPr>
      <w:spacing w:before="100" w:beforeAutospacing="1" w:after="100" w:afterAutospacing="1"/>
    </w:pPr>
    <w:rPr>
      <w:sz w:val="24"/>
    </w:rPr>
  </w:style>
  <w:style w:type="paragraph" w:customStyle="1" w:styleId="p6">
    <w:name w:val="p6"/>
    <w:basedOn w:val="a0"/>
    <w:rsid w:val="003D1617"/>
    <w:pPr>
      <w:spacing w:before="100" w:beforeAutospacing="1" w:after="100" w:afterAutospacing="1"/>
    </w:pPr>
    <w:rPr>
      <w:sz w:val="24"/>
    </w:rPr>
  </w:style>
  <w:style w:type="character" w:customStyle="1" w:styleId="af9">
    <w:name w:val="Текст выноски Знак"/>
    <w:basedOn w:val="a1"/>
    <w:link w:val="afa"/>
    <w:uiPriority w:val="99"/>
    <w:rsid w:val="0060777C"/>
    <w:rPr>
      <w:rFonts w:ascii="Tahoma" w:hAnsi="Tahoma" w:cs="Tahoma"/>
      <w:sz w:val="16"/>
      <w:szCs w:val="16"/>
    </w:rPr>
  </w:style>
  <w:style w:type="paragraph" w:styleId="afa">
    <w:name w:val="Balloon Text"/>
    <w:basedOn w:val="a0"/>
    <w:link w:val="af9"/>
    <w:uiPriority w:val="99"/>
    <w:rsid w:val="0060777C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1"/>
    <w:link w:val="afa"/>
    <w:rsid w:val="0060777C"/>
    <w:rPr>
      <w:rFonts w:ascii="Tahoma" w:hAnsi="Tahoma" w:cs="Tahoma"/>
      <w:sz w:val="16"/>
      <w:szCs w:val="16"/>
    </w:rPr>
  </w:style>
  <w:style w:type="paragraph" w:customStyle="1" w:styleId="Iauiue">
    <w:name w:val="Iau?iue"/>
    <w:rsid w:val="008C4BC6"/>
    <w:pPr>
      <w:widowControl w:val="0"/>
    </w:pPr>
  </w:style>
  <w:style w:type="character" w:customStyle="1" w:styleId="af2">
    <w:name w:val="Без интервала Знак"/>
    <w:basedOn w:val="a1"/>
    <w:link w:val="af1"/>
    <w:uiPriority w:val="1"/>
    <w:rsid w:val="009A5C93"/>
    <w:rPr>
      <w:rFonts w:ascii="Calibri" w:hAnsi="Calibri" w:cs="Calibri"/>
      <w:sz w:val="22"/>
      <w:szCs w:val="22"/>
      <w:lang w:val="ru-RU" w:eastAsia="ru-RU" w:bidi="ar-SA"/>
    </w:rPr>
  </w:style>
  <w:style w:type="paragraph" w:styleId="afb">
    <w:name w:val="List Paragraph"/>
    <w:basedOn w:val="a0"/>
    <w:uiPriority w:val="34"/>
    <w:qFormat/>
    <w:rsid w:val="00295350"/>
    <w:pPr>
      <w:ind w:left="720"/>
      <w:contextualSpacing/>
    </w:pPr>
    <w:rPr>
      <w:sz w:val="24"/>
      <w:szCs w:val="20"/>
    </w:rPr>
  </w:style>
  <w:style w:type="paragraph" w:customStyle="1" w:styleId="BodyTextIndent21">
    <w:name w:val="Body Text Indent 21"/>
    <w:basedOn w:val="a0"/>
    <w:rsid w:val="0096470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szCs w:val="20"/>
    </w:rPr>
  </w:style>
  <w:style w:type="paragraph" w:customStyle="1" w:styleId="formattext">
    <w:name w:val="formattext"/>
    <w:basedOn w:val="a0"/>
    <w:rsid w:val="008D74BD"/>
    <w:pPr>
      <w:spacing w:before="100" w:beforeAutospacing="1" w:after="100" w:afterAutospacing="1"/>
    </w:pPr>
    <w:rPr>
      <w:sz w:val="24"/>
    </w:rPr>
  </w:style>
  <w:style w:type="paragraph" w:customStyle="1" w:styleId="a">
    <w:name w:val="(СИМ) Нумерованный список"/>
    <w:basedOn w:val="a0"/>
    <w:rsid w:val="00471565"/>
    <w:pPr>
      <w:numPr>
        <w:numId w:val="26"/>
      </w:numPr>
      <w:autoSpaceDE w:val="0"/>
      <w:autoSpaceDN w:val="0"/>
      <w:adjustRightInd w:val="0"/>
      <w:spacing w:line="360" w:lineRule="atLeast"/>
      <w:jc w:val="both"/>
    </w:pPr>
    <w:rPr>
      <w:szCs w:val="28"/>
    </w:rPr>
  </w:style>
  <w:style w:type="paragraph" w:customStyle="1" w:styleId="ConsTitle">
    <w:name w:val="ConsTitle"/>
    <w:rsid w:val="004715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47156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0">
    <w:name w:val="Заголовок 3 Знак"/>
    <w:basedOn w:val="a1"/>
    <w:link w:val="3"/>
    <w:rsid w:val="00471565"/>
    <w:rPr>
      <w:b/>
      <w:sz w:val="48"/>
    </w:rPr>
  </w:style>
  <w:style w:type="character" w:customStyle="1" w:styleId="aa">
    <w:name w:val="Нижний колонтитул Знак"/>
    <w:basedOn w:val="a1"/>
    <w:link w:val="a9"/>
    <w:uiPriority w:val="99"/>
    <w:rsid w:val="00471565"/>
    <w:rPr>
      <w:sz w:val="28"/>
      <w:szCs w:val="24"/>
    </w:rPr>
  </w:style>
  <w:style w:type="character" w:customStyle="1" w:styleId="22">
    <w:name w:val="Основной текст (2)_"/>
    <w:basedOn w:val="a1"/>
    <w:rsid w:val="00791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Основной текст (2)"/>
    <w:basedOn w:val="22"/>
    <w:rsid w:val="0079134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791340"/>
    <w:rPr>
      <w:smallCaps/>
      <w:color w:val="000000"/>
      <w:spacing w:val="0"/>
      <w:w w:val="100"/>
      <w:position w:val="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57B3169E36A089C062622D2163D70725F3310DCD3E1F6364B11412DAD05C21D8DF94DD23B1805EAC2732B4FC94F3E263EA568672285150f9dA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57B3169E36A089C062622D2163D70725F3310DCD3E1F6364B11412DAD05C21D8DF94DD23B1805EAC2732B4FC94F3E263EA568672285150f9d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57B3169E36A089C062622D2163D70725F3310ECB311F6364B11412DAD05C21D8DF94DD23B0815BAD2732B4FC94F3E263EA568672285150f9d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9BBF0-E943-4C8F-8CD2-15ECFF90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4034</Words>
  <Characters>22998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26979</CharactersWithSpaces>
  <SharedDoc>false</SharedDoc>
  <HLinks>
    <vt:vector size="24" baseType="variant">
      <vt:variant>
        <vt:i4>8323124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consultantplus://offline/ref=2057B3169E36A089C062622D2163D70725F3310DCD3E1F6364B11412DAD05C21D8DF94DD23B1805EAC2732B4FC94F3E263EA568672285150f9dAI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8323175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consultantplus://offline/ref=2057B3169E36A089C062622D2163D70725F3310ECB311F6364B11412DAD05C21D8DF94DD23B0815BAD2732B4FC94F3E263EA568672285150f9dAI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consultantplus://offline/ref=2057B3169E36A089C062622D2163D70725F3310DCD3E1F6364B11412DAD05C21D8DF94DD23B1805EAC2732B4FC94F3E263EA568672285150f9dAI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2</cp:revision>
  <cp:lastPrinted>2021-10-28T06:21:00Z</cp:lastPrinted>
  <dcterms:created xsi:type="dcterms:W3CDTF">2021-11-26T13:28:00Z</dcterms:created>
  <dcterms:modified xsi:type="dcterms:W3CDTF">2021-11-26T13:28:00Z</dcterms:modified>
</cp:coreProperties>
</file>