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C74" w:rsidRPr="00DE7534" w:rsidRDefault="00DE7534" w:rsidP="00DE75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7534">
        <w:rPr>
          <w:rFonts w:ascii="Times New Roman" w:hAnsi="Times New Roman" w:cs="Times New Roman"/>
          <w:b/>
          <w:bCs/>
          <w:sz w:val="28"/>
          <w:szCs w:val="28"/>
        </w:rPr>
        <w:t xml:space="preserve">Памятка </w:t>
      </w:r>
      <w:r w:rsidR="00012042" w:rsidRPr="00DE7534">
        <w:rPr>
          <w:rFonts w:ascii="Times New Roman" w:hAnsi="Times New Roman" w:cs="Times New Roman"/>
          <w:b/>
          <w:bCs/>
          <w:sz w:val="28"/>
          <w:szCs w:val="28"/>
        </w:rPr>
        <w:t>для организаци</w:t>
      </w:r>
      <w:r w:rsidR="00012042">
        <w:rPr>
          <w:rFonts w:ascii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,планирующих </w:t>
      </w:r>
      <w:r w:rsidRPr="00DE7534">
        <w:rPr>
          <w:rFonts w:ascii="Times New Roman" w:hAnsi="Times New Roman" w:cs="Times New Roman"/>
          <w:b/>
          <w:bCs/>
          <w:sz w:val="28"/>
          <w:szCs w:val="28"/>
        </w:rPr>
        <w:t>осуществля</w:t>
      </w:r>
      <w:r>
        <w:rPr>
          <w:rFonts w:ascii="Times New Roman" w:hAnsi="Times New Roman" w:cs="Times New Roman"/>
          <w:b/>
          <w:bCs/>
          <w:sz w:val="28"/>
          <w:szCs w:val="28"/>
        </w:rPr>
        <w:t>ть</w:t>
      </w:r>
      <w:r w:rsidRPr="00DE7534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деятельность на территории Новгородской области в период с </w:t>
      </w:r>
      <w:r w:rsidR="00012042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E7534">
        <w:rPr>
          <w:rFonts w:ascii="Times New Roman" w:hAnsi="Times New Roman" w:cs="Times New Roman"/>
          <w:b/>
          <w:bCs/>
          <w:sz w:val="28"/>
          <w:szCs w:val="28"/>
        </w:rPr>
        <w:t>06 апреля 2020 года по 30 апреля 2020 года</w:t>
      </w:r>
    </w:p>
    <w:p w:rsidR="00646733" w:rsidRDefault="00646733"/>
    <w:tbl>
      <w:tblPr>
        <w:tblStyle w:val="a3"/>
        <w:tblW w:w="10490" w:type="dxa"/>
        <w:tblInd w:w="-714" w:type="dxa"/>
        <w:tblLook w:val="04A0"/>
      </w:tblPr>
      <w:tblGrid>
        <w:gridCol w:w="709"/>
        <w:gridCol w:w="6946"/>
        <w:gridCol w:w="2835"/>
      </w:tblGrid>
      <w:tr w:rsidR="00646733" w:rsidRPr="00646733" w:rsidTr="004E581E">
        <w:tc>
          <w:tcPr>
            <w:tcW w:w="709" w:type="dxa"/>
          </w:tcPr>
          <w:p w:rsidR="00646733" w:rsidRPr="00646733" w:rsidRDefault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646733" w:rsidRPr="00646733" w:rsidRDefault="00646733" w:rsidP="00291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</w:p>
        </w:tc>
        <w:tc>
          <w:tcPr>
            <w:tcW w:w="2835" w:type="dxa"/>
          </w:tcPr>
          <w:p w:rsidR="00646733" w:rsidRPr="00646733" w:rsidRDefault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</w:tr>
      <w:tr w:rsidR="0003236C" w:rsidRPr="00646733" w:rsidTr="004E581E">
        <w:tc>
          <w:tcPr>
            <w:tcW w:w="709" w:type="dxa"/>
          </w:tcPr>
          <w:p w:rsidR="0003236C" w:rsidRPr="00646733" w:rsidRDefault="0003236C" w:rsidP="0003236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03236C" w:rsidRPr="00646733" w:rsidRDefault="0003236C" w:rsidP="00032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подготовку предприятия к осуществлению деятельности в соответствии с </w:t>
            </w:r>
            <w:r w:rsidRPr="00C448A7">
              <w:rPr>
                <w:rFonts w:ascii="Times New Roman" w:hAnsi="Times New Roman" w:cs="Times New Roman"/>
                <w:sz w:val="24"/>
                <w:szCs w:val="24"/>
              </w:rPr>
              <w:t>Рекомендаци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Pr="00C44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Федеральной службы по надзору в сфере защиты прав потребителей и благополучия человека и указ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C448A7">
              <w:rPr>
                <w:rFonts w:ascii="Times New Roman" w:hAnsi="Times New Roman" w:cs="Times New Roman"/>
                <w:sz w:val="24"/>
                <w:szCs w:val="24"/>
              </w:rPr>
              <w:t xml:space="preserve"> Губернатора Новгородской области от 06.03.2020 № 97 «О введении режима повышенной готовности»</w:t>
            </w:r>
          </w:p>
        </w:tc>
        <w:tc>
          <w:tcPr>
            <w:tcW w:w="2835" w:type="dxa"/>
          </w:tcPr>
          <w:p w:rsidR="0003236C" w:rsidRPr="00646733" w:rsidRDefault="0003236C" w:rsidP="00032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1EB">
              <w:rPr>
                <w:rFonts w:ascii="Times New Roman" w:hAnsi="Times New Roman" w:cs="Times New Roman"/>
                <w:sz w:val="24"/>
                <w:szCs w:val="24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Package" ShapeID="_x0000_i1025" DrawAspect="Icon" ObjectID="_1647623695" r:id="rId6"/>
              </w:object>
            </w:r>
          </w:p>
        </w:tc>
      </w:tr>
      <w:tr w:rsidR="00646733" w:rsidRPr="00646733" w:rsidTr="004E581E">
        <w:tc>
          <w:tcPr>
            <w:tcW w:w="709" w:type="dxa"/>
          </w:tcPr>
          <w:p w:rsidR="00646733" w:rsidRPr="00646733" w:rsidRDefault="00646733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6733" w:rsidRPr="00646733" w:rsidRDefault="00646733" w:rsidP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Убедиться, что Ваша организация соответствует параметрам, указанным в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Приложени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 xml:space="preserve"> № 1к распоряжению ПравительстваНовгородской области</w:t>
            </w:r>
          </w:p>
          <w:p w:rsidR="00646733" w:rsidRPr="00646733" w:rsidRDefault="00646733" w:rsidP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от 04.04.2020 № 96-рг</w:t>
            </w:r>
          </w:p>
        </w:tc>
        <w:tc>
          <w:tcPr>
            <w:tcW w:w="2835" w:type="dxa"/>
          </w:tcPr>
          <w:p w:rsidR="00646733" w:rsidRPr="00646733" w:rsidRDefault="00646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1EB">
              <w:rPr>
                <w:rFonts w:ascii="Times New Roman" w:hAnsi="Times New Roman" w:cs="Times New Roman"/>
                <w:sz w:val="24"/>
                <w:szCs w:val="24"/>
              </w:rPr>
              <w:object w:dxaOrig="1536" w:dyaOrig="994">
                <v:shape id="_x0000_i1026" type="#_x0000_t75" style="width:76.5pt;height:49.5pt" o:ole="">
                  <v:imagedata r:id="rId7" o:title=""/>
                </v:shape>
                <o:OLEObject Type="Embed" ProgID="Package" ShapeID="_x0000_i1026" DrawAspect="Icon" ObjectID="_1647623696" r:id="rId8"/>
              </w:object>
            </w:r>
          </w:p>
        </w:tc>
      </w:tr>
      <w:tr w:rsidR="00646733" w:rsidRPr="00646733" w:rsidTr="004E581E">
        <w:tc>
          <w:tcPr>
            <w:tcW w:w="709" w:type="dxa"/>
          </w:tcPr>
          <w:p w:rsidR="00646733" w:rsidRPr="00646733" w:rsidRDefault="00646733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6733" w:rsidRPr="00646733" w:rsidRDefault="00646733" w:rsidP="004E5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Скачать и заполнить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Деклараци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о соблюдении организацией Рекомендаций Федеральной службы по надзору в сфере защиты прав потребителей и благополучия человека и указа Губернатора Новгородской области от 06.03.2020 № 97 «О введении режима повышенной готовности»</w:t>
            </w:r>
          </w:p>
        </w:tc>
        <w:bookmarkStart w:id="0" w:name="_MON_1647611181"/>
        <w:bookmarkEnd w:id="0"/>
        <w:tc>
          <w:tcPr>
            <w:tcW w:w="2835" w:type="dxa"/>
          </w:tcPr>
          <w:p w:rsidR="00646733" w:rsidRP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1EB">
              <w:rPr>
                <w:rFonts w:ascii="Times New Roman" w:hAnsi="Times New Roman" w:cs="Times New Roman"/>
                <w:sz w:val="24"/>
                <w:szCs w:val="24"/>
              </w:rPr>
              <w:object w:dxaOrig="1536" w:dyaOrig="994">
                <v:shape id="_x0000_i1027" type="#_x0000_t75" style="width:76.5pt;height:49.5pt" o:ole="">
                  <v:imagedata r:id="rId9" o:title=""/>
                </v:shape>
                <o:OLEObject Type="Embed" ProgID="Word.Document.12" ShapeID="_x0000_i1027" DrawAspect="Icon" ObjectID="_1647623697" r:id="rId10">
                  <o:FieldCodes>\s</o:FieldCodes>
                </o:OLEObject>
              </w:object>
            </w:r>
          </w:p>
        </w:tc>
      </w:tr>
      <w:tr w:rsidR="00646733" w:rsidRPr="00646733" w:rsidTr="004E581E">
        <w:tc>
          <w:tcPr>
            <w:tcW w:w="709" w:type="dxa"/>
          </w:tcPr>
          <w:p w:rsidR="00646733" w:rsidRPr="00646733" w:rsidRDefault="00646733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Отсканировать заполненную Декларацию (с подписью руководителя и печатью организации) и направить на адрес электронной почты ответственного исполнителя от Администрации Муниципального района</w:t>
            </w:r>
          </w:p>
          <w:p w:rsidR="00C448A7" w:rsidRP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Контактные данные ответственного:</w:t>
            </w:r>
          </w:p>
          <w:p w:rsidR="00C448A7" w:rsidRPr="00DE7534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ФИО:</w:t>
            </w:r>
          </w:p>
          <w:p w:rsidR="00C448A7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</w:p>
          <w:p w:rsidR="00C448A7" w:rsidRPr="00C448A7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646733" w:rsidRPr="00646733" w:rsidTr="004E581E">
        <w:tc>
          <w:tcPr>
            <w:tcW w:w="709" w:type="dxa"/>
          </w:tcPr>
          <w:p w:rsidR="00646733" w:rsidRPr="00646733" w:rsidRDefault="00646733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отправки по электронной почте в тот же день оригинал заполненной Декларации необходимо направить в Администрацию Муниципального района по почте</w:t>
            </w:r>
            <w:r w:rsidR="004E58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7E2E" w:rsidRPr="00646733" w:rsidRDefault="005D7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E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связи с тем, что от</w:t>
            </w:r>
            <w:bookmarkStart w:id="1" w:name="_GoBack"/>
            <w:bookmarkEnd w:id="1"/>
            <w:r w:rsidRPr="005D7E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правка на электронную почту заполненной декларации и оригинала почтовым отправлением является фактом представления декларации, рекомендуем сохранить информацию об отправке электронного и почтового сообщения.</w:t>
            </w:r>
          </w:p>
        </w:tc>
        <w:tc>
          <w:tcPr>
            <w:tcW w:w="2835" w:type="dxa"/>
          </w:tcPr>
          <w:p w:rsidR="00646733" w:rsidRPr="00646733" w:rsidRDefault="00C44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адрес Администрации Муниципального района</w:t>
            </w:r>
          </w:p>
        </w:tc>
      </w:tr>
      <w:tr w:rsidR="00DE7534" w:rsidRPr="00646733" w:rsidTr="004E581E">
        <w:tc>
          <w:tcPr>
            <w:tcW w:w="709" w:type="dxa"/>
          </w:tcPr>
          <w:p w:rsidR="00DE7534" w:rsidRPr="00646733" w:rsidRDefault="00DE7534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:rsidR="00DE7534" w:rsidRPr="00646733" w:rsidRDefault="00DE7534" w:rsidP="00DE75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753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ВАЖНО!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Деклараци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о соблюдении организацией Рекомендаций Федеральной службы по надзору в сфере защиты прав потребителей и благополучия человека и указа Губернатора Новгородской области от 06.03.2020 № 97 «О введении режима повышенной готовности»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направлять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на адрес электронной почты ответственного исполнителя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по почте в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Администраци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  <w:r w:rsidR="0003236C">
              <w:rPr>
                <w:rFonts w:ascii="Times New Roman" w:hAnsi="Times New Roman" w:cs="Times New Roman"/>
                <w:sz w:val="24"/>
                <w:szCs w:val="24"/>
              </w:rPr>
              <w:t xml:space="preserve">до начала деятельности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понедельник.</w:t>
            </w:r>
          </w:p>
        </w:tc>
      </w:tr>
      <w:tr w:rsidR="004E581E" w:rsidRPr="00646733" w:rsidTr="004E581E">
        <w:tc>
          <w:tcPr>
            <w:tcW w:w="709" w:type="dxa"/>
          </w:tcPr>
          <w:p w:rsidR="004E581E" w:rsidRPr="00646733" w:rsidRDefault="004E581E" w:rsidP="006467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E581E" w:rsidRPr="00DE7534" w:rsidRDefault="004E58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53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ВАЖНО!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за предоставление в </w:t>
            </w:r>
            <w:r w:rsidRPr="00646733">
              <w:rPr>
                <w:rFonts w:ascii="Times New Roman" w:hAnsi="Times New Roman" w:cs="Times New Roman"/>
                <w:sz w:val="24"/>
                <w:szCs w:val="24"/>
              </w:rPr>
              <w:t>Деклараци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неверных данных, либо непредоставление декларации организацией, 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>осуществляющ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DE753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на территории Новгородской областив период с 06 апреля 2020 года по 30 апреля 2020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полностью ложится на руководителя организации.</w:t>
            </w:r>
          </w:p>
        </w:tc>
        <w:bookmarkStart w:id="2" w:name="_MON_1647616287"/>
        <w:bookmarkEnd w:id="2"/>
        <w:tc>
          <w:tcPr>
            <w:tcW w:w="2835" w:type="dxa"/>
          </w:tcPr>
          <w:p w:rsidR="004E581E" w:rsidRPr="00DE7534" w:rsidRDefault="00742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1EB">
              <w:rPr>
                <w:rFonts w:ascii="Times New Roman" w:hAnsi="Times New Roman" w:cs="Times New Roman"/>
                <w:sz w:val="24"/>
                <w:szCs w:val="24"/>
              </w:rPr>
              <w:object w:dxaOrig="1536" w:dyaOrig="994">
                <v:shape id="_x0000_i1028" type="#_x0000_t75" style="width:76.5pt;height:49.5pt" o:ole="">
                  <v:imagedata r:id="rId11" o:title=""/>
                </v:shape>
                <o:OLEObject Type="Embed" ProgID="Word.Document.12" ShapeID="_x0000_i1028" DrawAspect="Icon" ObjectID="_1647623698" r:id="rId12">
                  <o:FieldCodes>\s</o:FieldCodes>
                </o:OLEObject>
              </w:object>
            </w:r>
          </w:p>
        </w:tc>
      </w:tr>
    </w:tbl>
    <w:p w:rsidR="00646733" w:rsidRPr="00646733" w:rsidRDefault="00646733">
      <w:pPr>
        <w:rPr>
          <w:rFonts w:ascii="Times New Roman" w:hAnsi="Times New Roman" w:cs="Times New Roman"/>
          <w:sz w:val="24"/>
          <w:szCs w:val="24"/>
        </w:rPr>
      </w:pPr>
    </w:p>
    <w:sectPr w:rsidR="00646733" w:rsidRPr="00646733" w:rsidSect="00842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25728"/>
    <w:multiLevelType w:val="hybridMultilevel"/>
    <w:tmpl w:val="BCEADD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733"/>
    <w:rsid w:val="00012042"/>
    <w:rsid w:val="0003236C"/>
    <w:rsid w:val="00291A6A"/>
    <w:rsid w:val="003D30F8"/>
    <w:rsid w:val="004E581E"/>
    <w:rsid w:val="005D7E2E"/>
    <w:rsid w:val="00646733"/>
    <w:rsid w:val="00721A9D"/>
    <w:rsid w:val="00742566"/>
    <w:rsid w:val="008421EB"/>
    <w:rsid w:val="00C448A7"/>
    <w:rsid w:val="00D22E38"/>
    <w:rsid w:val="00DE7534"/>
    <w:rsid w:val="00EE7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6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467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Office_Word2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_________Microsoft_Office_Word1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cp:lastPrinted>2020-04-05T14:38:00Z</cp:lastPrinted>
  <dcterms:created xsi:type="dcterms:W3CDTF">2020-04-05T17:28:00Z</dcterms:created>
  <dcterms:modified xsi:type="dcterms:W3CDTF">2020-04-05T17:28:00Z</dcterms:modified>
</cp:coreProperties>
</file>