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right"/>
        <w:outlineLvl w:val="1"/>
      </w:pPr>
      <w:r>
        <w:t>Приложение N 4</w:t>
      </w:r>
    </w:p>
    <w:p w:rsidR="00BA7E52" w:rsidRDefault="00BA7E52" w:rsidP="00BA7E52">
      <w:pPr>
        <w:pStyle w:val="ConsPlusNormal"/>
        <w:jc w:val="right"/>
      </w:pPr>
      <w:r>
        <w:t xml:space="preserve">к Правилам </w:t>
      </w:r>
      <w:proofErr w:type="gramStart"/>
      <w:r>
        <w:t>противопожарного</w:t>
      </w:r>
      <w:proofErr w:type="gramEnd"/>
    </w:p>
    <w:p w:rsidR="00BA7E52" w:rsidRDefault="00BA7E52" w:rsidP="00BA7E52">
      <w:pPr>
        <w:pStyle w:val="ConsPlusNormal"/>
        <w:jc w:val="right"/>
      </w:pPr>
      <w:r>
        <w:t>режима в Российской Федерации</w:t>
      </w: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Title"/>
        <w:jc w:val="center"/>
      </w:pPr>
      <w:bookmarkStart w:id="0" w:name="Par1513"/>
      <w:bookmarkEnd w:id="0"/>
      <w:r>
        <w:t>ПОРЯДОК</w:t>
      </w:r>
    </w:p>
    <w:p w:rsidR="00BA7E52" w:rsidRDefault="00BA7E52" w:rsidP="00BA7E52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BA7E52" w:rsidRDefault="00BA7E52" w:rsidP="00BA7E52">
      <w:pPr>
        <w:pStyle w:val="ConsPlusTitle"/>
        <w:jc w:val="center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  <w:r>
        <w:t xml:space="preserve"> ЗАПАСА И ЗЕМЛЯХ</w:t>
      </w:r>
    </w:p>
    <w:p w:rsidR="00BA7E52" w:rsidRDefault="00BA7E52" w:rsidP="00BA7E52">
      <w:pPr>
        <w:pStyle w:val="ConsPlusTitle"/>
        <w:jc w:val="center"/>
      </w:pPr>
      <w:r>
        <w:t>НАСЕЛЕННЫХ ПУНКТОВ</w:t>
      </w: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ind w:firstLine="540"/>
        <w:jc w:val="both"/>
      </w:pPr>
      <w: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bookmarkStart w:id="1" w:name="Par1519"/>
      <w:bookmarkEnd w:id="1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proofErr w:type="gramStart"/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t xml:space="preserve"> более 1 куб. метра;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bookmarkStart w:id="2" w:name="Par1521"/>
      <w:bookmarkEnd w:id="2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bookmarkStart w:id="3" w:name="Par1522"/>
      <w:bookmarkEnd w:id="3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" w:history="1">
        <w:r>
          <w:rPr>
            <w:color w:val="0000FF"/>
          </w:rPr>
          <w:t>"в" пункта 2</w:t>
        </w:r>
      </w:hyperlink>
      <w:r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>
        <w:t>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</w:t>
      </w:r>
      <w:r>
        <w:lastRenderedPageBreak/>
        <w:t>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color w:val="0000FF"/>
          </w:rPr>
          <w:t>пункта 2</w:t>
        </w:r>
      </w:hyperlink>
      <w:r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9. Использование открытого огня запрещается: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на торфяных почвах;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под кронами деревьев хвойных пород;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при скорости ветра, превышающей значение 10 метров в секунду.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10. В процессе использования открытого огня запрещается: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BA7E52" w:rsidRDefault="00BA7E52" w:rsidP="00BA7E52">
      <w:pPr>
        <w:pStyle w:val="ConsPlusNormal"/>
        <w:spacing w:before="20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right"/>
        <w:outlineLvl w:val="2"/>
      </w:pPr>
      <w:r>
        <w:t>Приложение</w:t>
      </w:r>
    </w:p>
    <w:p w:rsidR="00BA7E52" w:rsidRDefault="00BA7E52" w:rsidP="00BA7E52">
      <w:pPr>
        <w:pStyle w:val="ConsPlusNormal"/>
        <w:jc w:val="right"/>
      </w:pPr>
      <w:r>
        <w:t>к порядку использования открытого</w:t>
      </w:r>
    </w:p>
    <w:p w:rsidR="00BA7E52" w:rsidRDefault="00BA7E52" w:rsidP="00BA7E52">
      <w:pPr>
        <w:pStyle w:val="ConsPlusNormal"/>
        <w:jc w:val="right"/>
      </w:pPr>
      <w:r>
        <w:t>огня и разведения костров на землях</w:t>
      </w:r>
    </w:p>
    <w:p w:rsidR="00BA7E52" w:rsidRDefault="00BA7E52" w:rsidP="00BA7E52">
      <w:pPr>
        <w:pStyle w:val="ConsPlusNormal"/>
        <w:jc w:val="right"/>
      </w:pPr>
      <w:r>
        <w:t xml:space="preserve">сельскохозяйственного назначения, </w:t>
      </w:r>
      <w:proofErr w:type="gramStart"/>
      <w:r>
        <w:t>землях</w:t>
      </w:r>
      <w:proofErr w:type="gramEnd"/>
    </w:p>
    <w:p w:rsidR="00BA7E52" w:rsidRDefault="00BA7E52" w:rsidP="00BA7E52">
      <w:pPr>
        <w:pStyle w:val="ConsPlusNormal"/>
        <w:jc w:val="right"/>
      </w:pPr>
      <w:r>
        <w:t xml:space="preserve">запаса и </w:t>
      </w:r>
      <w:proofErr w:type="gramStart"/>
      <w:r>
        <w:t>землях</w:t>
      </w:r>
      <w:proofErr w:type="gramEnd"/>
      <w:r>
        <w:t xml:space="preserve"> населенных пунктов</w:t>
      </w: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Title"/>
        <w:jc w:val="center"/>
      </w:pPr>
      <w:r>
        <w:t>МИНИМАЛЬНО ДОПУСТИМЫЙ РАДИУС</w:t>
      </w:r>
    </w:p>
    <w:p w:rsidR="00BA7E52" w:rsidRDefault="00BA7E52" w:rsidP="00BA7E52">
      <w:pPr>
        <w:pStyle w:val="ConsPlusTitle"/>
        <w:jc w:val="center"/>
      </w:pPr>
      <w:r>
        <w:t xml:space="preserve">ЗОНЫ ОЧИСТКИ ТЕРРИТОРИИ ВОКРУГ ОЧАГА ГОРЕНИЯ ОТ </w:t>
      </w:r>
      <w:proofErr w:type="gramStart"/>
      <w:r>
        <w:t>СУХОСТОЙНЫХ</w:t>
      </w:r>
      <w:proofErr w:type="gramEnd"/>
    </w:p>
    <w:p w:rsidR="00BA7E52" w:rsidRDefault="00BA7E52" w:rsidP="00BA7E52">
      <w:pPr>
        <w:pStyle w:val="ConsPlusTitle"/>
        <w:jc w:val="center"/>
      </w:pPr>
      <w:r>
        <w:t>ДЕРЕВЬЕВ, СУХОЙ ТРАВЫ, ВАЛЕЖНИКА, ПОРУБОЧНЫХ ОСТАТКОВ,</w:t>
      </w:r>
    </w:p>
    <w:p w:rsidR="00BA7E52" w:rsidRDefault="00BA7E52" w:rsidP="00BA7E52">
      <w:pPr>
        <w:pStyle w:val="ConsPlusTitle"/>
        <w:jc w:val="center"/>
      </w:pPr>
      <w:r>
        <w:t>ДРУГИХ ГОРЮЧИХ МАТЕРИАЛОВ В ЗАВИСИМОСТИ ОТ ВЫСОТЫ</w:t>
      </w:r>
    </w:p>
    <w:p w:rsidR="00BA7E52" w:rsidRDefault="00BA7E52" w:rsidP="00BA7E52">
      <w:pPr>
        <w:pStyle w:val="ConsPlusTitle"/>
        <w:jc w:val="center"/>
      </w:pPr>
      <w:r>
        <w:t>ТОЧКИ ИХ РАЗМЕЩЕНИЯ В МЕСТЕ ИСПОЛЬЗОВАНИЯ</w:t>
      </w:r>
    </w:p>
    <w:p w:rsidR="00BA7E52" w:rsidRDefault="00BA7E52" w:rsidP="00BA7E52">
      <w:pPr>
        <w:pStyle w:val="ConsPlusTitle"/>
        <w:jc w:val="center"/>
      </w:pPr>
      <w:r>
        <w:t>ОТКРЫТОГО ОГНЯ НАД УРОВНЕМ ЗЕМЛИ</w:t>
      </w:r>
    </w:p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right"/>
      </w:pPr>
      <w:r>
        <w:t>(метров)</w:t>
      </w:r>
    </w:p>
    <w:p w:rsidR="00BA7E52" w:rsidRDefault="00BA7E52" w:rsidP="00BA7E52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BA7E52" w:rsidTr="00B92A97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2" w:rsidRDefault="00BA7E52" w:rsidP="00B92A97">
            <w:pPr>
              <w:pStyle w:val="ConsPlusNormal"/>
              <w:jc w:val="center"/>
            </w:pPr>
            <w: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E52" w:rsidRDefault="00BA7E52" w:rsidP="00B92A97">
            <w:pPr>
              <w:pStyle w:val="ConsPlusNormal"/>
              <w:jc w:val="center"/>
            </w:pPr>
            <w: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BA7E52" w:rsidTr="00B92A97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15</w:t>
            </w:r>
          </w:p>
        </w:tc>
      </w:tr>
      <w:tr w:rsidR="00BA7E52" w:rsidTr="00B92A97">
        <w:tc>
          <w:tcPr>
            <w:tcW w:w="3402" w:type="dxa"/>
            <w:vAlign w:val="center"/>
          </w:tcPr>
          <w:p w:rsidR="00BA7E52" w:rsidRDefault="00BA7E52" w:rsidP="00B92A9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13" w:type="dxa"/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20</w:t>
            </w:r>
          </w:p>
        </w:tc>
      </w:tr>
      <w:tr w:rsidR="00BA7E52" w:rsidTr="00B92A97">
        <w:tc>
          <w:tcPr>
            <w:tcW w:w="3402" w:type="dxa"/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BA7E52" w:rsidRDefault="00BA7E52" w:rsidP="00B92A97">
            <w:pPr>
              <w:pStyle w:val="ConsPlusNormal"/>
              <w:jc w:val="center"/>
            </w:pPr>
            <w:r>
              <w:t>25</w:t>
            </w:r>
          </w:p>
        </w:tc>
      </w:tr>
      <w:tr w:rsidR="00BA7E52" w:rsidTr="00B92A97">
        <w:tc>
          <w:tcPr>
            <w:tcW w:w="3402" w:type="dxa"/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13" w:type="dxa"/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30</w:t>
            </w:r>
          </w:p>
        </w:tc>
      </w:tr>
      <w:tr w:rsidR="00BA7E52" w:rsidTr="00B92A97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BA7E52" w:rsidRDefault="00BA7E52" w:rsidP="00B92A97">
            <w:pPr>
              <w:pStyle w:val="ConsPlusNormal"/>
              <w:jc w:val="center"/>
            </w:pPr>
            <w:r>
              <w:t>50</w:t>
            </w:r>
          </w:p>
        </w:tc>
      </w:tr>
    </w:tbl>
    <w:p w:rsidR="00BA7E52" w:rsidRDefault="00BA7E52" w:rsidP="00BA7E52">
      <w:pPr>
        <w:pStyle w:val="ConsPlusNormal"/>
        <w:jc w:val="both"/>
      </w:pPr>
    </w:p>
    <w:p w:rsidR="00BA7E52" w:rsidRDefault="00BA7E52" w:rsidP="00BA7E52">
      <w:pPr>
        <w:pStyle w:val="ConsPlusNormal"/>
        <w:jc w:val="both"/>
      </w:pPr>
    </w:p>
    <w:p w:rsidR="005C48F3" w:rsidRDefault="005C48F3"/>
    <w:sectPr w:rsidR="005C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E52"/>
    <w:rsid w:val="005C48F3"/>
    <w:rsid w:val="00BA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A7E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2021-03-22T12:54:00Z</dcterms:created>
  <dcterms:modified xsi:type="dcterms:W3CDTF">2021-03-22T12:56:00Z</dcterms:modified>
</cp:coreProperties>
</file>