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A3" w:rsidRDefault="006F1B1F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247"/>
        <w:gridCol w:w="13858"/>
      </w:tblGrid>
      <w:tr w:rsidR="009510A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Комиссия по проведению аукционов по продаже земельных участков или права на заключение договоров аренды земельных участков</w:t>
            </w:r>
          </w:p>
        </w:tc>
      </w:tr>
    </w:tbl>
    <w:p w:rsidR="009510A3" w:rsidRDefault="009510A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730"/>
        <w:gridCol w:w="8238"/>
      </w:tblGrid>
      <w:tr w:rsidR="009510A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510A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9510A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SBR012-2202140035</w:t>
            </w:r>
          </w:p>
        </w:tc>
      </w:tr>
      <w:tr w:rsidR="009510A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Аукцион по продаже права на заключение договора аренды земельного участка</w:t>
            </w:r>
          </w:p>
        </w:tc>
      </w:tr>
    </w:tbl>
    <w:p w:rsidR="009510A3" w:rsidRDefault="009510A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9510A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510A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510A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</w:tr>
    </w:tbl>
    <w:p w:rsidR="009510A3" w:rsidRDefault="009510A3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2384"/>
      </w:tblGrid>
      <w:tr w:rsidR="009510A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515"/>
              <w:gridCol w:w="1713"/>
              <w:gridCol w:w="3374"/>
              <w:gridCol w:w="4944"/>
              <w:gridCol w:w="3235"/>
              <w:gridCol w:w="3224"/>
              <w:gridCol w:w="1971"/>
              <w:gridCol w:w="2258"/>
            </w:tblGrid>
            <w:tr w:rsidR="009510A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9510A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9447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530700006829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Ефимов Сергей Викторович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9510A3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9510A3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9510A3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9510A3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9510A3" w:rsidRDefault="009510A3">
            <w:pPr>
              <w:rPr>
                <w:color w:val="000000"/>
                <w:sz w:val="22"/>
              </w:rPr>
            </w:pPr>
          </w:p>
        </w:tc>
      </w:tr>
    </w:tbl>
    <w:p w:rsidR="009510A3" w:rsidRDefault="009510A3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3549"/>
      </w:tblGrid>
      <w:tr w:rsidR="009510A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642"/>
              <w:gridCol w:w="1859"/>
              <w:gridCol w:w="3671"/>
              <w:gridCol w:w="5384"/>
              <w:gridCol w:w="3520"/>
              <w:gridCol w:w="3507"/>
              <w:gridCol w:w="3816"/>
            </w:tblGrid>
            <w:tr w:rsidR="009510A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9510A3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9510A3" w:rsidRDefault="009510A3">
            <w:pPr>
              <w:rPr>
                <w:color w:val="000000"/>
              </w:rPr>
            </w:pPr>
          </w:p>
        </w:tc>
      </w:tr>
    </w:tbl>
    <w:p w:rsidR="009510A3" w:rsidRDefault="009510A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874"/>
        <w:gridCol w:w="4921"/>
      </w:tblGrid>
      <w:tr w:rsidR="009510A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510A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9510A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510A3" w:rsidRDefault="009510A3">
            <w:pPr>
              <w:rPr>
                <w:color w:val="000000"/>
              </w:rPr>
            </w:pPr>
          </w:p>
        </w:tc>
      </w:tr>
      <w:tr w:rsidR="009510A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9510A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9510A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510A3" w:rsidRDefault="006F1B1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510A3" w:rsidRDefault="009510A3">
            <w:pPr>
              <w:rPr>
                <w:color w:val="000000"/>
              </w:rPr>
            </w:pPr>
          </w:p>
        </w:tc>
      </w:tr>
    </w:tbl>
    <w:p w:rsidR="009510A3" w:rsidRDefault="009510A3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13528"/>
      </w:tblGrid>
      <w:tr w:rsidR="009510A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Коцин Павел Александрович</w:t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Малая Вишера</w:t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klemeanna@mail.ru</w:t>
            </w:r>
          </w:p>
        </w:tc>
      </w:tr>
    </w:tbl>
    <w:p w:rsidR="009510A3" w:rsidRDefault="009510A3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13528"/>
      </w:tblGrid>
      <w:tr w:rsidR="009510A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9510A3">
            <w:pPr>
              <w:rPr>
                <w:color w:val="000000"/>
              </w:rPr>
            </w:pP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18.03.2022 15:55:08</w:t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18.03.2022 15:55:27</w:t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18.03.2022 15:55</w:t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5307001155</w:t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530701001</w:t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КУМИ </w:t>
            </w:r>
            <w:r>
              <w:rPr>
                <w:color w:val="000000"/>
              </w:rPr>
              <w:t>АДМИНИСТРАЦИИ МАЛОВИШЕРСКОГО МУНИЦИПАЛЬНОГО РАЙОНА</w:t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892472</w:t>
            </w:r>
          </w:p>
        </w:tc>
      </w:tr>
      <w:tr w:rsidR="009510A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510A3" w:rsidRDefault="006F1B1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9510A3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F1B1F"/>
    <w:rsid w:val="009510A3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0A3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9510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9510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9510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2022-03-18T13:28:00Z</dcterms:created>
  <dcterms:modified xsi:type="dcterms:W3CDTF">2022-03-18T13:28:00Z</dcterms:modified>
</cp:coreProperties>
</file>