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ind w:right="-5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Пр</w:t>
      </w:r>
      <w:r>
        <w:rPr>
          <w:sz w:val="27"/>
        </w:rPr>
        <w:t>о</w:t>
      </w:r>
      <w:r>
        <w:rPr>
          <w:sz w:val="27"/>
        </w:rPr>
        <w:t>ект</w:t>
      </w:r>
    </w:p>
    <w:p w:rsidR="000318CC" w:rsidRDefault="000318CC" w:rsidP="000318CC">
      <w:pPr>
        <w:tabs>
          <w:tab w:val="left" w:pos="9214"/>
        </w:tabs>
        <w:ind w:right="1416"/>
        <w:jc w:val="center"/>
        <w:rPr>
          <w:b/>
          <w:sz w:val="19"/>
        </w:rPr>
      </w:pPr>
      <w:r>
        <w:rPr>
          <w:b/>
          <w:sz w:val="27"/>
        </w:rPr>
        <w:t xml:space="preserve">                    Российская Федер</w:t>
      </w:r>
      <w:r>
        <w:rPr>
          <w:b/>
          <w:sz w:val="27"/>
        </w:rPr>
        <w:t>а</w:t>
      </w:r>
      <w:r>
        <w:rPr>
          <w:b/>
          <w:sz w:val="27"/>
        </w:rPr>
        <w:t>ция</w:t>
      </w:r>
    </w:p>
    <w:p w:rsidR="000318CC" w:rsidRDefault="000318CC" w:rsidP="000318CC">
      <w:pPr>
        <w:pStyle w:val="3"/>
        <w:rPr>
          <w:sz w:val="27"/>
        </w:rPr>
      </w:pPr>
      <w:r>
        <w:rPr>
          <w:sz w:val="27"/>
        </w:rPr>
        <w:t>Новгородская область</w:t>
      </w:r>
    </w:p>
    <w:p w:rsidR="000318CC" w:rsidRDefault="000318CC" w:rsidP="000318CC">
      <w:pPr>
        <w:jc w:val="center"/>
        <w:rPr>
          <w:b/>
          <w:sz w:val="27"/>
        </w:rPr>
      </w:pPr>
      <w:r>
        <w:rPr>
          <w:b/>
          <w:sz w:val="27"/>
        </w:rPr>
        <w:t>Администрация Маловишерского муниципального района</w:t>
      </w:r>
    </w:p>
    <w:p w:rsidR="000318CC" w:rsidRDefault="000318CC" w:rsidP="000318CC">
      <w:pPr>
        <w:pStyle w:val="3"/>
      </w:pPr>
      <w:r>
        <w:t>ПОСТАНОВЛЕНИЕ</w:t>
      </w:r>
    </w:p>
    <w:p w:rsidR="000318CC" w:rsidRDefault="000318CC" w:rsidP="000318CC">
      <w:pPr>
        <w:rPr>
          <w:sz w:val="19"/>
        </w:rPr>
      </w:pPr>
    </w:p>
    <w:p w:rsidR="000318CC" w:rsidRDefault="000318CC" w:rsidP="000318CC">
      <w:pPr>
        <w:rPr>
          <w:sz w:val="28"/>
        </w:rPr>
      </w:pPr>
      <w:r>
        <w:rPr>
          <w:sz w:val="19"/>
        </w:rPr>
        <w:t xml:space="preserve"> </w:t>
      </w:r>
      <w:r>
        <w:rPr>
          <w:sz w:val="28"/>
        </w:rPr>
        <w:t xml:space="preserve">от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3BA9">
        <w:rPr>
          <w:b/>
          <w:sz w:val="28"/>
        </w:rPr>
        <w:t xml:space="preserve"> №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0318CC" w:rsidRDefault="000318CC" w:rsidP="000318CC">
      <w:pPr>
        <w:rPr>
          <w:sz w:val="28"/>
        </w:rPr>
      </w:pPr>
      <w:r>
        <w:rPr>
          <w:sz w:val="28"/>
        </w:rPr>
        <w:t>г. Малая Вишера</w:t>
      </w:r>
    </w:p>
    <w:p w:rsidR="000318CC" w:rsidRDefault="000318CC" w:rsidP="000318CC">
      <w:pPr>
        <w:spacing w:line="240" w:lineRule="atLeast"/>
      </w:pPr>
      <w:r>
        <w:t xml:space="preserve"> </w:t>
      </w:r>
    </w:p>
    <w:p w:rsidR="000318CC" w:rsidRDefault="000318CC" w:rsidP="000318CC">
      <w:pPr>
        <w:jc w:val="both"/>
        <w:rPr>
          <w:sz w:val="28"/>
          <w:szCs w:val="28"/>
        </w:rPr>
      </w:pPr>
      <w:r w:rsidRPr="00065F94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</w:p>
    <w:p w:rsidR="000318CC" w:rsidRDefault="000318CC" w:rsidP="000318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постановлений Администрации</w:t>
      </w:r>
    </w:p>
    <w:p w:rsidR="000318CC" w:rsidRDefault="000318CC" w:rsidP="000318CC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318CC" w:rsidRPr="00065F94" w:rsidRDefault="000318CC" w:rsidP="000318CC">
      <w:pPr>
        <w:ind w:right="5035"/>
        <w:jc w:val="both"/>
        <w:rPr>
          <w:sz w:val="28"/>
          <w:szCs w:val="28"/>
        </w:rPr>
      </w:pPr>
    </w:p>
    <w:p w:rsidR="000318CC" w:rsidRDefault="000318CC" w:rsidP="000318C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3FB0">
        <w:rPr>
          <w:b/>
          <w:sz w:val="28"/>
          <w:szCs w:val="28"/>
        </w:rPr>
        <w:t>ПОСТАНОВЛЯЮ:</w:t>
      </w:r>
    </w:p>
    <w:p w:rsidR="000318CC" w:rsidRDefault="000318CC" w:rsidP="000318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постановления Администрации муниципального района: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22.12.2014 N 1010 «Об утверждении порядка формирования, утверждения и ведения планов-графиков закупок товаров, работ, услуг для обеспечения муниципальных нужд»;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23.12.2014 N 1018 «Об утверждении Порядка формирования, утверждения и ведения планов закупок товаров, работ, услуг для обеспечения муниципальных нужд»;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10.03.2015 N 149 «О внесении изменения в Порядок формирования, утверждения и ведения планов-графиков закупок товаров, работ, услуг для обеспечения муниципальных нужд»;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10.03.2015 N 150 «О внесении изменения в Порядок формирования, утверждения и ведения планов закупок товаров, работ, услуг для обеспечения муниципальных нужд»;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19.05.2015 N 341 «О внесении изменения в постановление Администрации муниципального района от 22.12.2014 N 1010»;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19.05.2015 N 342 «О внесении изменения в постановление Администрации муниципального района от 23.12.2014 N 1018»;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04.12.2015 N 964 «Об утверждении Порядка формирования, утверждения и ведения планов-графиков закупок товаров, работ, услуг для обеспечения муниципальных нужд»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21.12.2015 N 1032 «О внесении изменений в Порядок формирования, утверждения и ведения планов закупок товаров, работ, услуг для обеспечения муниципальных нужд»;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13.03.2017 N 159 «О внесении изменений в Порядок формирования, утверждения и ведения планов закупок товаров, работ, услуг для обеспечения муниципальных нужд»;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13.03.2017 N 160 «О внесении изменений в Порядок формирования, утверждения и ведения планов-графиков закупок товаров, работ, услуг для обеспечения муниципальных нужд».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Н.А.Маслов  </w:t>
      </w:r>
    </w:p>
    <w:p w:rsidR="000318CC" w:rsidRPr="00087521" w:rsidRDefault="000318CC" w:rsidP="00031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0318CC" w:rsidRDefault="000318CC" w:rsidP="000318CC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0318CC" w:rsidRDefault="000318CC" w:rsidP="000318CC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Е.В.Филимонова</w:t>
      </w: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318CC" w:rsidRDefault="000318CC" w:rsidP="00031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финансов                                             </w:t>
      </w:r>
      <w:proofErr w:type="spellStart"/>
      <w:r>
        <w:rPr>
          <w:sz w:val="28"/>
          <w:szCs w:val="28"/>
        </w:rPr>
        <w:t>И.Г.Кузанова</w:t>
      </w:r>
      <w:proofErr w:type="spellEnd"/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Pr="00833346" w:rsidRDefault="000318CC" w:rsidP="000318C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Pr="00833346">
        <w:rPr>
          <w:color w:val="222222"/>
          <w:sz w:val="28"/>
          <w:szCs w:val="28"/>
        </w:rPr>
        <w:t>ечать:</w:t>
      </w:r>
    </w:p>
    <w:p w:rsidR="000318CC" w:rsidRPr="00833346" w:rsidRDefault="000318CC" w:rsidP="000318CC">
      <w:pPr>
        <w:jc w:val="both"/>
        <w:rPr>
          <w:color w:val="222222"/>
          <w:sz w:val="28"/>
          <w:szCs w:val="28"/>
        </w:rPr>
      </w:pPr>
      <w:r w:rsidRPr="00833346">
        <w:rPr>
          <w:color w:val="222222"/>
          <w:sz w:val="28"/>
          <w:szCs w:val="28"/>
        </w:rPr>
        <w:t xml:space="preserve">В дело – </w:t>
      </w:r>
      <w:r>
        <w:rPr>
          <w:color w:val="222222"/>
          <w:sz w:val="28"/>
          <w:szCs w:val="28"/>
        </w:rPr>
        <w:t>2</w:t>
      </w:r>
      <w:r w:rsidRPr="00833346">
        <w:rPr>
          <w:color w:val="222222"/>
          <w:sz w:val="28"/>
          <w:szCs w:val="28"/>
        </w:rPr>
        <w:t xml:space="preserve"> </w:t>
      </w:r>
    </w:p>
    <w:p w:rsidR="000318CC" w:rsidRDefault="000318CC" w:rsidP="000318CC">
      <w:pPr>
        <w:jc w:val="both"/>
        <w:rPr>
          <w:color w:val="222222"/>
          <w:sz w:val="28"/>
          <w:szCs w:val="28"/>
        </w:rPr>
      </w:pPr>
      <w:proofErr w:type="spellStart"/>
      <w:proofErr w:type="gramStart"/>
      <w:r>
        <w:rPr>
          <w:color w:val="222222"/>
          <w:sz w:val="28"/>
          <w:szCs w:val="28"/>
        </w:rPr>
        <w:t>к-т</w:t>
      </w:r>
      <w:proofErr w:type="spellEnd"/>
      <w:proofErr w:type="gramEnd"/>
      <w:r>
        <w:rPr>
          <w:color w:val="222222"/>
          <w:sz w:val="28"/>
          <w:szCs w:val="28"/>
        </w:rPr>
        <w:t xml:space="preserve"> образования – 1</w:t>
      </w:r>
    </w:p>
    <w:p w:rsidR="000318CC" w:rsidRDefault="000318CC" w:rsidP="000318CC">
      <w:pPr>
        <w:jc w:val="both"/>
        <w:rPr>
          <w:color w:val="222222"/>
          <w:sz w:val="28"/>
          <w:szCs w:val="28"/>
        </w:rPr>
      </w:pPr>
      <w:proofErr w:type="spellStart"/>
      <w:proofErr w:type="gramStart"/>
      <w:r>
        <w:rPr>
          <w:color w:val="222222"/>
          <w:sz w:val="28"/>
          <w:szCs w:val="28"/>
        </w:rPr>
        <w:t>к-т</w:t>
      </w:r>
      <w:proofErr w:type="spellEnd"/>
      <w:proofErr w:type="gramEnd"/>
      <w:r>
        <w:rPr>
          <w:color w:val="222222"/>
          <w:sz w:val="28"/>
          <w:szCs w:val="28"/>
        </w:rPr>
        <w:t xml:space="preserve"> культуры 1</w:t>
      </w:r>
    </w:p>
    <w:p w:rsidR="000318CC" w:rsidRDefault="000318CC" w:rsidP="000318CC">
      <w:pPr>
        <w:jc w:val="both"/>
        <w:rPr>
          <w:color w:val="222222"/>
          <w:sz w:val="28"/>
          <w:szCs w:val="28"/>
        </w:rPr>
      </w:pPr>
      <w:proofErr w:type="spellStart"/>
      <w:proofErr w:type="gramStart"/>
      <w:r>
        <w:rPr>
          <w:color w:val="222222"/>
          <w:sz w:val="28"/>
          <w:szCs w:val="28"/>
        </w:rPr>
        <w:t>к-т</w:t>
      </w:r>
      <w:proofErr w:type="spellEnd"/>
      <w:proofErr w:type="gramEnd"/>
      <w:r>
        <w:rPr>
          <w:color w:val="222222"/>
          <w:sz w:val="28"/>
          <w:szCs w:val="28"/>
        </w:rPr>
        <w:t xml:space="preserve"> спорта - 1</w:t>
      </w:r>
    </w:p>
    <w:p w:rsidR="000318CC" w:rsidRDefault="000318CC" w:rsidP="000318C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юрист – 1</w:t>
      </w:r>
    </w:p>
    <w:p w:rsidR="000318CC" w:rsidRDefault="000318CC" w:rsidP="000318CC">
      <w:pPr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служба заказчика - 1</w:t>
      </w:r>
    </w:p>
    <w:p w:rsidR="000318CC" w:rsidRDefault="000318CC" w:rsidP="000318CC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7 экз.</w:t>
      </w: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8CC" w:rsidRDefault="000318CC" w:rsidP="000318CC">
      <w:pPr>
        <w:jc w:val="both"/>
        <w:rPr>
          <w:sz w:val="28"/>
          <w:szCs w:val="28"/>
        </w:rPr>
      </w:pPr>
    </w:p>
    <w:p w:rsidR="000318CC" w:rsidRDefault="000318CC" w:rsidP="000318CC">
      <w:pPr>
        <w:jc w:val="both"/>
      </w:pPr>
    </w:p>
    <w:p w:rsidR="000318CC" w:rsidRDefault="000318CC" w:rsidP="000318CC">
      <w:pPr>
        <w:jc w:val="both"/>
      </w:pPr>
    </w:p>
    <w:p w:rsidR="000318CC" w:rsidRDefault="000318CC" w:rsidP="000318CC">
      <w:pPr>
        <w:jc w:val="both"/>
      </w:pPr>
    </w:p>
    <w:p w:rsidR="000318CC" w:rsidRDefault="000318CC" w:rsidP="000318CC">
      <w:pPr>
        <w:jc w:val="both"/>
      </w:pPr>
    </w:p>
    <w:p w:rsidR="000318CC" w:rsidRDefault="000318CC" w:rsidP="000318CC">
      <w:pPr>
        <w:jc w:val="both"/>
      </w:pPr>
    </w:p>
    <w:p w:rsidR="000318CC" w:rsidRDefault="000318CC" w:rsidP="000318CC">
      <w:pPr>
        <w:jc w:val="both"/>
      </w:pPr>
    </w:p>
    <w:p w:rsidR="000318CC" w:rsidRDefault="000318CC" w:rsidP="000318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318CC" w:rsidRPr="00F30567" w:rsidRDefault="000318CC" w:rsidP="000318C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района «</w:t>
      </w:r>
      <w:r w:rsidRPr="004B3D7D">
        <w:rPr>
          <w:sz w:val="28"/>
          <w:szCs w:val="28"/>
        </w:rPr>
        <w:t xml:space="preserve">О </w:t>
      </w:r>
      <w:r w:rsidRPr="00F30567">
        <w:rPr>
          <w:sz w:val="28"/>
          <w:szCs w:val="28"/>
        </w:rPr>
        <w:t xml:space="preserve">признании </w:t>
      </w:r>
      <w:proofErr w:type="gramStart"/>
      <w:r w:rsidRPr="00F30567">
        <w:rPr>
          <w:sz w:val="28"/>
          <w:szCs w:val="28"/>
        </w:rPr>
        <w:t>утратившими</w:t>
      </w:r>
      <w:proofErr w:type="gramEnd"/>
      <w:r w:rsidRPr="00F30567">
        <w:rPr>
          <w:sz w:val="28"/>
          <w:szCs w:val="28"/>
        </w:rPr>
        <w:t xml:space="preserve"> силу постановлений Администрации</w:t>
      </w:r>
    </w:p>
    <w:p w:rsidR="000318CC" w:rsidRDefault="000318CC" w:rsidP="000318CC">
      <w:pPr>
        <w:jc w:val="center"/>
        <w:rPr>
          <w:sz w:val="28"/>
          <w:szCs w:val="28"/>
        </w:rPr>
      </w:pPr>
      <w:r w:rsidRPr="00F3056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</w:p>
    <w:p w:rsidR="000318CC" w:rsidRDefault="000318CC" w:rsidP="000318CC">
      <w:pPr>
        <w:jc w:val="center"/>
        <w:rPr>
          <w:sz w:val="28"/>
          <w:szCs w:val="28"/>
        </w:rPr>
      </w:pP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056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305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30567">
        <w:rPr>
          <w:sz w:val="28"/>
          <w:szCs w:val="28"/>
        </w:rPr>
        <w:t xml:space="preserve"> от 01.05.2019 N 71-ФЗ</w:t>
      </w:r>
      <w:r>
        <w:rPr>
          <w:sz w:val="28"/>
          <w:szCs w:val="28"/>
        </w:rPr>
        <w:t xml:space="preserve"> «</w:t>
      </w:r>
      <w:r w:rsidRPr="00F30567">
        <w:rPr>
          <w:sz w:val="28"/>
          <w:szCs w:val="28"/>
        </w:rPr>
        <w:t>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внесены ряд изменений в </w:t>
      </w:r>
      <w:r w:rsidRPr="004B3D7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4B3D7D">
        <w:rPr>
          <w:sz w:val="28"/>
          <w:szCs w:val="28"/>
        </w:rPr>
        <w:t xml:space="preserve"> закон от 05.04.2013 N 44-ФЗ</w:t>
      </w:r>
      <w:r>
        <w:rPr>
          <w:sz w:val="28"/>
          <w:szCs w:val="28"/>
        </w:rPr>
        <w:t xml:space="preserve"> «</w:t>
      </w:r>
      <w:r w:rsidRPr="004B3D7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 (далее 44-ФЗ).</w:t>
      </w:r>
      <w:proofErr w:type="gramEnd"/>
      <w:r>
        <w:rPr>
          <w:sz w:val="28"/>
          <w:szCs w:val="28"/>
        </w:rPr>
        <w:t xml:space="preserve"> Положения 44-ФЗ, регулирующие обязанность заказчиков составлять планы закупок, признаны утратившими силу с 1 октября 2019 года. В соответствии с частью 1 статьи 16 44-ФЗ планирование закупок осуществляется посредством формирования, утверждения и ведения планов-графиков. Постановлением Правительства РФ от 30.09.2019 N 1279 утверждены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 в такие планы-графики и требований к форме планов-графиков закупок. </w:t>
      </w:r>
    </w:p>
    <w:p w:rsidR="000318CC" w:rsidRDefault="000318CC" w:rsidP="000318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18CC" w:rsidRDefault="000318CC" w:rsidP="000318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8CC" w:rsidRDefault="000318CC" w:rsidP="000318CC">
      <w:pPr>
        <w:jc w:val="both"/>
      </w:pPr>
    </w:p>
    <w:p w:rsidR="00301DB3" w:rsidRDefault="00301DB3"/>
    <w:sectPr w:rsidR="00301DB3" w:rsidSect="00B7447A">
      <w:pgSz w:w="12240" w:h="15840"/>
      <w:pgMar w:top="54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8CC"/>
    <w:rsid w:val="000318CC"/>
    <w:rsid w:val="0030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18CC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18CC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3130</Characters>
  <Application>Microsoft Office Word</Application>
  <DocSecurity>0</DocSecurity>
  <Lines>26</Lines>
  <Paragraphs>7</Paragraphs>
  <ScaleCrop>false</ScaleCrop>
  <Company>AUZsoft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2020-04-21T05:42:00Z</dcterms:created>
  <dcterms:modified xsi:type="dcterms:W3CDTF">2020-04-21T05:42:00Z</dcterms:modified>
</cp:coreProperties>
</file>