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F" w:rsidRDefault="00EF4B2F" w:rsidP="00EF4B2F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16.11.2020</w:t>
      </w:r>
    </w:p>
    <w:p w:rsidR="00EF4B2F" w:rsidRDefault="00EF4B2F" w:rsidP="00EF4B2F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Клиентская служба в </w:t>
      </w:r>
      <w:proofErr w:type="spellStart"/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EF4B2F" w:rsidRPr="001E263B" w:rsidRDefault="00EF4B2F" w:rsidP="00EF4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EF4B2F" w:rsidRPr="001E263B" w:rsidRDefault="00EF4B2F" w:rsidP="00EF4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1E26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4DA9" w:rsidRDefault="000A4DA9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45BC1" w:rsidRPr="00D959D2" w:rsidRDefault="00445BC1" w:rsidP="00445BC1">
      <w:pPr>
        <w:pStyle w:val="1"/>
        <w:jc w:val="center"/>
        <w:rPr>
          <w:color w:val="0000FF"/>
        </w:rPr>
      </w:pPr>
      <w:r w:rsidRPr="00D959D2">
        <w:rPr>
          <w:color w:val="0000FF"/>
        </w:rPr>
        <w:t>Сертификаты с прежней суммой материнского капитала обменивать не нужно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От владелиц сертификатов на материнский (семейный) капитал поступают вопросы: надо ли обращаться в ПФР для обмена сертификата, если в нем указана прежняя сумма. Действительно, в 2020 году материнский капитал был проиндексирован, также изменился его </w:t>
      </w:r>
      <w:proofErr w:type="gramStart"/>
      <w:r w:rsidRPr="00D959D2">
        <w:rPr>
          <w:sz w:val="28"/>
          <w:szCs w:val="28"/>
        </w:rPr>
        <w:t>размер</w:t>
      </w:r>
      <w:proofErr w:type="gramEnd"/>
      <w:r w:rsidRPr="00D959D2">
        <w:rPr>
          <w:sz w:val="28"/>
          <w:szCs w:val="28"/>
        </w:rPr>
        <w:t xml:space="preserve"> для родивших вторых детей начиная с этого года. Однако обменивать документ, в котором указана прежняя сумма, не требуется, увеличение происходит автоматически.</w:t>
      </w:r>
      <w:bookmarkStart w:id="0" w:name="_GoBack"/>
      <w:bookmarkEnd w:id="0"/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Мамы могут проверить и размер материнского (семейного) капитала, и его остаток после частичного использования (который, кстати, также индексируется) в личном кабинете на сайте ПФР или на портале </w:t>
      </w:r>
      <w:proofErr w:type="spellStart"/>
      <w:r w:rsidRPr="00D959D2">
        <w:rPr>
          <w:sz w:val="28"/>
          <w:szCs w:val="28"/>
        </w:rPr>
        <w:t>госуслуг</w:t>
      </w:r>
      <w:proofErr w:type="spellEnd"/>
      <w:r w:rsidRPr="00D959D2">
        <w:rPr>
          <w:sz w:val="28"/>
          <w:szCs w:val="28"/>
        </w:rPr>
        <w:t>.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Напомним также, что никаких ограничений по срокам получения сертификата нет. Более того, с середины апреля Пенсионный фонд РФ оформляет сертификаты в </w:t>
      </w:r>
      <w:proofErr w:type="spellStart"/>
      <w:r w:rsidRPr="00D959D2">
        <w:rPr>
          <w:sz w:val="28"/>
          <w:szCs w:val="28"/>
        </w:rPr>
        <w:t>беззаявительном</w:t>
      </w:r>
      <w:proofErr w:type="spellEnd"/>
      <w:r w:rsidRPr="00D959D2">
        <w:rPr>
          <w:sz w:val="28"/>
          <w:szCs w:val="28"/>
        </w:rPr>
        <w:t xml:space="preserve"> порядке, то есть мамам уже не требуется для этого обращаться в Клиентские службы ПФР.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>В 2020 году сумма материнского (семейного) капитала составляет:</w:t>
      </w:r>
    </w:p>
    <w:p w:rsidR="002E53A4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- </w:t>
      </w:r>
      <w:r w:rsidRPr="00D959D2">
        <w:rPr>
          <w:b/>
          <w:sz w:val="28"/>
          <w:szCs w:val="28"/>
        </w:rPr>
        <w:t>466 617</w:t>
      </w:r>
      <w:r w:rsidRPr="00D959D2">
        <w:rPr>
          <w:sz w:val="28"/>
          <w:szCs w:val="28"/>
        </w:rPr>
        <w:t xml:space="preserve"> рублей за вторых детей*, рожденных в период с 2007 </w:t>
      </w:r>
      <w:proofErr w:type="gramStart"/>
      <w:r w:rsidRPr="00D959D2">
        <w:rPr>
          <w:sz w:val="28"/>
          <w:szCs w:val="28"/>
        </w:rPr>
        <w:t>по</w:t>
      </w:r>
      <w:proofErr w:type="gramEnd"/>
      <w:r w:rsidRPr="00D959D2">
        <w:rPr>
          <w:sz w:val="28"/>
          <w:szCs w:val="28"/>
        </w:rPr>
        <w:t xml:space="preserve"> 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>2019 гг. включительно;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- </w:t>
      </w:r>
      <w:r w:rsidRPr="00D959D2">
        <w:rPr>
          <w:b/>
          <w:sz w:val="28"/>
          <w:szCs w:val="28"/>
        </w:rPr>
        <w:t>466 617</w:t>
      </w:r>
      <w:r w:rsidRPr="00D959D2">
        <w:rPr>
          <w:sz w:val="28"/>
          <w:szCs w:val="28"/>
        </w:rPr>
        <w:t> рублей за первых детей, рожденных начиная с 2020 года;</w:t>
      </w:r>
    </w:p>
    <w:p w:rsidR="00445BC1" w:rsidRPr="00D959D2" w:rsidRDefault="00445BC1" w:rsidP="00445BC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D959D2">
        <w:rPr>
          <w:sz w:val="28"/>
          <w:szCs w:val="28"/>
        </w:rPr>
        <w:t xml:space="preserve">- </w:t>
      </w:r>
      <w:r w:rsidRPr="00D959D2">
        <w:rPr>
          <w:b/>
          <w:sz w:val="28"/>
          <w:szCs w:val="28"/>
        </w:rPr>
        <w:t>616 617</w:t>
      </w:r>
      <w:r w:rsidRPr="00D959D2">
        <w:rPr>
          <w:sz w:val="28"/>
          <w:szCs w:val="28"/>
        </w:rPr>
        <w:t> рублей за вторых детей*, рожденных начиная с 2020 года.</w:t>
      </w:r>
    </w:p>
    <w:p w:rsidR="00445BC1" w:rsidRDefault="00445BC1" w:rsidP="00445BC1">
      <w:pPr>
        <w:pStyle w:val="a3"/>
        <w:ind w:firstLine="709"/>
        <w:jc w:val="both"/>
        <w:rPr>
          <w:sz w:val="32"/>
          <w:szCs w:val="32"/>
        </w:rPr>
      </w:pPr>
    </w:p>
    <w:p w:rsidR="00445BC1" w:rsidRDefault="00445BC1" w:rsidP="00445BC1">
      <w:pPr>
        <w:pStyle w:val="a3"/>
        <w:ind w:firstLine="709"/>
        <w:jc w:val="both"/>
        <w:rPr>
          <w:sz w:val="32"/>
          <w:szCs w:val="32"/>
        </w:rPr>
      </w:pPr>
    </w:p>
    <w:p w:rsidR="00E15EC6" w:rsidRPr="00F020D0" w:rsidRDefault="00445BC1" w:rsidP="00EF4B2F">
      <w:pPr>
        <w:pStyle w:val="a3"/>
        <w:jc w:val="both"/>
        <w:rPr>
          <w:sz w:val="26"/>
          <w:szCs w:val="26"/>
        </w:rPr>
      </w:pPr>
      <w:r>
        <w:rPr>
          <w:rStyle w:val="a8"/>
        </w:rPr>
        <w:t xml:space="preserve">*либо за третьих или последующих детей, если раньше право на </w:t>
      </w:r>
      <w:proofErr w:type="spellStart"/>
      <w:r>
        <w:rPr>
          <w:rStyle w:val="a8"/>
        </w:rPr>
        <w:t>маткапитал</w:t>
      </w:r>
      <w:proofErr w:type="spellEnd"/>
      <w:r>
        <w:rPr>
          <w:rStyle w:val="a8"/>
        </w:rPr>
        <w:t xml:space="preserve"> не возникало.</w:t>
      </w:r>
    </w:p>
    <w:sectPr w:rsidR="00E15EC6" w:rsidRPr="00F020D0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80016"/>
    <w:rsid w:val="000A4DA9"/>
    <w:rsid w:val="00103DB4"/>
    <w:rsid w:val="00105579"/>
    <w:rsid w:val="0011267C"/>
    <w:rsid w:val="0012694F"/>
    <w:rsid w:val="00147A8A"/>
    <w:rsid w:val="001753ED"/>
    <w:rsid w:val="001A3638"/>
    <w:rsid w:val="001B1DC7"/>
    <w:rsid w:val="00251864"/>
    <w:rsid w:val="002E53A4"/>
    <w:rsid w:val="003461FE"/>
    <w:rsid w:val="00351016"/>
    <w:rsid w:val="00362D6D"/>
    <w:rsid w:val="00382007"/>
    <w:rsid w:val="00393237"/>
    <w:rsid w:val="003B58E1"/>
    <w:rsid w:val="003E2D4B"/>
    <w:rsid w:val="003F0D53"/>
    <w:rsid w:val="00415243"/>
    <w:rsid w:val="004266CF"/>
    <w:rsid w:val="00431626"/>
    <w:rsid w:val="00431D66"/>
    <w:rsid w:val="0044341C"/>
    <w:rsid w:val="00443523"/>
    <w:rsid w:val="00445BC1"/>
    <w:rsid w:val="00487143"/>
    <w:rsid w:val="004A235D"/>
    <w:rsid w:val="004C0389"/>
    <w:rsid w:val="004D1464"/>
    <w:rsid w:val="004F1CB0"/>
    <w:rsid w:val="00510C0A"/>
    <w:rsid w:val="005333CE"/>
    <w:rsid w:val="00563EF2"/>
    <w:rsid w:val="005811B5"/>
    <w:rsid w:val="005913B8"/>
    <w:rsid w:val="005A744D"/>
    <w:rsid w:val="005B1D3C"/>
    <w:rsid w:val="005C3E9F"/>
    <w:rsid w:val="005D22D1"/>
    <w:rsid w:val="005E47BE"/>
    <w:rsid w:val="005E7E09"/>
    <w:rsid w:val="006101DB"/>
    <w:rsid w:val="006216EF"/>
    <w:rsid w:val="00624CCD"/>
    <w:rsid w:val="0065718E"/>
    <w:rsid w:val="006A04F3"/>
    <w:rsid w:val="006D3284"/>
    <w:rsid w:val="007263ED"/>
    <w:rsid w:val="00752399"/>
    <w:rsid w:val="007537FC"/>
    <w:rsid w:val="00766244"/>
    <w:rsid w:val="007C5941"/>
    <w:rsid w:val="00823C45"/>
    <w:rsid w:val="008514D5"/>
    <w:rsid w:val="00881B04"/>
    <w:rsid w:val="0088298C"/>
    <w:rsid w:val="008D11D2"/>
    <w:rsid w:val="008F00E1"/>
    <w:rsid w:val="00914153"/>
    <w:rsid w:val="009151FC"/>
    <w:rsid w:val="00936C75"/>
    <w:rsid w:val="00963A79"/>
    <w:rsid w:val="009F3584"/>
    <w:rsid w:val="00A31B10"/>
    <w:rsid w:val="00A4111F"/>
    <w:rsid w:val="00A67C49"/>
    <w:rsid w:val="00A73CF2"/>
    <w:rsid w:val="00A76763"/>
    <w:rsid w:val="00AD3D23"/>
    <w:rsid w:val="00AD4383"/>
    <w:rsid w:val="00AD7E67"/>
    <w:rsid w:val="00B15452"/>
    <w:rsid w:val="00B90C08"/>
    <w:rsid w:val="00BF366D"/>
    <w:rsid w:val="00BF669A"/>
    <w:rsid w:val="00C52067"/>
    <w:rsid w:val="00C62D57"/>
    <w:rsid w:val="00C72A88"/>
    <w:rsid w:val="00CB3D07"/>
    <w:rsid w:val="00CF3A6C"/>
    <w:rsid w:val="00CF5723"/>
    <w:rsid w:val="00D463ED"/>
    <w:rsid w:val="00DA2030"/>
    <w:rsid w:val="00DE4049"/>
    <w:rsid w:val="00E135E8"/>
    <w:rsid w:val="00E15EC6"/>
    <w:rsid w:val="00E2395D"/>
    <w:rsid w:val="00E269C3"/>
    <w:rsid w:val="00E57F8A"/>
    <w:rsid w:val="00E779BE"/>
    <w:rsid w:val="00E9288D"/>
    <w:rsid w:val="00EA7B03"/>
    <w:rsid w:val="00EB5B3D"/>
    <w:rsid w:val="00EE18EE"/>
    <w:rsid w:val="00EF4B2F"/>
    <w:rsid w:val="00EF671B"/>
    <w:rsid w:val="00F020D0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character" w:styleId="a7">
    <w:name w:val="Strong"/>
    <w:basedOn w:val="a0"/>
    <w:uiPriority w:val="22"/>
    <w:qFormat/>
    <w:locked/>
    <w:rsid w:val="005811B5"/>
    <w:rPr>
      <w:b/>
      <w:bCs/>
    </w:rPr>
  </w:style>
  <w:style w:type="character" w:styleId="a8">
    <w:name w:val="Emphasis"/>
    <w:basedOn w:val="a0"/>
    <w:uiPriority w:val="20"/>
    <w:qFormat/>
    <w:locked/>
    <w:rsid w:val="00445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4</cp:revision>
  <cp:lastPrinted>2020-11-09T11:01:00Z</cp:lastPrinted>
  <dcterms:created xsi:type="dcterms:W3CDTF">2020-11-12T13:12:00Z</dcterms:created>
  <dcterms:modified xsi:type="dcterms:W3CDTF">2020-11-16T06:56:00Z</dcterms:modified>
</cp:coreProperties>
</file>