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2" w:rsidRPr="007F3189" w:rsidRDefault="008C51A6" w:rsidP="007F3189">
      <w:pPr>
        <w:tabs>
          <w:tab w:val="left" w:pos="9356"/>
        </w:tabs>
        <w:ind w:right="-28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-208280</wp:posOffset>
            </wp:positionV>
            <wp:extent cx="125730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52EF" w:rsidRPr="00A01325" w:rsidRDefault="00F22742" w:rsidP="004E52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FA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4E52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4E52EF" w:rsidRPr="00C70D9B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="004E52EF" w:rsidRPr="00C70D9B">
        <w:rPr>
          <w:rFonts w:ascii="Times New Roman" w:hAnsi="Times New Roman"/>
          <w:b/>
          <w:color w:val="3333FF"/>
          <w:sz w:val="24"/>
          <w:szCs w:val="24"/>
        </w:rPr>
        <w:t>Государственное учреждение -</w:t>
      </w:r>
    </w:p>
    <w:p w:rsidR="004E52EF" w:rsidRPr="00C70D9B" w:rsidRDefault="004E52EF" w:rsidP="004E52EF">
      <w:pPr>
        <w:spacing w:after="0" w:line="240" w:lineRule="auto"/>
        <w:jc w:val="center"/>
        <w:rPr>
          <w:rFonts w:ascii="Times New Roman" w:hAnsi="Times New Roman"/>
          <w:b/>
          <w:color w:val="3333FF"/>
          <w:sz w:val="24"/>
          <w:szCs w:val="24"/>
        </w:rPr>
      </w:pPr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            Управление Пенсионного фонда Российской Федерации</w:t>
      </w:r>
    </w:p>
    <w:p w:rsidR="00F22742" w:rsidRPr="007F3189" w:rsidRDefault="004E52EF" w:rsidP="007F3189">
      <w:pPr>
        <w:tabs>
          <w:tab w:val="left" w:pos="9356"/>
        </w:tabs>
        <w:spacing w:after="0" w:line="240" w:lineRule="auto"/>
        <w:ind w:left="-993" w:right="-283"/>
        <w:jc w:val="center"/>
        <w:rPr>
          <w:rFonts w:ascii="Times New Roman" w:hAnsi="Times New Roman"/>
          <w:b/>
          <w:color w:val="3333FF"/>
          <w:sz w:val="24"/>
          <w:szCs w:val="24"/>
        </w:rPr>
      </w:pPr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                      в </w:t>
      </w:r>
      <w:proofErr w:type="spellStart"/>
      <w:r w:rsidRPr="00C70D9B">
        <w:rPr>
          <w:rFonts w:ascii="Times New Roman" w:hAnsi="Times New Roman"/>
          <w:b/>
          <w:color w:val="3333FF"/>
          <w:sz w:val="24"/>
          <w:szCs w:val="24"/>
        </w:rPr>
        <w:t>Боровичском</w:t>
      </w:r>
      <w:proofErr w:type="spellEnd"/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районе Новгородской области</w:t>
      </w:r>
      <w:r w:rsidRPr="00C70D9B">
        <w:rPr>
          <w:rFonts w:ascii="Times New Roman" w:hAnsi="Times New Roman"/>
          <w:b/>
          <w:noProof/>
          <w:color w:val="3333FF"/>
          <w:sz w:val="24"/>
          <w:szCs w:val="24"/>
        </w:rPr>
        <w:t xml:space="preserve"> </w:t>
      </w:r>
    </w:p>
    <w:p w:rsidR="00F22742" w:rsidRPr="00DC2FA0" w:rsidRDefault="00F22742" w:rsidP="00DC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3189" w:rsidRPr="007F3189" w:rsidRDefault="007F3189" w:rsidP="007F3189">
      <w:pPr>
        <w:spacing w:line="36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3189">
        <w:rPr>
          <w:rFonts w:ascii="Times New Roman" w:hAnsi="Times New Roman"/>
          <w:b/>
          <w:sz w:val="26"/>
          <w:szCs w:val="26"/>
        </w:rPr>
        <w:t>УВАЖАЕМЫЙ СТРАХОВАТЕЛЬ!</w:t>
      </w:r>
    </w:p>
    <w:p w:rsidR="007F3189" w:rsidRPr="007F3189" w:rsidRDefault="007F3189" w:rsidP="007F3189">
      <w:pPr>
        <w:pStyle w:val="a8"/>
        <w:rPr>
          <w:sz w:val="26"/>
          <w:szCs w:val="26"/>
        </w:rPr>
      </w:pPr>
      <w:r w:rsidRPr="007F3189">
        <w:rPr>
          <w:sz w:val="26"/>
          <w:szCs w:val="26"/>
        </w:rPr>
        <w:t>Напоминаем Вам, что в соответствии с пунктом 4 части 1 статьи 2 Федерального закона № 439-ФЗ</w:t>
      </w:r>
      <w:r w:rsidRPr="007F3189">
        <w:rPr>
          <w:rStyle w:val="a9"/>
          <w:sz w:val="26"/>
          <w:szCs w:val="26"/>
        </w:rPr>
        <w:footnoteReference w:id="1"/>
      </w:r>
      <w:r w:rsidRPr="007F3189">
        <w:rPr>
          <w:sz w:val="26"/>
          <w:szCs w:val="26"/>
        </w:rPr>
        <w:t xml:space="preserve"> работодатели </w:t>
      </w:r>
      <w:r w:rsidRPr="007F3189">
        <w:rPr>
          <w:b/>
          <w:sz w:val="26"/>
          <w:szCs w:val="26"/>
        </w:rPr>
        <w:t>обязаны</w:t>
      </w:r>
      <w:r w:rsidRPr="007F3189">
        <w:rPr>
          <w:sz w:val="26"/>
          <w:szCs w:val="26"/>
        </w:rPr>
        <w:t xml:space="preserve"> до 30.06.2020 (включительно) уведомить в письменной форме каждого работника:</w:t>
      </w:r>
    </w:p>
    <w:p w:rsidR="007F3189" w:rsidRPr="007F3189" w:rsidRDefault="007F3189" w:rsidP="007F3189">
      <w:pPr>
        <w:pStyle w:val="a8"/>
        <w:rPr>
          <w:sz w:val="26"/>
          <w:szCs w:val="26"/>
        </w:rPr>
      </w:pPr>
      <w:r w:rsidRPr="007F3189">
        <w:rPr>
          <w:sz w:val="26"/>
          <w:szCs w:val="26"/>
        </w:rPr>
        <w:t>- об изменениях в трудовом законодательстве, связанных с формированием сведений о трудовой деятельности в электронном виде;</w:t>
      </w:r>
    </w:p>
    <w:p w:rsidR="007F3189" w:rsidRPr="007F3189" w:rsidRDefault="007F3189" w:rsidP="007F3189">
      <w:pPr>
        <w:pStyle w:val="a8"/>
        <w:rPr>
          <w:sz w:val="26"/>
          <w:szCs w:val="26"/>
        </w:rPr>
      </w:pPr>
      <w:r w:rsidRPr="007F3189">
        <w:rPr>
          <w:sz w:val="26"/>
          <w:szCs w:val="26"/>
        </w:rPr>
        <w:t>-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7F3189" w:rsidRPr="007F3189" w:rsidRDefault="007F3189" w:rsidP="007F3189">
      <w:pPr>
        <w:pStyle w:val="a8"/>
        <w:rPr>
          <w:sz w:val="26"/>
          <w:szCs w:val="26"/>
        </w:rPr>
      </w:pPr>
      <w:r w:rsidRPr="007F3189">
        <w:rPr>
          <w:sz w:val="26"/>
          <w:szCs w:val="26"/>
        </w:rPr>
        <w:t xml:space="preserve"> Постановлением Правительства Российской Федерации № 887</w:t>
      </w:r>
      <w:r w:rsidRPr="007F3189">
        <w:rPr>
          <w:rStyle w:val="a9"/>
          <w:sz w:val="26"/>
          <w:szCs w:val="26"/>
        </w:rPr>
        <w:footnoteReference w:id="2"/>
      </w:r>
      <w:r w:rsidRPr="007F3189">
        <w:rPr>
          <w:sz w:val="26"/>
          <w:szCs w:val="26"/>
        </w:rPr>
        <w:t xml:space="preserve"> указанный </w:t>
      </w:r>
      <w:r w:rsidRPr="007F3189">
        <w:rPr>
          <w:b/>
          <w:sz w:val="26"/>
          <w:szCs w:val="26"/>
        </w:rPr>
        <w:t>срок продлен с 30.06.2020 до 31.10.2020 включительно</w:t>
      </w:r>
      <w:r w:rsidRPr="007F3189">
        <w:rPr>
          <w:sz w:val="26"/>
          <w:szCs w:val="26"/>
        </w:rPr>
        <w:t>.</w:t>
      </w:r>
    </w:p>
    <w:p w:rsidR="007F3189" w:rsidRPr="007F3189" w:rsidRDefault="007F3189" w:rsidP="007F3189">
      <w:pPr>
        <w:pStyle w:val="a8"/>
        <w:rPr>
          <w:b/>
          <w:sz w:val="26"/>
          <w:szCs w:val="26"/>
        </w:rPr>
      </w:pPr>
      <w:r w:rsidRPr="007F3189">
        <w:rPr>
          <w:sz w:val="26"/>
          <w:szCs w:val="26"/>
        </w:rPr>
        <w:t xml:space="preserve">Срок для реализации работником права подачи заявления о способе ведения сведений о трудовой деятельности не изменен – </w:t>
      </w:r>
      <w:r w:rsidRPr="007F3189">
        <w:rPr>
          <w:b/>
          <w:sz w:val="26"/>
          <w:szCs w:val="26"/>
        </w:rPr>
        <w:t>31.12.2020 включительно.</w:t>
      </w:r>
    </w:p>
    <w:p w:rsidR="007F3189" w:rsidRPr="007F3189" w:rsidRDefault="007F3189" w:rsidP="007F3189">
      <w:pPr>
        <w:pStyle w:val="a8"/>
        <w:spacing w:after="120"/>
        <w:rPr>
          <w:sz w:val="26"/>
          <w:szCs w:val="26"/>
        </w:rPr>
      </w:pPr>
      <w:r w:rsidRPr="007F3189">
        <w:rPr>
          <w:sz w:val="26"/>
          <w:szCs w:val="26"/>
        </w:rPr>
        <w:t xml:space="preserve">Скачать образцы соответствующих уведомлений и заявлений можно                    на официальном сайте </w:t>
      </w:r>
      <w:proofErr w:type="spellStart"/>
      <w:r w:rsidRPr="007F3189">
        <w:rPr>
          <w:sz w:val="26"/>
          <w:szCs w:val="26"/>
        </w:rPr>
        <w:t>Роструда</w:t>
      </w:r>
      <w:proofErr w:type="spellEnd"/>
      <w:r w:rsidRPr="007F3189">
        <w:rPr>
          <w:sz w:val="26"/>
          <w:szCs w:val="26"/>
        </w:rPr>
        <w:t>.</w:t>
      </w:r>
    </w:p>
    <w:p w:rsidR="007F3189" w:rsidRPr="007F3189" w:rsidRDefault="007F3189" w:rsidP="007F3189">
      <w:pPr>
        <w:pStyle w:val="a8"/>
        <w:rPr>
          <w:b/>
          <w:sz w:val="26"/>
          <w:szCs w:val="26"/>
        </w:rPr>
      </w:pPr>
      <w:r w:rsidRPr="007F3189">
        <w:rPr>
          <w:b/>
          <w:sz w:val="26"/>
          <w:szCs w:val="26"/>
        </w:rPr>
        <w:t>Обращаем внимание!</w:t>
      </w:r>
      <w:r w:rsidRPr="007F3189">
        <w:rPr>
          <w:sz w:val="26"/>
          <w:szCs w:val="26"/>
        </w:rPr>
        <w:t xml:space="preserve"> Информация о подаче работником заявления                      о способе ведения сведений о трудовой деятельности должна быть представлены в ПФР по форме СЗВ-ТД </w:t>
      </w:r>
      <w:r w:rsidRPr="007F3189">
        <w:rPr>
          <w:b/>
          <w:sz w:val="26"/>
          <w:szCs w:val="26"/>
        </w:rPr>
        <w:t>- не позднее 15-го числа месяца, следующего                        за месяцем подачи соответствующего заявления работником.</w:t>
      </w:r>
    </w:p>
    <w:p w:rsidR="007F3189" w:rsidRPr="007F3189" w:rsidRDefault="007F3189" w:rsidP="007F3189">
      <w:pPr>
        <w:pStyle w:val="a8"/>
        <w:rPr>
          <w:sz w:val="26"/>
          <w:szCs w:val="26"/>
        </w:rPr>
      </w:pPr>
      <w:r w:rsidRPr="007F3189">
        <w:rPr>
          <w:sz w:val="26"/>
          <w:szCs w:val="26"/>
        </w:rPr>
        <w:t>Кроме того, работодатели  обязаны представлять в ПФР по форме СЗВ-ТД сведений о трудовой деятельности:</w:t>
      </w:r>
    </w:p>
    <w:p w:rsidR="007F3189" w:rsidRPr="007F3189" w:rsidRDefault="007F3189" w:rsidP="007F3189">
      <w:pPr>
        <w:pStyle w:val="a8"/>
        <w:widowControl w:val="0"/>
        <w:autoSpaceDE w:val="0"/>
        <w:autoSpaceDN w:val="0"/>
        <w:adjustRightInd w:val="0"/>
        <w:spacing w:line="336" w:lineRule="auto"/>
        <w:ind w:firstLine="709"/>
        <w:rPr>
          <w:sz w:val="26"/>
          <w:szCs w:val="26"/>
        </w:rPr>
      </w:pPr>
      <w:r w:rsidRPr="007F3189">
        <w:rPr>
          <w:sz w:val="26"/>
          <w:szCs w:val="26"/>
        </w:rPr>
        <w:t xml:space="preserve">- в случаях перевода на другую постоянную работу - </w:t>
      </w:r>
      <w:r w:rsidRPr="007F3189">
        <w:rPr>
          <w:b/>
          <w:sz w:val="26"/>
          <w:szCs w:val="26"/>
        </w:rPr>
        <w:t>не позднее 15-го числа месяца, следующего за месяцем, в котором имело место соответствующее событие;</w:t>
      </w:r>
      <w:r w:rsidRPr="007F3189">
        <w:rPr>
          <w:sz w:val="26"/>
          <w:szCs w:val="26"/>
        </w:rPr>
        <w:t xml:space="preserve">                        </w:t>
      </w:r>
    </w:p>
    <w:p w:rsidR="007F3189" w:rsidRPr="007F3189" w:rsidRDefault="007F3189" w:rsidP="007F3189">
      <w:pPr>
        <w:pStyle w:val="a8"/>
        <w:widowControl w:val="0"/>
        <w:autoSpaceDE w:val="0"/>
        <w:autoSpaceDN w:val="0"/>
        <w:adjustRightInd w:val="0"/>
        <w:spacing w:line="336" w:lineRule="auto"/>
        <w:ind w:firstLine="709"/>
        <w:rPr>
          <w:b/>
          <w:sz w:val="26"/>
          <w:szCs w:val="26"/>
        </w:rPr>
      </w:pPr>
      <w:r w:rsidRPr="007F3189">
        <w:rPr>
          <w:sz w:val="26"/>
          <w:szCs w:val="26"/>
        </w:rPr>
        <w:t xml:space="preserve">- в случаях приема на работу и увольнения работников – </w:t>
      </w:r>
      <w:r w:rsidRPr="007F3189">
        <w:rPr>
          <w:b/>
          <w:sz w:val="26"/>
          <w:szCs w:val="26"/>
        </w:rPr>
        <w:t>не позднее                       1–го рабочего дня, следующего за днем издания соответствующего приказа (распоряжения)</w:t>
      </w:r>
      <w:r>
        <w:rPr>
          <w:b/>
          <w:sz w:val="26"/>
          <w:szCs w:val="26"/>
        </w:rPr>
        <w:t>.</w:t>
      </w:r>
    </w:p>
    <w:p w:rsidR="007F3189" w:rsidRPr="007F3189" w:rsidRDefault="007F3189" w:rsidP="007F3189">
      <w:pPr>
        <w:pStyle w:val="a8"/>
        <w:widowControl w:val="0"/>
        <w:autoSpaceDE w:val="0"/>
        <w:autoSpaceDN w:val="0"/>
        <w:adjustRightInd w:val="0"/>
        <w:spacing w:line="336" w:lineRule="auto"/>
        <w:ind w:firstLine="709"/>
        <w:rPr>
          <w:b/>
          <w:sz w:val="26"/>
          <w:szCs w:val="26"/>
        </w:rPr>
      </w:pPr>
    </w:p>
    <w:p w:rsidR="00F53E9D" w:rsidRPr="00DC2FA0" w:rsidRDefault="00F53E9D" w:rsidP="007F31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53E9D" w:rsidRPr="00DC2FA0" w:rsidSect="001B2F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0E" w:rsidRDefault="00EF2A0E" w:rsidP="007F3189">
      <w:pPr>
        <w:spacing w:after="0" w:line="240" w:lineRule="auto"/>
      </w:pPr>
      <w:r>
        <w:separator/>
      </w:r>
    </w:p>
  </w:endnote>
  <w:endnote w:type="continuationSeparator" w:id="0">
    <w:p w:rsidR="00EF2A0E" w:rsidRDefault="00EF2A0E" w:rsidP="007F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0E" w:rsidRDefault="00EF2A0E" w:rsidP="007F3189">
      <w:pPr>
        <w:spacing w:after="0" w:line="240" w:lineRule="auto"/>
      </w:pPr>
      <w:r>
        <w:separator/>
      </w:r>
    </w:p>
  </w:footnote>
  <w:footnote w:type="continuationSeparator" w:id="0">
    <w:p w:rsidR="00EF2A0E" w:rsidRDefault="00EF2A0E" w:rsidP="007F3189">
      <w:pPr>
        <w:spacing w:after="0" w:line="240" w:lineRule="auto"/>
      </w:pPr>
      <w:r>
        <w:continuationSeparator/>
      </w:r>
    </w:p>
  </w:footnote>
  <w:footnote w:id="1">
    <w:p w:rsidR="007F3189" w:rsidRPr="000D1CAB" w:rsidRDefault="007F3189" w:rsidP="007F3189">
      <w:pPr>
        <w:pStyle w:val="a6"/>
        <w:jc w:val="both"/>
      </w:pPr>
      <w:r w:rsidRPr="000D1CAB">
        <w:rPr>
          <w:rStyle w:val="a9"/>
        </w:rPr>
        <w:footnoteRef/>
      </w:r>
      <w:r w:rsidRPr="000D1CAB">
        <w:t xml:space="preserve"> Федеральн</w:t>
      </w:r>
      <w:r>
        <w:t>ый</w:t>
      </w:r>
      <w:r w:rsidRPr="000D1CAB">
        <w:t xml:space="preserve"> закон от 16</w:t>
      </w:r>
      <w:r>
        <w:t>.12.</w:t>
      </w:r>
      <w:r w:rsidRPr="000D1CAB">
        <w:t>2019</w:t>
      </w:r>
      <w:r>
        <w:t xml:space="preserve"> </w:t>
      </w:r>
      <w:r w:rsidRPr="000D1CAB">
        <w:t>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</w:footnote>
  <w:footnote w:id="2">
    <w:p w:rsidR="007F3189" w:rsidRDefault="007F3189" w:rsidP="007F3189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 w:rsidRPr="006C3A17">
        <w:t>Постановление Правительства Российской Федерации от 19.06.2020 № 887 «Об особенностях правового регулирования трудовых отношений и иных непосредственно связанных с ними отношений в 2020 году»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F2"/>
    <w:rsid w:val="00024656"/>
    <w:rsid w:val="00034389"/>
    <w:rsid w:val="00183D7A"/>
    <w:rsid w:val="001B2FC1"/>
    <w:rsid w:val="001E27BD"/>
    <w:rsid w:val="00297DD6"/>
    <w:rsid w:val="00316536"/>
    <w:rsid w:val="00393237"/>
    <w:rsid w:val="003E2D4B"/>
    <w:rsid w:val="00415243"/>
    <w:rsid w:val="00431D66"/>
    <w:rsid w:val="0044341C"/>
    <w:rsid w:val="004E52EF"/>
    <w:rsid w:val="005333CE"/>
    <w:rsid w:val="005913B8"/>
    <w:rsid w:val="005F0725"/>
    <w:rsid w:val="00624CCD"/>
    <w:rsid w:val="00667F77"/>
    <w:rsid w:val="006C3DEE"/>
    <w:rsid w:val="006D3284"/>
    <w:rsid w:val="007263ED"/>
    <w:rsid w:val="00752399"/>
    <w:rsid w:val="0076619F"/>
    <w:rsid w:val="007F3189"/>
    <w:rsid w:val="008514D5"/>
    <w:rsid w:val="00881B04"/>
    <w:rsid w:val="008C51A6"/>
    <w:rsid w:val="009014B6"/>
    <w:rsid w:val="009151FC"/>
    <w:rsid w:val="00963A79"/>
    <w:rsid w:val="00A2747D"/>
    <w:rsid w:val="00A31B10"/>
    <w:rsid w:val="00A4111F"/>
    <w:rsid w:val="00A73CF2"/>
    <w:rsid w:val="00A944D4"/>
    <w:rsid w:val="00AF566A"/>
    <w:rsid w:val="00B11170"/>
    <w:rsid w:val="00B91593"/>
    <w:rsid w:val="00BD60B1"/>
    <w:rsid w:val="00C01500"/>
    <w:rsid w:val="00C96A6B"/>
    <w:rsid w:val="00DC2FA0"/>
    <w:rsid w:val="00DE4049"/>
    <w:rsid w:val="00E57F8A"/>
    <w:rsid w:val="00EA7B03"/>
    <w:rsid w:val="00EF2A0E"/>
    <w:rsid w:val="00EF671B"/>
    <w:rsid w:val="00F22742"/>
    <w:rsid w:val="00F53E9D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customStyle="1" w:styleId="WW8Num1z0">
    <w:name w:val="WW8Num1z0"/>
    <w:uiPriority w:val="99"/>
    <w:rsid w:val="00BD60B1"/>
  </w:style>
  <w:style w:type="character" w:styleId="a5">
    <w:name w:val="Emphasis"/>
    <w:basedOn w:val="a0"/>
    <w:uiPriority w:val="99"/>
    <w:qFormat/>
    <w:rsid w:val="00BD60B1"/>
    <w:rPr>
      <w:rFonts w:cs="Times New Roman"/>
      <w:i/>
      <w:iCs/>
    </w:rPr>
  </w:style>
  <w:style w:type="paragraph" w:styleId="a6">
    <w:name w:val="footnote text"/>
    <w:basedOn w:val="a"/>
    <w:link w:val="a7"/>
    <w:rsid w:val="007F31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F3189"/>
    <w:rPr>
      <w:rFonts w:ascii="Times New Roman" w:eastAsia="Times New Roman" w:hAnsi="Times New Roman"/>
      <w:sz w:val="20"/>
      <w:szCs w:val="20"/>
      <w:lang w:eastAsia="en-US"/>
    </w:rPr>
  </w:style>
  <w:style w:type="paragraph" w:styleId="a8">
    <w:name w:val="Normal Indent"/>
    <w:basedOn w:val="a"/>
    <w:rsid w:val="007F318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9">
    <w:name w:val="footnote reference"/>
    <w:basedOn w:val="a0"/>
    <w:rsid w:val="007F3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063SerebryakovaTN</cp:lastModifiedBy>
  <cp:revision>2</cp:revision>
  <cp:lastPrinted>2020-08-04T07:33:00Z</cp:lastPrinted>
  <dcterms:created xsi:type="dcterms:W3CDTF">2020-08-13T14:28:00Z</dcterms:created>
  <dcterms:modified xsi:type="dcterms:W3CDTF">2020-08-13T14:28:00Z</dcterms:modified>
</cp:coreProperties>
</file>