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BE" w:rsidRPr="00C262D0" w:rsidRDefault="001E59BE" w:rsidP="001E59BE">
      <w:pPr>
        <w:pStyle w:val="1"/>
        <w:ind w:left="7788" w:firstLine="708"/>
        <w:rPr>
          <w:b w:val="0"/>
        </w:rPr>
      </w:pPr>
      <w:r w:rsidRPr="00C262D0">
        <w:rPr>
          <w:b w:val="0"/>
        </w:rPr>
        <w:t>проект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BE" w:rsidRPr="00C262D0" w:rsidRDefault="00C262D0" w:rsidP="00C262D0">
      <w:pPr>
        <w:pStyle w:val="3"/>
        <w:rPr>
          <w:spacing w:val="60"/>
          <w:sz w:val="28"/>
          <w:szCs w:val="28"/>
        </w:rPr>
      </w:pPr>
      <w:r>
        <w:rPr>
          <w:b w:val="0"/>
          <w:spacing w:val="60"/>
          <w:sz w:val="28"/>
          <w:szCs w:val="28"/>
        </w:rPr>
        <w:t xml:space="preserve">                            </w:t>
      </w:r>
      <w:r w:rsidR="001E59BE" w:rsidRPr="00C262D0">
        <w:rPr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1E59BE" w:rsidRPr="008912CE" w:rsidTr="004B3645">
        <w:trPr>
          <w:cantSplit/>
        </w:trPr>
        <w:tc>
          <w:tcPr>
            <w:tcW w:w="441" w:type="dxa"/>
            <w:tcBorders>
              <w:bottom w:val="nil"/>
            </w:tcBorders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5" w:type="dxa"/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9BE" w:rsidRPr="008912CE" w:rsidRDefault="001E59BE" w:rsidP="00C262D0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1E59BE" w:rsidRPr="008912CE" w:rsidTr="004B3645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1E59BE" w:rsidRPr="008912CE" w:rsidRDefault="001E59BE" w:rsidP="0052537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жилищного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r w:rsidR="00D61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 </w:t>
            </w:r>
            <w:proofErr w:type="spellStart"/>
            <w:r w:rsidRPr="00CB013C">
              <w:rPr>
                <w:rFonts w:ascii="Times New Roman" w:hAnsi="Times New Roman"/>
                <w:b/>
                <w:sz w:val="28"/>
                <w:szCs w:val="28"/>
              </w:rPr>
              <w:t>Маловишерского</w:t>
            </w:r>
            <w:proofErr w:type="spellEnd"/>
            <w:r w:rsidRPr="00CB01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Бургинского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Веребьинского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525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2E2C70" w:rsidRPr="000822F5" w:rsidRDefault="001E59BE" w:rsidP="002E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611E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>едеральным закон</w:t>
      </w:r>
      <w:r w:rsidR="007133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2E2C70">
        <w:rPr>
          <w:rFonts w:ascii="Times New Roman" w:hAnsi="Times New Roman" w:cs="Times New Roman"/>
          <w:color w:val="000000"/>
          <w:sz w:val="28"/>
          <w:szCs w:val="28"/>
        </w:rPr>
        <w:t>от 31.07.2020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2E2C70" w:rsidRPr="002E2C70">
        <w:rPr>
          <w:rFonts w:ascii="Times New Roman" w:hAnsi="Times New Roman" w:cs="Times New Roman"/>
          <w:sz w:val="28"/>
          <w:szCs w:val="28"/>
        </w:rPr>
        <w:t xml:space="preserve"> </w:t>
      </w:r>
      <w:r w:rsidR="002E2C70" w:rsidRPr="000822F5">
        <w:rPr>
          <w:rFonts w:ascii="Times New Roman" w:hAnsi="Times New Roman" w:cs="Times New Roman"/>
          <w:sz w:val="28"/>
          <w:szCs w:val="28"/>
        </w:rPr>
        <w:t>Постановление</w:t>
      </w:r>
      <w:r w:rsidR="00D611EE">
        <w:rPr>
          <w:rFonts w:ascii="Times New Roman" w:hAnsi="Times New Roman" w:cs="Times New Roman"/>
          <w:sz w:val="28"/>
          <w:szCs w:val="28"/>
        </w:rPr>
        <w:t>м</w:t>
      </w:r>
      <w:r w:rsidR="002E2C70" w:rsidRPr="000822F5">
        <w:rPr>
          <w:rFonts w:ascii="Times New Roman" w:hAnsi="Times New Roman" w:cs="Times New Roman"/>
          <w:sz w:val="28"/>
          <w:szCs w:val="28"/>
        </w:rPr>
        <w:t xml:space="preserve"> Правительства РФ от 25.06.2021 N 990</w:t>
      </w:r>
    </w:p>
    <w:p w:rsidR="002E2C70" w:rsidRPr="000822F5" w:rsidRDefault="002E2C70" w:rsidP="002E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1E59BE" w:rsidRPr="008912CE" w:rsidRDefault="001E59BE" w:rsidP="001E59B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E59BE" w:rsidRPr="001E59BE" w:rsidRDefault="001E59BE" w:rsidP="001E5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1E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E59BE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1E59BE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1E59BE">
        <w:rPr>
          <w:rFonts w:ascii="Times New Roman" w:hAnsi="Times New Roman"/>
          <w:sz w:val="28"/>
          <w:szCs w:val="28"/>
        </w:rPr>
        <w:t xml:space="preserve"> городского поселения, </w:t>
      </w:r>
      <w:proofErr w:type="spellStart"/>
      <w:r w:rsidRPr="001E59BE">
        <w:rPr>
          <w:rFonts w:ascii="Times New Roman" w:hAnsi="Times New Roman"/>
          <w:sz w:val="28"/>
          <w:szCs w:val="28"/>
        </w:rPr>
        <w:t>Бургинского</w:t>
      </w:r>
      <w:proofErr w:type="spellEnd"/>
      <w:r w:rsidRPr="001E59BE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1E59B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1E59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59BE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5253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59BE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59BE" w:rsidRPr="008912CE" w:rsidRDefault="001E59BE" w:rsidP="001E5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1E59BE" w:rsidRPr="008912CE" w:rsidRDefault="001E59BE" w:rsidP="001E59BE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1E59BE" w:rsidRPr="008912C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Е.В.Филимонова</w:t>
      </w:r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Ольховик</w:t>
      </w:r>
      <w:proofErr w:type="spellEnd"/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Pr="008912C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Дело 1  </w:t>
      </w:r>
      <w:proofErr w:type="spellStart"/>
      <w:proofErr w:type="gramStart"/>
      <w:r w:rsidRPr="008912CE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12CE">
        <w:rPr>
          <w:rFonts w:ascii="Times New Roman" w:hAnsi="Times New Roman" w:cs="Times New Roman"/>
          <w:b/>
          <w:sz w:val="28"/>
          <w:szCs w:val="28"/>
        </w:rPr>
        <w:t>арх</w:t>
      </w:r>
      <w:proofErr w:type="spellEnd"/>
      <w:r w:rsidRPr="008912CE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8912CE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Pr="008912C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78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378C" w:rsidRDefault="00B8378C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BE" w:rsidRPr="001E59B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E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1E59BE" w:rsidRPr="001E59B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E">
        <w:rPr>
          <w:rFonts w:ascii="Times New Roman" w:hAnsi="Times New Roman" w:cs="Times New Roman"/>
          <w:b/>
          <w:sz w:val="24"/>
          <w:szCs w:val="24"/>
        </w:rPr>
        <w:tab/>
      </w:r>
      <w:r w:rsidRPr="001E59BE">
        <w:rPr>
          <w:rFonts w:ascii="Times New Roman" w:hAnsi="Times New Roman" w:cs="Times New Roman"/>
          <w:b/>
          <w:sz w:val="24"/>
          <w:szCs w:val="24"/>
        </w:rPr>
        <w:tab/>
      </w:r>
      <w:r w:rsidRPr="001E59BE">
        <w:rPr>
          <w:rFonts w:ascii="Times New Roman" w:hAnsi="Times New Roman" w:cs="Times New Roman"/>
          <w:b/>
          <w:sz w:val="24"/>
          <w:szCs w:val="24"/>
        </w:rPr>
        <w:tab/>
      </w:r>
      <w:r w:rsidRPr="001E59BE">
        <w:rPr>
          <w:rFonts w:ascii="Times New Roman" w:hAnsi="Times New Roman" w:cs="Times New Roman"/>
          <w:b/>
          <w:sz w:val="24"/>
          <w:szCs w:val="24"/>
        </w:rPr>
        <w:tab/>
        <w:t xml:space="preserve">Постановлением </w:t>
      </w:r>
      <w:proofErr w:type="gramStart"/>
      <w:r w:rsidRPr="001E59B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E59BE">
        <w:rPr>
          <w:rFonts w:ascii="Times New Roman" w:hAnsi="Times New Roman" w:cs="Times New Roman"/>
          <w:b/>
          <w:sz w:val="24"/>
          <w:szCs w:val="24"/>
        </w:rPr>
        <w:t xml:space="preserve"> ____________ №_________</w:t>
      </w:r>
    </w:p>
    <w:p w:rsidR="001E59BE" w:rsidRPr="001E59B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BE" w:rsidRPr="008912C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3A" w:rsidRPr="00B03478" w:rsidRDefault="000C5A3A" w:rsidP="00B034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611E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при осуществлении</w:t>
      </w:r>
      <w:r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жилищного контроля на территории </w:t>
      </w:r>
      <w:proofErr w:type="spellStart"/>
      <w:proofErr w:type="gramStart"/>
      <w:r w:rsidR="001E59BE" w:rsidRPr="00B03478">
        <w:rPr>
          <w:rFonts w:ascii="Times New Roman" w:hAnsi="Times New Roman"/>
          <w:b/>
          <w:sz w:val="24"/>
          <w:szCs w:val="24"/>
        </w:rPr>
        <w:t>территории</w:t>
      </w:r>
      <w:proofErr w:type="spellEnd"/>
      <w:proofErr w:type="gramEnd"/>
      <w:r w:rsidR="001E59BE" w:rsidRPr="00B0347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1E59BE" w:rsidRPr="00B03478">
        <w:rPr>
          <w:rFonts w:ascii="Times New Roman" w:hAnsi="Times New Roman"/>
          <w:b/>
          <w:sz w:val="24"/>
          <w:szCs w:val="24"/>
        </w:rPr>
        <w:t>Маловишерского</w:t>
      </w:r>
      <w:proofErr w:type="spellEnd"/>
      <w:r w:rsidR="001E59BE" w:rsidRPr="00B03478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  <w:proofErr w:type="spellStart"/>
      <w:r w:rsidR="001E59BE" w:rsidRPr="00B03478">
        <w:rPr>
          <w:rFonts w:ascii="Times New Roman" w:hAnsi="Times New Roman"/>
          <w:b/>
          <w:sz w:val="24"/>
          <w:szCs w:val="24"/>
        </w:rPr>
        <w:t>Бургинского</w:t>
      </w:r>
      <w:proofErr w:type="spellEnd"/>
      <w:r w:rsidR="001E59BE" w:rsidRPr="00B03478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="001E59BE" w:rsidRPr="00B03478">
        <w:rPr>
          <w:rFonts w:ascii="Times New Roman" w:hAnsi="Times New Roman"/>
          <w:b/>
          <w:sz w:val="24"/>
          <w:szCs w:val="24"/>
        </w:rPr>
        <w:t>Веребьинского</w:t>
      </w:r>
      <w:proofErr w:type="spellEnd"/>
      <w:r w:rsidR="001E59BE" w:rsidRPr="00B0347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E59BE"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52537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D33E25" w:rsidRPr="00B03478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</w:t>
      </w:r>
      <w:r w:rsidRPr="00B03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1E59BE" w:rsidRPr="00B03478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1E59BE" w:rsidRPr="00B03478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1E59BE" w:rsidRPr="00B03478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1E59BE" w:rsidRPr="00B03478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1E59BE" w:rsidRPr="00B03478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1E59BE" w:rsidRPr="00B03478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1E59BE" w:rsidRPr="00B0347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59BE" w:rsidRPr="00B0347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</w:p>
    <w:p w:rsidR="00FC2252" w:rsidRDefault="00FC2252" w:rsidP="00B0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2E2C70" w:rsidRPr="000833D2" w:rsidRDefault="002E2C70" w:rsidP="002E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833D2">
        <w:rPr>
          <w:rFonts w:ascii="Times New Roman" w:hAnsi="Times New Roman" w:cs="Times New Roman"/>
          <w:b/>
          <w:bCs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C5A3A" w:rsidRPr="00D33E25" w:rsidRDefault="000C5A3A" w:rsidP="002E2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 осуществляемого муниципального контроля.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</w:t>
      </w:r>
      <w:r w:rsidR="001E59BE" w:rsidRPr="00D33E25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Отделом </w:t>
      </w:r>
      <w:proofErr w:type="spellStart"/>
      <w:proofErr w:type="gramStart"/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Коммунально</w:t>
      </w:r>
      <w:proofErr w:type="spellEnd"/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энергетического</w:t>
      </w:r>
      <w:proofErr w:type="gramEnd"/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комплекса транспорта и связи </w:t>
      </w: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</w:t>
      </w:r>
      <w:r w:rsidR="001E59BE" w:rsidRPr="00D33E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</w:t>
      </w:r>
      <w:r w:rsidR="00D33E25" w:rsidRPr="00D33E25">
        <w:rPr>
          <w:rFonts w:ascii="Times New Roman" w:hAnsi="Times New Roman"/>
          <w:sz w:val="24"/>
          <w:szCs w:val="24"/>
        </w:rPr>
        <w:t>муниципального района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C5A3A" w:rsidRPr="000C5A3A" w:rsidRDefault="000C5A3A" w:rsidP="002E2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="00D33E25" w:rsidRPr="00D33E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33E25" w:rsidRPr="00D33E25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D33E25" w:rsidRPr="00D33E25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D33E25" w:rsidRPr="00D33E25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D33E25" w:rsidRPr="00D33E25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D33E25" w:rsidRPr="00D33E25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D33E25" w:rsidRPr="00D33E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0C5A3A" w:rsidRPr="002E2C70" w:rsidRDefault="000C5A3A" w:rsidP="002E2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C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- при взаимодействии с контролируемым лицом: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документарная проверка;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выездная проверка;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инспекционный визит.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- без взаимодействия с контролируемым лицом: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выездное обследование.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Контрольные мероприятия проводятся Инспектором на плановой и внеплановой основе.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принимает Глава </w:t>
      </w:r>
      <w:proofErr w:type="spellStart"/>
      <w:r w:rsidRPr="00044902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044902">
        <w:rPr>
          <w:rFonts w:ascii="Times New Roman" w:hAnsi="Times New Roman"/>
          <w:sz w:val="24"/>
          <w:szCs w:val="24"/>
        </w:rPr>
        <w:t xml:space="preserve"> муниципального района с учетом требований, установленных статьей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C5A3A" w:rsidRPr="002E2C70" w:rsidRDefault="000C5A3A" w:rsidP="002E2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C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Подконтрольные субъекты: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C5A3A" w:rsidRPr="002E2C70" w:rsidRDefault="000C5A3A" w:rsidP="002E2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2E2C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0C5A3A" w:rsidRPr="002E2C70" w:rsidRDefault="000C5A3A" w:rsidP="002E2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C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Анализ и оценка рисков причинения вреда охраняемым законом ценностям.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C2252" w:rsidRPr="000C5A3A" w:rsidRDefault="00FC2252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E2C70" w:rsidRPr="00550CE9" w:rsidRDefault="002E2C70" w:rsidP="002E2C7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50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Цели и задачи реализации программы профилактики</w:t>
      </w:r>
    </w:p>
    <w:p w:rsidR="000C5A3A" w:rsidRPr="00044902" w:rsidRDefault="000C5A3A" w:rsidP="00044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Цели Программы:</w:t>
      </w:r>
    </w:p>
    <w:p w:rsidR="000C5A3A" w:rsidRPr="000C5A3A" w:rsidRDefault="000C5A3A" w:rsidP="00044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5A3A" w:rsidRPr="00FC2252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C225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Задачи Программы: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Отделом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2E2C70" w:rsidRDefault="00D611EE" w:rsidP="002E2C7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В</w:t>
      </w:r>
      <w:r w:rsidR="002E2C70">
        <w:rPr>
          <w:rFonts w:ascii="PT Astra Serif" w:hAnsi="PT Astra Serif"/>
          <w:color w:val="000000" w:themeColor="text1"/>
          <w:sz w:val="24"/>
          <w:szCs w:val="24"/>
        </w:rPr>
        <w:t xml:space="preserve">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 стимулирования добросовестности в программе не  предусмотрены.</w:t>
      </w:r>
    </w:p>
    <w:p w:rsidR="002E2C70" w:rsidRDefault="002E2C70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90F28" w:rsidRPr="00690F28" w:rsidRDefault="00690F28" w:rsidP="0069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690F28">
        <w:rPr>
          <w:rFonts w:ascii="Times New Roman" w:hAnsi="Times New Roman" w:cs="Times New Roman"/>
          <w:b/>
          <w:sz w:val="24"/>
          <w:szCs w:val="24"/>
        </w:rPr>
        <w:t xml:space="preserve">еречень профилактических мероприятий, сроки (периодичность) их проведения </w:t>
      </w:r>
      <w:proofErr w:type="gramStart"/>
      <w:r w:rsidRPr="00690F2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90F28" w:rsidRPr="000C5A3A" w:rsidRDefault="00690F28" w:rsidP="00690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03478">
        <w:rPr>
          <w:rFonts w:ascii="Times New Roman" w:hAnsi="Times New Roman"/>
          <w:b/>
          <w:sz w:val="24"/>
          <w:szCs w:val="24"/>
        </w:rPr>
        <w:t xml:space="preserve">территории  </w:t>
      </w:r>
      <w:proofErr w:type="spellStart"/>
      <w:r w:rsidRPr="00B03478">
        <w:rPr>
          <w:rFonts w:ascii="Times New Roman" w:hAnsi="Times New Roman"/>
          <w:b/>
          <w:sz w:val="24"/>
          <w:szCs w:val="24"/>
        </w:rPr>
        <w:t>Маловишерского</w:t>
      </w:r>
      <w:proofErr w:type="spellEnd"/>
      <w:r w:rsidRPr="00B03478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  <w:proofErr w:type="spellStart"/>
      <w:r w:rsidRPr="00B03478">
        <w:rPr>
          <w:rFonts w:ascii="Times New Roman" w:hAnsi="Times New Roman"/>
          <w:b/>
          <w:sz w:val="24"/>
          <w:szCs w:val="24"/>
        </w:rPr>
        <w:t>Бургинского</w:t>
      </w:r>
      <w:proofErr w:type="spellEnd"/>
      <w:r w:rsidRPr="00B03478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Pr="00B03478">
        <w:rPr>
          <w:rFonts w:ascii="Times New Roman" w:hAnsi="Times New Roman"/>
          <w:b/>
          <w:sz w:val="24"/>
          <w:szCs w:val="24"/>
        </w:rPr>
        <w:t>Веребьинского</w:t>
      </w:r>
      <w:proofErr w:type="spellEnd"/>
      <w:r w:rsidRPr="00B0347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52537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2057"/>
        <w:gridCol w:w="4055"/>
        <w:gridCol w:w="2412"/>
        <w:gridCol w:w="1338"/>
      </w:tblGrid>
      <w:tr w:rsidR="00690F28" w:rsidRPr="000C5A3A" w:rsidTr="009F4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90F28" w:rsidRPr="000C5A3A" w:rsidTr="009F4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Маловишерского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90F28" w:rsidRPr="000C5A3A" w:rsidRDefault="00D611EE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="00690F28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:rsidR="00690F28" w:rsidRPr="000C5A3A" w:rsidRDefault="00D611EE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="00690F28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="00690F28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D611EE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– энергетического</w:t>
            </w:r>
            <w:proofErr w:type="gram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комплекса, транспорта и связи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Администрации </w:t>
            </w:r>
            <w:proofErr w:type="spellStart"/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Маловишерского</w:t>
            </w:r>
            <w:proofErr w:type="spellEnd"/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0F28" w:rsidRPr="000C5A3A" w:rsidTr="009F4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690F28" w:rsidRPr="000C5A3A" w:rsidTr="00D611EE">
        <w:trPr>
          <w:trHeight w:val="1231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D611EE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690F28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уполномоченным Администрацией должностным лицом, инспектором по телефону, посредством </w:t>
            </w:r>
            <w:proofErr w:type="spellStart"/>
            <w:r w:rsidRPr="00D611EE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D611EE">
              <w:rPr>
                <w:rFonts w:ascii="Times New Roman" w:hAnsi="Times New Roman"/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Личный прием граждан проводится должностные лица Администрации. Информация о месте приема, а также об установленных для приема днях и часах размещается на официальном сайте: https://www.mvadm.ru/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настоящим Положением.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поставленные во время консультирования вопросы не </w:t>
            </w: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>относятся к сфере муниципального жилищного контроля даются</w:t>
            </w:r>
            <w:proofErr w:type="gram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 необходимые разъяснения по обращению в соответствующие органы власти или к соответствующим должностным лицам.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Администрация 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При проведении консультирования во время контрольных (надзорных) мероприятий запись о проведенной консультации отражается в акте контрольного мероприятия.</w:t>
            </w:r>
          </w:p>
          <w:p w:rsidR="00D611EE" w:rsidRPr="00D611EE" w:rsidRDefault="00D611EE" w:rsidP="00D611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 – телекоммуникационной сети «Интернет» </w:t>
            </w:r>
            <w:hyperlink r:id="rId5" w:history="1">
              <w:r w:rsidRPr="00D611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https://www.mvadm.ru</w:t>
              </w:r>
            </w:hyperlink>
            <w:r w:rsidRPr="00D611EE">
              <w:rPr>
                <w:rFonts w:ascii="Times New Roman" w:hAnsi="Times New Roman"/>
                <w:sz w:val="24"/>
                <w:szCs w:val="24"/>
              </w:rPr>
      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D611EE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– энергетического</w:t>
            </w:r>
            <w:proofErr w:type="gram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комплекса, транспорта и связи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Администрации </w:t>
            </w:r>
            <w:proofErr w:type="spellStart"/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Маловишерского</w:t>
            </w:r>
            <w:proofErr w:type="spellEnd"/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0F28" w:rsidRPr="000C5A3A" w:rsidTr="009F4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D611EE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690F28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</w:t>
            </w:r>
            <w:r w:rsidRPr="00D611EE">
              <w:rPr>
                <w:rFonts w:ascii="Times New Roman" w:hAnsi="Times New Roman"/>
                <w:sz w:val="24"/>
                <w:szCs w:val="24"/>
              </w:rPr>
              <w:t xml:space="preserve">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611EE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</w:t>
            </w:r>
            <w:r w:rsidRPr="00D611E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Главе  </w:t>
            </w:r>
            <w:proofErr w:type="spellStart"/>
            <w:r w:rsidRPr="00D611EE">
              <w:rPr>
                <w:rFonts w:ascii="Times New Roman" w:hAnsi="Times New Roman"/>
                <w:sz w:val="24"/>
                <w:szCs w:val="24"/>
              </w:rPr>
              <w:t>Маловишерского</w:t>
            </w:r>
            <w:proofErr w:type="spell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для принятия решения о проведении контрольного мероприятия в соответствии с Федеральным законом от 31.07.2020 № 248-ФЗ «О государственном контроле (надзоре</w:t>
            </w:r>
            <w:proofErr w:type="gram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) и муниципальном </w:t>
            </w: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Федерации.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муниципального жилищного контроля, а также в отношении контролируемых лиц, отнесенных к категории чрезвычайно высокого, высокого и значительного риска в течение одного года с момента начала такой деятельности и (или) отнесения к соответствующей категории риска.</w:t>
            </w:r>
            <w:proofErr w:type="gramEnd"/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 xml:space="preserve">О проведении обязательного профилактического визита </w:t>
            </w:r>
            <w:r w:rsidRPr="00D611EE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контролируемое лицо уведомляется Администрацией не позднее, чем за пять рабочих дней до даты его проведения.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1) дата, время и место составления уведомления;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2) наименование контрольного (надзорного) органа;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3) полное наименование контролируемого лица;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4) фамилии, имена, отчества (при наличии) Инспектора;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5) дата, время и место обязательного профилактического визита;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6) подпись Инспектора.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</w:t>
            </w:r>
            <w:proofErr w:type="gramStart"/>
            <w:r w:rsidRPr="00D611EE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D611EE">
              <w:rPr>
                <w:rFonts w:ascii="Times New Roman" w:hAnsi="Times New Roman"/>
                <w:sz w:val="24"/>
                <w:szCs w:val="24"/>
              </w:rPr>
              <w:t xml:space="preserve"> чем за три рабочих дня до даты его проведения.</w:t>
            </w:r>
          </w:p>
          <w:p w:rsidR="00D611EE" w:rsidRPr="00D611EE" w:rsidRDefault="00D611EE" w:rsidP="00D611E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EE">
              <w:rPr>
                <w:rFonts w:ascii="Times New Roman" w:hAnsi="Times New Roman"/>
                <w:sz w:val="24"/>
                <w:szCs w:val="24"/>
              </w:rPr>
              <w:t>Срок проведения обязательного профилактического визита определяется Инспектором самостоятельно и не должен превышать 1 рабочего дня.</w:t>
            </w:r>
          </w:p>
          <w:p w:rsidR="00690F28" w:rsidRPr="000C5A3A" w:rsidRDefault="00690F28" w:rsidP="009F4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D611EE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– энергетического</w:t>
            </w:r>
            <w:proofErr w:type="gram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комплекса, транспорта и связи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Администрации </w:t>
            </w:r>
            <w:proofErr w:type="spellStart"/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Маловишерского</w:t>
            </w:r>
            <w:proofErr w:type="spellEnd"/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90F28" w:rsidRPr="000C5A3A" w:rsidRDefault="00690F28" w:rsidP="009F4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C5A3A" w:rsidRPr="000C5A3A" w:rsidRDefault="00690F28" w:rsidP="00D61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  <w:r w:rsidR="000C5A3A"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4</w:t>
      </w:r>
      <w:r w:rsidR="000C5A3A"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профилактики</w:t>
      </w:r>
      <w:r w:rsidR="000C5A3A"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 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Отчетные показатели Программы 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52537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%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C262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Отделу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523F59" w:rsidRPr="000C5A3A" w:rsidRDefault="00523F59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86631" w:rsidRDefault="000C5A3A" w:rsidP="000C5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sectPr w:rsidR="00786631" w:rsidSect="00B03478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C5A3A"/>
    <w:rsid w:val="00044902"/>
    <w:rsid w:val="000551F2"/>
    <w:rsid w:val="000C5A3A"/>
    <w:rsid w:val="001B2503"/>
    <w:rsid w:val="001E59BE"/>
    <w:rsid w:val="002E2C70"/>
    <w:rsid w:val="0044747B"/>
    <w:rsid w:val="00523F59"/>
    <w:rsid w:val="0052537F"/>
    <w:rsid w:val="00690F28"/>
    <w:rsid w:val="00713385"/>
    <w:rsid w:val="00786631"/>
    <w:rsid w:val="00892539"/>
    <w:rsid w:val="00920FFE"/>
    <w:rsid w:val="00AC3F98"/>
    <w:rsid w:val="00AE2AA8"/>
    <w:rsid w:val="00B03478"/>
    <w:rsid w:val="00B477F5"/>
    <w:rsid w:val="00B8378C"/>
    <w:rsid w:val="00C262D0"/>
    <w:rsid w:val="00CC0568"/>
    <w:rsid w:val="00D33E25"/>
    <w:rsid w:val="00D37848"/>
    <w:rsid w:val="00D611EE"/>
    <w:rsid w:val="00E4596A"/>
    <w:rsid w:val="00F11444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5"/>
  </w:style>
  <w:style w:type="paragraph" w:styleId="1">
    <w:name w:val="heading 1"/>
    <w:basedOn w:val="a"/>
    <w:next w:val="a"/>
    <w:link w:val="10"/>
    <w:uiPriority w:val="9"/>
    <w:qFormat/>
    <w:rsid w:val="001E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5A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rsid w:val="001E5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EAB7-EF42-43A0-B907-98FF3A45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2022-09-23T13:22:00Z</cp:lastPrinted>
  <dcterms:created xsi:type="dcterms:W3CDTF">2022-09-23T13:24:00Z</dcterms:created>
  <dcterms:modified xsi:type="dcterms:W3CDTF">2022-09-23T13:24:00Z</dcterms:modified>
</cp:coreProperties>
</file>