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5" w:rsidRPr="00E32B37" w:rsidRDefault="00C531D6" w:rsidP="00392DE5">
      <w:pPr>
        <w:rPr>
          <w:rFonts w:cs="Times New Roman"/>
          <w:b/>
          <w:color w:val="000000" w:themeColor="text1"/>
          <w:sz w:val="28"/>
          <w:szCs w:val="28"/>
        </w:rPr>
      </w:pPr>
      <w:r w:rsidRPr="00E32B37">
        <w:rPr>
          <w:rFonts w:cs="Times New Roman"/>
          <w:b/>
          <w:color w:val="000000" w:themeColor="text1"/>
          <w:sz w:val="28"/>
          <w:szCs w:val="28"/>
        </w:rPr>
        <w:t>На заметку собственникам: к</w:t>
      </w:r>
      <w:bookmarkStart w:id="0" w:name="_GoBack"/>
      <w:bookmarkEnd w:id="0"/>
      <w:r w:rsidR="00392DE5" w:rsidRPr="00E32B37">
        <w:rPr>
          <w:rFonts w:cs="Times New Roman"/>
          <w:b/>
          <w:color w:val="000000" w:themeColor="text1"/>
          <w:sz w:val="28"/>
          <w:szCs w:val="28"/>
        </w:rPr>
        <w:t>ак внест</w:t>
      </w:r>
      <w:r w:rsidRPr="00E32B37">
        <w:rPr>
          <w:rFonts w:cs="Times New Roman"/>
          <w:b/>
          <w:color w:val="000000" w:themeColor="text1"/>
          <w:sz w:val="28"/>
          <w:szCs w:val="28"/>
        </w:rPr>
        <w:t>и сведения о</w:t>
      </w:r>
      <w:r w:rsidR="00293AE2" w:rsidRPr="00E32B37">
        <w:rPr>
          <w:rFonts w:cs="Times New Roman"/>
          <w:b/>
          <w:color w:val="000000" w:themeColor="text1"/>
          <w:sz w:val="28"/>
          <w:szCs w:val="28"/>
        </w:rPr>
        <w:t xml:space="preserve"> своей</w:t>
      </w:r>
      <w:r w:rsidRPr="00E32B37">
        <w:rPr>
          <w:rFonts w:cs="Times New Roman"/>
          <w:b/>
          <w:color w:val="000000" w:themeColor="text1"/>
          <w:sz w:val="28"/>
          <w:szCs w:val="28"/>
        </w:rPr>
        <w:t xml:space="preserve"> электронной почте в</w:t>
      </w:r>
      <w:r w:rsidR="00293AE2" w:rsidRPr="00E32B37">
        <w:rPr>
          <w:rFonts w:cs="Times New Roman"/>
          <w:b/>
          <w:color w:val="000000" w:themeColor="text1"/>
          <w:sz w:val="28"/>
          <w:szCs w:val="28"/>
        </w:rPr>
        <w:t xml:space="preserve"> ЕГРН</w:t>
      </w:r>
    </w:p>
    <w:p w:rsidR="00392DE5" w:rsidRPr="00293AE2" w:rsidRDefault="00521CC3" w:rsidP="00392DE5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i/>
          <w:color w:val="000000" w:themeColor="text1"/>
          <w:sz w:val="24"/>
          <w:szCs w:val="24"/>
        </w:rPr>
        <w:t>В рубрик</w:t>
      </w:r>
      <w:r w:rsidR="00C531D6" w:rsidRPr="00293AE2">
        <w:rPr>
          <w:rFonts w:cs="SegoeUI"/>
          <w:i/>
          <w:color w:val="000000" w:themeColor="text1"/>
          <w:sz w:val="24"/>
          <w:szCs w:val="24"/>
        </w:rPr>
        <w:t>е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«Вопрос – ответ» специалисты ведомства регулярно </w:t>
      </w:r>
      <w:r w:rsidR="001845C5">
        <w:rPr>
          <w:rFonts w:cs="SegoeUI"/>
          <w:i/>
          <w:color w:val="000000" w:themeColor="text1"/>
          <w:sz w:val="24"/>
          <w:szCs w:val="24"/>
        </w:rPr>
        <w:t>освещают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актуальны</w:t>
      </w:r>
      <w:r w:rsidR="001845C5">
        <w:rPr>
          <w:rFonts w:cs="SegoeUI"/>
          <w:i/>
          <w:color w:val="000000" w:themeColor="text1"/>
          <w:sz w:val="24"/>
          <w:szCs w:val="24"/>
        </w:rPr>
        <w:t>е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тем</w:t>
      </w:r>
      <w:r w:rsidR="001845C5">
        <w:rPr>
          <w:rFonts w:cs="SegoeUI"/>
          <w:i/>
          <w:color w:val="000000" w:themeColor="text1"/>
          <w:sz w:val="24"/>
          <w:szCs w:val="24"/>
        </w:rPr>
        <w:t>ы</w:t>
      </w:r>
      <w:r w:rsidRPr="00293AE2">
        <w:rPr>
          <w:rFonts w:cs="SegoeUI"/>
          <w:i/>
          <w:color w:val="000000" w:themeColor="text1"/>
          <w:sz w:val="24"/>
          <w:szCs w:val="24"/>
        </w:rPr>
        <w:t xml:space="preserve"> в сфере недвижимости</w:t>
      </w:r>
      <w:r w:rsidRPr="00293AE2">
        <w:rPr>
          <w:rFonts w:cs="SegoeUI"/>
          <w:color w:val="000000" w:themeColor="text1"/>
          <w:sz w:val="24"/>
          <w:szCs w:val="24"/>
        </w:rPr>
        <w:t>.</w:t>
      </w:r>
    </w:p>
    <w:p w:rsidR="00521CC3" w:rsidRPr="00293AE2" w:rsidRDefault="00521CC3" w:rsidP="00392DE5">
      <w:pPr>
        <w:rPr>
          <w:rFonts w:cs="SegoeUI"/>
          <w:color w:val="000000" w:themeColor="text1"/>
          <w:sz w:val="24"/>
          <w:szCs w:val="24"/>
        </w:rPr>
      </w:pPr>
    </w:p>
    <w:p w:rsidR="00521CC3" w:rsidRPr="00293AE2" w:rsidRDefault="009B7C60" w:rsidP="00392DE5">
      <w:pPr>
        <w:rPr>
          <w:rFonts w:cs="SegoeUI"/>
          <w:color w:val="000000" w:themeColor="text1"/>
          <w:sz w:val="24"/>
          <w:szCs w:val="24"/>
        </w:rPr>
      </w:pPr>
      <w:r w:rsidRPr="0002595A">
        <w:rPr>
          <w:rFonts w:cs="SegoeUI"/>
          <w:b/>
          <w:color w:val="000000" w:themeColor="text1"/>
          <w:sz w:val="24"/>
          <w:szCs w:val="24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Указать </w:t>
      </w:r>
      <w:r w:rsidR="00C531D6" w:rsidRPr="0002595A">
        <w:rPr>
          <w:rFonts w:cs="SegoeUI"/>
          <w:b/>
          <w:color w:val="000000" w:themeColor="text1"/>
          <w:sz w:val="24"/>
          <w:szCs w:val="24"/>
        </w:rPr>
        <w:t>эту информацию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4E33F1" w:rsidRPr="0002595A">
        <w:rPr>
          <w:rFonts w:cs="SegoeUI"/>
          <w:b/>
          <w:color w:val="000000" w:themeColor="text1"/>
          <w:sz w:val="24"/>
          <w:szCs w:val="24"/>
        </w:rPr>
        <w:t xml:space="preserve">гражданин может сразу 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при подаче заявления </w:t>
      </w:r>
      <w:r w:rsidR="004E33F1" w:rsidRPr="0002595A">
        <w:rPr>
          <w:rFonts w:cs="SegoeUI"/>
          <w:b/>
          <w:color w:val="000000" w:themeColor="text1"/>
          <w:sz w:val="24"/>
          <w:szCs w:val="24"/>
        </w:rPr>
        <w:t xml:space="preserve">о проведении 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 учетно-регистрационных </w:t>
      </w:r>
      <w:r w:rsidR="004E33F1" w:rsidRPr="0002595A">
        <w:rPr>
          <w:rFonts w:cs="SegoeUI"/>
          <w:b/>
          <w:color w:val="000000" w:themeColor="text1"/>
          <w:sz w:val="24"/>
          <w:szCs w:val="24"/>
        </w:rPr>
        <w:t>процедур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 (</w:t>
      </w:r>
      <w:r w:rsidR="004E33F1" w:rsidRPr="0002595A">
        <w:rPr>
          <w:rFonts w:cs="SegoeUI"/>
          <w:b/>
          <w:color w:val="000000" w:themeColor="text1"/>
          <w:sz w:val="24"/>
          <w:szCs w:val="24"/>
        </w:rPr>
        <w:t>регистраци</w:t>
      </w:r>
      <w:r w:rsidR="00C531D6" w:rsidRPr="0002595A">
        <w:rPr>
          <w:rFonts w:cs="SegoeUI"/>
          <w:b/>
          <w:color w:val="000000" w:themeColor="text1"/>
          <w:sz w:val="24"/>
          <w:szCs w:val="24"/>
        </w:rPr>
        <w:t>и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 xml:space="preserve"> прав собственности, кадастров</w:t>
      </w:r>
      <w:r w:rsidR="00C531D6" w:rsidRPr="0002595A">
        <w:rPr>
          <w:rFonts w:cs="SegoeUI"/>
          <w:b/>
          <w:color w:val="000000" w:themeColor="text1"/>
          <w:sz w:val="24"/>
          <w:szCs w:val="24"/>
        </w:rPr>
        <w:t xml:space="preserve">ого </w:t>
      </w:r>
      <w:r w:rsidR="00392DE5" w:rsidRPr="0002595A">
        <w:rPr>
          <w:rFonts w:cs="SegoeUI"/>
          <w:b/>
          <w:color w:val="000000" w:themeColor="text1"/>
          <w:sz w:val="24"/>
          <w:szCs w:val="24"/>
        </w:rPr>
        <w:t>учет</w:t>
      </w:r>
      <w:r w:rsidR="004160DE">
        <w:rPr>
          <w:rFonts w:cs="SegoeUI"/>
          <w:b/>
          <w:color w:val="000000" w:themeColor="text1"/>
          <w:sz w:val="24"/>
          <w:szCs w:val="24"/>
        </w:rPr>
        <w:t>а</w:t>
      </w:r>
      <w:r w:rsidR="00C531D6" w:rsidRPr="0002595A">
        <w:rPr>
          <w:rFonts w:cs="SegoeUI"/>
          <w:b/>
          <w:color w:val="000000" w:themeColor="text1"/>
          <w:sz w:val="24"/>
          <w:szCs w:val="24"/>
        </w:rPr>
        <w:t xml:space="preserve"> и </w:t>
      </w:r>
      <w:r w:rsidR="004E33F1" w:rsidRPr="0002595A">
        <w:rPr>
          <w:rFonts w:cs="SegoeUI"/>
          <w:b/>
          <w:color w:val="000000" w:themeColor="text1"/>
          <w:sz w:val="24"/>
          <w:szCs w:val="24"/>
        </w:rPr>
        <w:t>других).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02595A">
        <w:rPr>
          <w:rFonts w:cs="SegoeUI"/>
          <w:color w:val="000000" w:themeColor="text1"/>
          <w:sz w:val="24"/>
          <w:szCs w:val="24"/>
        </w:rPr>
        <w:br/>
      </w:r>
      <w:r w:rsidR="0002595A">
        <w:rPr>
          <w:rFonts w:cs="SegoeUI"/>
          <w:color w:val="000000" w:themeColor="text1"/>
          <w:sz w:val="24"/>
          <w:szCs w:val="24"/>
        </w:rPr>
        <w:br/>
      </w:r>
      <w:r w:rsidR="004160DE">
        <w:rPr>
          <w:rFonts w:cs="SegoeUI"/>
          <w:color w:val="000000" w:themeColor="text1"/>
          <w:sz w:val="24"/>
          <w:szCs w:val="24"/>
        </w:rPr>
        <w:t>«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 xml:space="preserve">Запись </w:t>
      </w:r>
      <w:r w:rsidRPr="004160DE">
        <w:rPr>
          <w:rFonts w:cs="SegoeUI"/>
          <w:i/>
          <w:color w:val="000000" w:themeColor="text1"/>
          <w:sz w:val="24"/>
          <w:szCs w:val="24"/>
        </w:rPr>
        <w:t>об электронном адресе</w:t>
      </w:r>
      <w:r w:rsidR="006F750A" w:rsidRPr="004160DE">
        <w:rPr>
          <w:i/>
        </w:rPr>
        <w:t xml:space="preserve"> правообладателя 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 xml:space="preserve">в </w:t>
      </w:r>
      <w:proofErr w:type="spellStart"/>
      <w:r w:rsidR="006F750A" w:rsidRPr="004160DE">
        <w:rPr>
          <w:rFonts w:cs="SegoeUI"/>
          <w:i/>
          <w:color w:val="000000" w:themeColor="text1"/>
          <w:sz w:val="24"/>
          <w:szCs w:val="24"/>
        </w:rPr>
        <w:t>госреестре</w:t>
      </w:r>
      <w:proofErr w:type="spellEnd"/>
      <w:r w:rsidR="006F750A" w:rsidRPr="004160DE">
        <w:rPr>
          <w:rFonts w:cs="SegoeUI"/>
          <w:i/>
          <w:color w:val="000000" w:themeColor="text1"/>
          <w:sz w:val="24"/>
          <w:szCs w:val="24"/>
        </w:rPr>
        <w:t xml:space="preserve"> недвижимости</w:t>
      </w:r>
      <w:r w:rsidRPr="004160D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 xml:space="preserve">даст 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>ему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 xml:space="preserve"> возможность своевременно получать сообщения</w:t>
      </w:r>
      <w:r w:rsidR="0066604D" w:rsidRPr="004160DE">
        <w:rPr>
          <w:rFonts w:cs="SegoeUI"/>
          <w:i/>
          <w:color w:val="000000" w:themeColor="text1"/>
          <w:sz w:val="24"/>
          <w:szCs w:val="24"/>
        </w:rPr>
        <w:t xml:space="preserve"> с полезной</w:t>
      </w:r>
      <w:r w:rsidR="0055307A" w:rsidRPr="004160D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66604D" w:rsidRPr="004160DE">
        <w:rPr>
          <w:rFonts w:cs="SegoeUI"/>
          <w:i/>
          <w:color w:val="000000" w:themeColor="text1"/>
          <w:sz w:val="24"/>
          <w:szCs w:val="24"/>
        </w:rPr>
        <w:t>информацией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 xml:space="preserve"> от специалистов ведомства. Например, о</w:t>
      </w:r>
      <w:r w:rsidRPr="004160DE">
        <w:rPr>
          <w:rFonts w:cs="SegoeUI"/>
          <w:i/>
          <w:color w:val="000000" w:themeColor="text1"/>
          <w:sz w:val="24"/>
          <w:szCs w:val="24"/>
        </w:rPr>
        <w:t xml:space="preserve"> статус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>е</w:t>
      </w:r>
      <w:r w:rsidRPr="004160DE">
        <w:rPr>
          <w:rFonts w:cs="SegoeUI"/>
          <w:i/>
          <w:color w:val="000000" w:themeColor="text1"/>
          <w:sz w:val="24"/>
          <w:szCs w:val="24"/>
        </w:rPr>
        <w:t xml:space="preserve"> рассмотрения поданн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>ого</w:t>
      </w:r>
      <w:r w:rsidRPr="004160DE">
        <w:rPr>
          <w:rFonts w:cs="SegoeUI"/>
          <w:i/>
          <w:color w:val="000000" w:themeColor="text1"/>
          <w:sz w:val="24"/>
          <w:szCs w:val="24"/>
        </w:rPr>
        <w:t xml:space="preserve"> заявлени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>я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>. Э</w:t>
      </w:r>
      <w:r w:rsidR="003020D7" w:rsidRPr="004160DE">
        <w:rPr>
          <w:rFonts w:cs="SegoeUI"/>
          <w:i/>
          <w:color w:val="000000" w:themeColor="text1"/>
          <w:sz w:val="24"/>
          <w:szCs w:val="24"/>
        </w:rPr>
        <w:t>то поможет поэтапно отследить</w:t>
      </w:r>
      <w:r w:rsidR="002D714D" w:rsidRPr="004160DE">
        <w:rPr>
          <w:rFonts w:cs="SegoeUI"/>
          <w:i/>
          <w:color w:val="000000" w:themeColor="text1"/>
          <w:sz w:val="24"/>
          <w:szCs w:val="24"/>
        </w:rPr>
        <w:t xml:space="preserve"> процесс</w:t>
      </w:r>
      <w:r w:rsidR="003020D7" w:rsidRPr="004160DE">
        <w:rPr>
          <w:rFonts w:cs="SegoeUI"/>
          <w:i/>
          <w:color w:val="000000" w:themeColor="text1"/>
          <w:sz w:val="24"/>
          <w:szCs w:val="24"/>
        </w:rPr>
        <w:t xml:space="preserve"> оказания </w:t>
      </w:r>
      <w:proofErr w:type="spellStart"/>
      <w:r w:rsidR="003020D7" w:rsidRPr="004160DE">
        <w:rPr>
          <w:rFonts w:cs="SegoeUI"/>
          <w:i/>
          <w:color w:val="000000" w:themeColor="text1"/>
          <w:sz w:val="24"/>
          <w:szCs w:val="24"/>
        </w:rPr>
        <w:t>госуслуги</w:t>
      </w:r>
      <w:proofErr w:type="spellEnd"/>
      <w:r w:rsidRPr="004160DE">
        <w:rPr>
          <w:rFonts w:cs="SegoeUI"/>
          <w:i/>
          <w:color w:val="000000" w:themeColor="text1"/>
          <w:sz w:val="24"/>
          <w:szCs w:val="24"/>
        </w:rPr>
        <w:t>,</w:t>
      </w:r>
      <w:r w:rsidR="003020D7" w:rsidRPr="004160DE">
        <w:rPr>
          <w:rFonts w:cs="SegoeUI"/>
          <w:i/>
          <w:color w:val="000000" w:themeColor="text1"/>
          <w:sz w:val="24"/>
          <w:szCs w:val="24"/>
        </w:rPr>
        <w:t xml:space="preserve"> быть в курсе происходящих событий</w:t>
      </w:r>
      <w:r w:rsidR="004160DE">
        <w:rPr>
          <w:rFonts w:cs="SegoeUI"/>
          <w:color w:val="000000" w:themeColor="text1"/>
          <w:sz w:val="24"/>
          <w:szCs w:val="24"/>
        </w:rPr>
        <w:t xml:space="preserve">, - </w:t>
      </w:r>
      <w:r w:rsidR="004160DE" w:rsidRPr="004160DE">
        <w:rPr>
          <w:rFonts w:cs="SegoeUI"/>
          <w:color w:val="000000" w:themeColor="text1"/>
          <w:sz w:val="24"/>
          <w:szCs w:val="24"/>
        </w:rPr>
        <w:t>поясняет</w:t>
      </w:r>
      <w:r w:rsidR="004160DE" w:rsidRPr="004160DE">
        <w:rPr>
          <w:rFonts w:cs="SegoeUI"/>
          <w:b/>
          <w:color w:val="000000" w:themeColor="text1"/>
          <w:sz w:val="24"/>
          <w:szCs w:val="24"/>
        </w:rPr>
        <w:t xml:space="preserve"> директор Кадастровой палаты по Новгородской области Елена Милягина</w:t>
      </w:r>
      <w:r w:rsidR="003020D7">
        <w:rPr>
          <w:rFonts w:cs="SegoeUI"/>
          <w:color w:val="000000" w:themeColor="text1"/>
          <w:sz w:val="24"/>
          <w:szCs w:val="24"/>
        </w:rPr>
        <w:t xml:space="preserve">. </w:t>
      </w:r>
      <w:r w:rsidR="00336F3B">
        <w:rPr>
          <w:rFonts w:cs="SegoeUI"/>
          <w:color w:val="000000" w:themeColor="text1"/>
          <w:sz w:val="24"/>
          <w:szCs w:val="24"/>
        </w:rPr>
        <w:t>–</w:t>
      </w:r>
      <w:r w:rsidR="004160DE">
        <w:rPr>
          <w:rFonts w:cs="SegoeUI"/>
          <w:color w:val="000000" w:themeColor="text1"/>
          <w:sz w:val="24"/>
          <w:szCs w:val="24"/>
        </w:rPr>
        <w:t xml:space="preserve"> </w:t>
      </w:r>
      <w:r w:rsidR="00336F3B" w:rsidRPr="00336F3B">
        <w:rPr>
          <w:rFonts w:cs="SegoeUI"/>
          <w:i/>
          <w:color w:val="000000" w:themeColor="text1"/>
          <w:sz w:val="24"/>
          <w:szCs w:val="24"/>
        </w:rPr>
        <w:t xml:space="preserve">Более того, наличие в ЕГРН адреса электронной почты собственника – дополнительная гарантия защиты его </w:t>
      </w:r>
      <w:r w:rsidR="00431500">
        <w:rPr>
          <w:rFonts w:cs="SegoeUI"/>
          <w:i/>
          <w:color w:val="000000" w:themeColor="text1"/>
          <w:sz w:val="24"/>
          <w:szCs w:val="24"/>
        </w:rPr>
        <w:t>и</w:t>
      </w:r>
      <w:r w:rsidR="000670AE">
        <w:rPr>
          <w:rFonts w:cs="SegoeUI"/>
          <w:i/>
          <w:color w:val="000000" w:themeColor="text1"/>
          <w:sz w:val="24"/>
          <w:szCs w:val="24"/>
        </w:rPr>
        <w:t>мущественных прав</w:t>
      </w:r>
      <w:r w:rsidR="00336F3B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55307A" w:rsidRPr="004160DE">
        <w:rPr>
          <w:rFonts w:cs="SegoeUI"/>
          <w:i/>
          <w:color w:val="000000" w:themeColor="text1"/>
          <w:sz w:val="24"/>
          <w:szCs w:val="24"/>
        </w:rPr>
        <w:t xml:space="preserve">в 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>случаях попыток неправомерных действий</w:t>
      </w:r>
      <w:r w:rsidR="00336F3B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55307A" w:rsidRPr="004160DE">
        <w:rPr>
          <w:rFonts w:cs="SegoeUI"/>
          <w:i/>
          <w:color w:val="000000" w:themeColor="text1"/>
          <w:sz w:val="24"/>
          <w:szCs w:val="24"/>
        </w:rPr>
        <w:t xml:space="preserve">с </w:t>
      </w:r>
      <w:r w:rsidR="00431500">
        <w:rPr>
          <w:rFonts w:cs="SegoeUI"/>
          <w:i/>
          <w:color w:val="000000" w:themeColor="text1"/>
          <w:sz w:val="24"/>
          <w:szCs w:val="24"/>
        </w:rPr>
        <w:t xml:space="preserve">принадлежащей ему 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>недвижим</w:t>
      </w:r>
      <w:r w:rsidR="00431500">
        <w:rPr>
          <w:rFonts w:cs="SegoeUI"/>
          <w:i/>
          <w:color w:val="000000" w:themeColor="text1"/>
          <w:sz w:val="24"/>
          <w:szCs w:val="24"/>
        </w:rPr>
        <w:t>остью</w:t>
      </w:r>
      <w:r w:rsidR="00336F3B">
        <w:rPr>
          <w:rFonts w:cs="SegoeUI"/>
          <w:i/>
          <w:color w:val="000000" w:themeColor="text1"/>
          <w:sz w:val="24"/>
          <w:szCs w:val="24"/>
        </w:rPr>
        <w:t>.</w:t>
      </w:r>
      <w:r w:rsidR="0055307A" w:rsidRPr="004160D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336F3B">
        <w:rPr>
          <w:rFonts w:cs="SegoeUI"/>
          <w:i/>
          <w:color w:val="000000" w:themeColor="text1"/>
          <w:sz w:val="24"/>
          <w:szCs w:val="24"/>
        </w:rPr>
        <w:t>В</w:t>
      </w:r>
      <w:r w:rsidR="00336F3B" w:rsidRPr="00336F3B">
        <w:rPr>
          <w:rFonts w:cs="SegoeUI"/>
          <w:i/>
          <w:color w:val="000000" w:themeColor="text1"/>
          <w:sz w:val="24"/>
          <w:szCs w:val="24"/>
        </w:rPr>
        <w:t xml:space="preserve">ладелец сможет </w:t>
      </w:r>
      <w:r w:rsidR="00336F3B">
        <w:rPr>
          <w:rFonts w:cs="SegoeUI"/>
          <w:i/>
          <w:color w:val="000000" w:themeColor="text1"/>
          <w:sz w:val="24"/>
          <w:szCs w:val="24"/>
        </w:rPr>
        <w:t xml:space="preserve">их </w:t>
      </w:r>
      <w:r w:rsidR="00336F3B" w:rsidRPr="00336F3B">
        <w:rPr>
          <w:rFonts w:cs="SegoeUI"/>
          <w:i/>
          <w:color w:val="000000" w:themeColor="text1"/>
          <w:sz w:val="24"/>
          <w:szCs w:val="24"/>
        </w:rPr>
        <w:t xml:space="preserve">незамедлительно пресечь </w:t>
      </w:r>
      <w:r w:rsidR="00336F3B">
        <w:rPr>
          <w:rFonts w:cs="SegoeUI"/>
          <w:i/>
          <w:color w:val="000000" w:themeColor="text1"/>
          <w:sz w:val="24"/>
          <w:szCs w:val="24"/>
        </w:rPr>
        <w:t>б</w:t>
      </w:r>
      <w:r w:rsidR="0055307A" w:rsidRPr="004160DE">
        <w:rPr>
          <w:rFonts w:cs="SegoeUI"/>
          <w:i/>
          <w:color w:val="000000" w:themeColor="text1"/>
          <w:sz w:val="24"/>
          <w:szCs w:val="24"/>
        </w:rPr>
        <w:t>лаг</w:t>
      </w:r>
      <w:r w:rsidR="006F750A" w:rsidRPr="004160DE">
        <w:rPr>
          <w:rFonts w:cs="SegoeUI"/>
          <w:i/>
          <w:color w:val="000000" w:themeColor="text1"/>
          <w:sz w:val="24"/>
          <w:szCs w:val="24"/>
        </w:rPr>
        <w:t>о</w:t>
      </w:r>
      <w:r w:rsidR="00C531D6" w:rsidRPr="004160DE">
        <w:rPr>
          <w:rFonts w:cs="SegoeUI"/>
          <w:i/>
          <w:color w:val="000000" w:themeColor="text1"/>
          <w:sz w:val="24"/>
          <w:szCs w:val="24"/>
        </w:rPr>
        <w:t>даря получению</w:t>
      </w:r>
      <w:r w:rsidR="00521CC3" w:rsidRPr="004160DE">
        <w:rPr>
          <w:rFonts w:cs="SegoeUI"/>
          <w:i/>
          <w:color w:val="000000" w:themeColor="text1"/>
          <w:sz w:val="24"/>
          <w:szCs w:val="24"/>
        </w:rPr>
        <w:t xml:space="preserve"> оперативн</w:t>
      </w:r>
      <w:r w:rsidR="00336F3B">
        <w:rPr>
          <w:rFonts w:cs="SegoeUI"/>
          <w:i/>
          <w:color w:val="000000" w:themeColor="text1"/>
          <w:sz w:val="24"/>
          <w:szCs w:val="24"/>
        </w:rPr>
        <w:t>ых</w:t>
      </w:r>
      <w:r w:rsidR="00521CC3" w:rsidRPr="004160DE">
        <w:rPr>
          <w:rFonts w:cs="SegoeUI"/>
          <w:i/>
          <w:color w:val="000000" w:themeColor="text1"/>
          <w:sz w:val="24"/>
          <w:szCs w:val="24"/>
        </w:rPr>
        <w:t xml:space="preserve"> уведомлени</w:t>
      </w:r>
      <w:r w:rsidR="00336F3B">
        <w:rPr>
          <w:rFonts w:cs="SegoeUI"/>
          <w:i/>
          <w:color w:val="000000" w:themeColor="text1"/>
          <w:sz w:val="24"/>
          <w:szCs w:val="24"/>
        </w:rPr>
        <w:t>й</w:t>
      </w:r>
      <w:r w:rsidR="004160DE">
        <w:rPr>
          <w:rFonts w:cs="SegoeUI"/>
          <w:i/>
          <w:color w:val="000000" w:themeColor="text1"/>
          <w:sz w:val="24"/>
          <w:szCs w:val="24"/>
        </w:rPr>
        <w:t>»</w:t>
      </w:r>
      <w:r w:rsidR="006B7107">
        <w:rPr>
          <w:rFonts w:cs="SegoeUI"/>
          <w:color w:val="000000" w:themeColor="text1"/>
          <w:sz w:val="24"/>
          <w:szCs w:val="24"/>
        </w:rPr>
        <w:t>.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br/>
        <w:t xml:space="preserve">Так, по электронной почте </w:t>
      </w:r>
      <w:r w:rsidR="00293AE2">
        <w:rPr>
          <w:rFonts w:cs="SegoeUI"/>
          <w:color w:val="000000" w:themeColor="text1"/>
          <w:sz w:val="24"/>
          <w:szCs w:val="24"/>
        </w:rPr>
        <w:t>ведомство сообщит</w:t>
      </w:r>
      <w:r w:rsidR="00C531D6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BE5E43">
        <w:rPr>
          <w:rFonts w:cs="SegoeUI"/>
          <w:color w:val="000000" w:themeColor="text1"/>
          <w:sz w:val="24"/>
          <w:szCs w:val="24"/>
        </w:rPr>
        <w:t>правообладателю недвижимости</w:t>
      </w:r>
      <w:r w:rsidRPr="00293AE2">
        <w:rPr>
          <w:rFonts w:cs="SegoeUI"/>
          <w:color w:val="000000" w:themeColor="text1"/>
          <w:sz w:val="24"/>
          <w:szCs w:val="24"/>
        </w:rPr>
        <w:t>: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 xml:space="preserve">- </w:t>
      </w:r>
      <w:r w:rsidR="00C531D6" w:rsidRPr="00293AE2">
        <w:rPr>
          <w:rFonts w:cs="SegoeUI"/>
          <w:color w:val="000000" w:themeColor="text1"/>
          <w:sz w:val="24"/>
          <w:szCs w:val="24"/>
        </w:rPr>
        <w:t>о поступлении пакета документов для</w:t>
      </w:r>
      <w:r w:rsidRPr="00293AE2">
        <w:rPr>
          <w:rFonts w:cs="SegoeUI"/>
          <w:color w:val="000000" w:themeColor="text1"/>
          <w:sz w:val="24"/>
          <w:szCs w:val="24"/>
        </w:rPr>
        <w:t xml:space="preserve"> регистраци</w:t>
      </w:r>
      <w:r w:rsidR="00C531D6" w:rsidRPr="00293AE2">
        <w:rPr>
          <w:rFonts w:cs="SegoeUI"/>
          <w:color w:val="000000" w:themeColor="text1"/>
          <w:sz w:val="24"/>
          <w:szCs w:val="24"/>
        </w:rPr>
        <w:t>и</w:t>
      </w:r>
      <w:r w:rsidRPr="00293AE2">
        <w:rPr>
          <w:rFonts w:cs="SegoeUI"/>
          <w:color w:val="000000" w:themeColor="text1"/>
          <w:sz w:val="24"/>
          <w:szCs w:val="24"/>
        </w:rPr>
        <w:t xml:space="preserve"> прав</w:t>
      </w:r>
      <w:r w:rsidR="00C531D6" w:rsidRPr="00293AE2">
        <w:rPr>
          <w:rFonts w:cs="SegoeUI"/>
          <w:color w:val="000000" w:themeColor="text1"/>
          <w:sz w:val="24"/>
          <w:szCs w:val="24"/>
        </w:rPr>
        <w:t xml:space="preserve"> на</w:t>
      </w:r>
      <w:r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C531D6" w:rsidRPr="00293AE2">
        <w:rPr>
          <w:rFonts w:cs="SegoeUI"/>
          <w:color w:val="000000" w:themeColor="text1"/>
          <w:sz w:val="24"/>
          <w:szCs w:val="24"/>
        </w:rPr>
        <w:t>принадлежащ</w:t>
      </w:r>
      <w:r w:rsidR="00544E5C" w:rsidRPr="00293AE2">
        <w:rPr>
          <w:rFonts w:cs="SegoeUI"/>
          <w:color w:val="000000" w:themeColor="text1"/>
          <w:sz w:val="24"/>
          <w:szCs w:val="24"/>
        </w:rPr>
        <w:t>ий</w:t>
      </w:r>
      <w:r w:rsidR="00C531D6" w:rsidRPr="00293AE2">
        <w:rPr>
          <w:rFonts w:cs="SegoeUI"/>
          <w:color w:val="000000" w:themeColor="text1"/>
          <w:sz w:val="24"/>
          <w:szCs w:val="24"/>
        </w:rPr>
        <w:t xml:space="preserve"> ему</w:t>
      </w:r>
      <w:r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544E5C" w:rsidRPr="00293AE2">
        <w:rPr>
          <w:rFonts w:cs="SegoeUI"/>
          <w:color w:val="000000" w:themeColor="text1"/>
          <w:sz w:val="24"/>
          <w:szCs w:val="24"/>
        </w:rPr>
        <w:t xml:space="preserve">объект </w:t>
      </w:r>
      <w:r w:rsidRPr="00293AE2">
        <w:rPr>
          <w:rFonts w:cs="SegoeUI"/>
          <w:color w:val="000000" w:themeColor="text1"/>
          <w:sz w:val="24"/>
          <w:szCs w:val="24"/>
        </w:rPr>
        <w:t>недвижимост</w:t>
      </w:r>
      <w:r w:rsidR="00544E5C" w:rsidRPr="00293AE2">
        <w:rPr>
          <w:rFonts w:cs="SegoeUI"/>
          <w:color w:val="000000" w:themeColor="text1"/>
          <w:sz w:val="24"/>
          <w:szCs w:val="24"/>
        </w:rPr>
        <w:t>и</w:t>
      </w:r>
      <w:r w:rsidRPr="00293AE2">
        <w:rPr>
          <w:rFonts w:cs="SegoeUI"/>
          <w:color w:val="000000" w:themeColor="text1"/>
          <w:sz w:val="24"/>
          <w:szCs w:val="24"/>
        </w:rPr>
        <w:t xml:space="preserve"> (в том числе при подаче документ</w:t>
      </w:r>
      <w:r w:rsidR="00DB4722" w:rsidRPr="00293AE2">
        <w:rPr>
          <w:rFonts w:cs="SegoeUI"/>
          <w:color w:val="000000" w:themeColor="text1"/>
          <w:sz w:val="24"/>
          <w:szCs w:val="24"/>
        </w:rPr>
        <w:t>ации</w:t>
      </w:r>
      <w:r w:rsidRPr="00293AE2">
        <w:rPr>
          <w:rFonts w:cs="SegoeUI"/>
          <w:color w:val="000000" w:themeColor="text1"/>
          <w:sz w:val="24"/>
          <w:szCs w:val="24"/>
        </w:rPr>
        <w:t xml:space="preserve"> в электронном виде)</w:t>
      </w:r>
      <w:r w:rsidR="00DB4722" w:rsidRPr="00293AE2">
        <w:rPr>
          <w:rFonts w:cs="SegoeUI"/>
          <w:color w:val="000000" w:themeColor="text1"/>
          <w:sz w:val="24"/>
          <w:szCs w:val="24"/>
        </w:rPr>
        <w:t>; е</w:t>
      </w:r>
      <w:r w:rsidRPr="00293AE2">
        <w:rPr>
          <w:rFonts w:cs="SegoeUI"/>
          <w:color w:val="000000" w:themeColor="text1"/>
          <w:sz w:val="24"/>
          <w:szCs w:val="24"/>
        </w:rPr>
        <w:t xml:space="preserve">сли </w:t>
      </w:r>
      <w:r w:rsidR="00DB4722" w:rsidRPr="00293AE2">
        <w:rPr>
          <w:rFonts w:cs="SegoeUI"/>
          <w:color w:val="000000" w:themeColor="text1"/>
          <w:sz w:val="24"/>
          <w:szCs w:val="24"/>
        </w:rPr>
        <w:t xml:space="preserve">законный </w:t>
      </w:r>
      <w:r w:rsidR="00544E5C" w:rsidRPr="00293AE2">
        <w:rPr>
          <w:rFonts w:cs="SegoeUI"/>
          <w:color w:val="000000" w:themeColor="text1"/>
          <w:sz w:val="24"/>
          <w:szCs w:val="24"/>
        </w:rPr>
        <w:t>владелец ничего не знает о предстоящей имущественной сде</w:t>
      </w:r>
      <w:r w:rsidRPr="00293AE2">
        <w:rPr>
          <w:rFonts w:cs="SegoeUI"/>
          <w:color w:val="000000" w:themeColor="text1"/>
          <w:sz w:val="24"/>
          <w:szCs w:val="24"/>
        </w:rPr>
        <w:t>лке,</w:t>
      </w:r>
      <w:r w:rsidR="00DB4722" w:rsidRPr="00293AE2">
        <w:rPr>
          <w:rFonts w:cs="SegoeUI"/>
          <w:color w:val="000000" w:themeColor="text1"/>
          <w:sz w:val="24"/>
          <w:szCs w:val="24"/>
        </w:rPr>
        <w:t xml:space="preserve"> то</w:t>
      </w:r>
      <w:r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DB4722" w:rsidRPr="00293AE2">
        <w:rPr>
          <w:rFonts w:cs="SegoeUI"/>
          <w:color w:val="000000" w:themeColor="text1"/>
          <w:sz w:val="24"/>
          <w:szCs w:val="24"/>
        </w:rPr>
        <w:t xml:space="preserve">для </w:t>
      </w:r>
      <w:r w:rsidR="00544E5C" w:rsidRPr="00293AE2">
        <w:rPr>
          <w:rFonts w:cs="SegoeUI"/>
          <w:color w:val="000000" w:themeColor="text1"/>
          <w:sz w:val="24"/>
          <w:szCs w:val="24"/>
        </w:rPr>
        <w:t>пре</w:t>
      </w:r>
      <w:r w:rsidR="00DB4722" w:rsidRPr="00293AE2">
        <w:rPr>
          <w:rFonts w:cs="SegoeUI"/>
          <w:color w:val="000000" w:themeColor="text1"/>
          <w:sz w:val="24"/>
          <w:szCs w:val="24"/>
        </w:rPr>
        <w:t>дотвращения</w:t>
      </w:r>
      <w:r w:rsidR="00DB4722" w:rsidRPr="00293AE2">
        <w:rPr>
          <w:color w:val="000000" w:themeColor="text1"/>
        </w:rPr>
        <w:t xml:space="preserve"> </w:t>
      </w:r>
      <w:r w:rsidR="00DB4722" w:rsidRPr="00293AE2">
        <w:rPr>
          <w:rFonts w:cs="SegoeUI"/>
          <w:color w:val="000000" w:themeColor="text1"/>
          <w:sz w:val="24"/>
          <w:szCs w:val="24"/>
        </w:rPr>
        <w:t>неправомерных действий</w:t>
      </w:r>
      <w:r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DB4722" w:rsidRPr="00293AE2">
        <w:rPr>
          <w:rFonts w:cs="SegoeUI"/>
          <w:color w:val="000000" w:themeColor="text1"/>
          <w:sz w:val="24"/>
          <w:szCs w:val="24"/>
        </w:rPr>
        <w:t>он м</w:t>
      </w:r>
      <w:r w:rsidRPr="00293AE2">
        <w:rPr>
          <w:rFonts w:cs="SegoeUI"/>
          <w:color w:val="000000" w:themeColor="text1"/>
          <w:sz w:val="24"/>
          <w:szCs w:val="24"/>
        </w:rPr>
        <w:t>ожет</w:t>
      </w:r>
      <w:r w:rsidR="00544E5C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DB4722" w:rsidRPr="00293AE2">
        <w:rPr>
          <w:rFonts w:cs="SegoeUI"/>
          <w:color w:val="000000" w:themeColor="text1"/>
          <w:sz w:val="24"/>
          <w:szCs w:val="24"/>
        </w:rPr>
        <w:t>оперативно</w:t>
      </w:r>
      <w:r w:rsidRPr="00293AE2">
        <w:rPr>
          <w:rFonts w:cs="SegoeUI"/>
          <w:color w:val="000000" w:themeColor="text1"/>
          <w:sz w:val="24"/>
          <w:szCs w:val="24"/>
        </w:rPr>
        <w:t xml:space="preserve"> связаться с сотрудниками </w:t>
      </w:r>
      <w:proofErr w:type="spellStart"/>
      <w:r w:rsidRPr="00293AE2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Pr="00293AE2">
        <w:rPr>
          <w:rFonts w:cs="SegoeUI"/>
          <w:color w:val="000000" w:themeColor="text1"/>
          <w:sz w:val="24"/>
          <w:szCs w:val="24"/>
        </w:rPr>
        <w:t>;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 xml:space="preserve">- о возврате документов, представленных в электронном виде, в отношении </w:t>
      </w:r>
      <w:r w:rsidR="00293AE2">
        <w:rPr>
          <w:rFonts w:cs="SegoeUI"/>
          <w:color w:val="000000" w:themeColor="text1"/>
          <w:sz w:val="24"/>
          <w:szCs w:val="24"/>
        </w:rPr>
        <w:t xml:space="preserve">его </w:t>
      </w:r>
      <w:r w:rsidR="00544E5C" w:rsidRPr="00293AE2">
        <w:rPr>
          <w:rFonts w:cs="SegoeUI"/>
          <w:color w:val="000000" w:themeColor="text1"/>
          <w:sz w:val="24"/>
          <w:szCs w:val="24"/>
        </w:rPr>
        <w:t>и</w:t>
      </w:r>
      <w:r w:rsidRPr="00293AE2">
        <w:rPr>
          <w:rFonts w:cs="SegoeUI"/>
          <w:color w:val="000000" w:themeColor="text1"/>
          <w:sz w:val="24"/>
          <w:szCs w:val="24"/>
        </w:rPr>
        <w:t>мущества (при отсутствии в ЕГРН записи о возможности проведения электронной регистрации прав);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>- об исправлении в ЕГРН т</w:t>
      </w:r>
      <w:r w:rsidR="00544E5C" w:rsidRPr="00293AE2">
        <w:rPr>
          <w:rFonts w:cs="SegoeUI"/>
          <w:color w:val="000000" w:themeColor="text1"/>
          <w:sz w:val="24"/>
          <w:szCs w:val="24"/>
        </w:rPr>
        <w:t>ехнических или реестровых ошибок;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 xml:space="preserve">- об изменении данных правообладателя, характеристик </w:t>
      </w:r>
      <w:r w:rsidR="00544E5C" w:rsidRPr="00293AE2">
        <w:rPr>
          <w:rFonts w:cs="SegoeUI"/>
          <w:color w:val="000000" w:themeColor="text1"/>
          <w:sz w:val="24"/>
          <w:szCs w:val="24"/>
        </w:rPr>
        <w:t xml:space="preserve"> его </w:t>
      </w:r>
      <w:r w:rsidRPr="00293AE2">
        <w:rPr>
          <w:rFonts w:cs="SegoeUI"/>
          <w:color w:val="000000" w:themeColor="text1"/>
          <w:sz w:val="24"/>
          <w:szCs w:val="24"/>
        </w:rPr>
        <w:t xml:space="preserve">объектов недвижимости (к примеру, площади, адреса, кадастровой стоимости и т.д.), если сведения о таких изменениях поступили в </w:t>
      </w:r>
      <w:proofErr w:type="spellStart"/>
      <w:r w:rsidRPr="00293AE2">
        <w:rPr>
          <w:rFonts w:cs="SegoeUI"/>
          <w:color w:val="000000" w:themeColor="text1"/>
          <w:sz w:val="24"/>
          <w:szCs w:val="24"/>
        </w:rPr>
        <w:t>Росреестр</w:t>
      </w:r>
      <w:proofErr w:type="spellEnd"/>
      <w:r w:rsidRPr="00293AE2">
        <w:rPr>
          <w:rFonts w:cs="SegoeUI"/>
          <w:color w:val="000000" w:themeColor="text1"/>
          <w:sz w:val="24"/>
          <w:szCs w:val="24"/>
        </w:rPr>
        <w:t xml:space="preserve"> из органов государственной власти, органов местного самоуправления;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>- об аресте, запрете совершать сделки с недвижимостью;</w:t>
      </w:r>
    </w:p>
    <w:p w:rsidR="00245F22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>- о включении земельного участка в границы зоны с особыми условиями использования территории;</w:t>
      </w:r>
    </w:p>
    <w:p w:rsidR="00521CC3" w:rsidRPr="00293AE2" w:rsidRDefault="00245F22" w:rsidP="00245F22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 xml:space="preserve">- о внесении в ЕГРН сведений о публичном сервитуте, установленном в отношении </w:t>
      </w:r>
      <w:r w:rsidR="00544E5C" w:rsidRPr="00293AE2">
        <w:rPr>
          <w:rFonts w:cs="SegoeUI"/>
          <w:color w:val="000000" w:themeColor="text1"/>
          <w:sz w:val="24"/>
          <w:szCs w:val="24"/>
        </w:rPr>
        <w:t>з</w:t>
      </w:r>
      <w:r w:rsidRPr="00293AE2">
        <w:rPr>
          <w:rFonts w:cs="SegoeUI"/>
          <w:color w:val="000000" w:themeColor="text1"/>
          <w:sz w:val="24"/>
          <w:szCs w:val="24"/>
        </w:rPr>
        <w:t>емельного участка.</w:t>
      </w:r>
    </w:p>
    <w:p w:rsidR="00245F22" w:rsidRPr="00293AE2" w:rsidRDefault="00245F22" w:rsidP="00392DE5">
      <w:pPr>
        <w:rPr>
          <w:rFonts w:cs="SegoeUI"/>
          <w:color w:val="000000" w:themeColor="text1"/>
          <w:sz w:val="24"/>
          <w:szCs w:val="24"/>
        </w:rPr>
      </w:pPr>
    </w:p>
    <w:p w:rsidR="00521CC3" w:rsidRPr="00293AE2" w:rsidRDefault="00DB4722" w:rsidP="00392DE5">
      <w:pPr>
        <w:rPr>
          <w:rFonts w:cs="SegoeUI"/>
          <w:color w:val="000000" w:themeColor="text1"/>
          <w:sz w:val="24"/>
          <w:szCs w:val="24"/>
        </w:rPr>
      </w:pPr>
      <w:r w:rsidRPr="00293AE2">
        <w:rPr>
          <w:rFonts w:cs="SegoeUI"/>
          <w:color w:val="000000" w:themeColor="text1"/>
          <w:sz w:val="24"/>
          <w:szCs w:val="24"/>
        </w:rPr>
        <w:t>Отметим, что собственник</w:t>
      </w:r>
      <w:r w:rsidR="00293AE2" w:rsidRPr="00293AE2">
        <w:rPr>
          <w:rFonts w:cs="SegoeUI"/>
          <w:color w:val="000000" w:themeColor="text1"/>
          <w:sz w:val="24"/>
          <w:szCs w:val="24"/>
        </w:rPr>
        <w:t xml:space="preserve"> вправе в любое время направить</w:t>
      </w:r>
      <w:r w:rsidRPr="00293AE2">
        <w:rPr>
          <w:rFonts w:cs="SegoeUI"/>
          <w:color w:val="000000" w:themeColor="text1"/>
          <w:sz w:val="24"/>
          <w:szCs w:val="24"/>
        </w:rPr>
        <w:t xml:space="preserve"> заявление </w:t>
      </w:r>
      <w:r w:rsidR="00A53ECF">
        <w:rPr>
          <w:rFonts w:cs="SegoeUI"/>
          <w:color w:val="000000" w:themeColor="text1"/>
          <w:sz w:val="24"/>
          <w:szCs w:val="24"/>
        </w:rPr>
        <w:t>для в</w:t>
      </w:r>
      <w:r w:rsidRPr="00293AE2">
        <w:rPr>
          <w:rFonts w:cs="SegoeUI"/>
          <w:color w:val="000000" w:themeColor="text1"/>
          <w:sz w:val="24"/>
          <w:szCs w:val="24"/>
        </w:rPr>
        <w:t>несени</w:t>
      </w:r>
      <w:r w:rsidR="00A53ECF">
        <w:rPr>
          <w:rFonts w:cs="SegoeUI"/>
          <w:color w:val="000000" w:themeColor="text1"/>
          <w:sz w:val="24"/>
          <w:szCs w:val="24"/>
        </w:rPr>
        <w:t>я</w:t>
      </w:r>
      <w:r w:rsidRPr="00293AE2">
        <w:rPr>
          <w:rFonts w:cs="SegoeUI"/>
          <w:color w:val="000000" w:themeColor="text1"/>
          <w:sz w:val="24"/>
          <w:szCs w:val="24"/>
        </w:rPr>
        <w:t xml:space="preserve"> в </w:t>
      </w:r>
      <w:proofErr w:type="spellStart"/>
      <w:r w:rsidR="00A53ECF">
        <w:rPr>
          <w:rFonts w:cs="SegoeUI"/>
          <w:color w:val="000000" w:themeColor="text1"/>
          <w:sz w:val="24"/>
          <w:szCs w:val="24"/>
        </w:rPr>
        <w:t>госреестр</w:t>
      </w:r>
      <w:proofErr w:type="spellEnd"/>
      <w:r w:rsidR="00A53ECF">
        <w:rPr>
          <w:rFonts w:cs="SegoeUI"/>
          <w:color w:val="000000" w:themeColor="text1"/>
          <w:sz w:val="24"/>
          <w:szCs w:val="24"/>
        </w:rPr>
        <w:t xml:space="preserve"> недвижимости </w:t>
      </w:r>
      <w:r w:rsidR="005C6F66">
        <w:rPr>
          <w:rFonts w:cs="SegoeUI"/>
          <w:color w:val="000000" w:themeColor="text1"/>
          <w:sz w:val="24"/>
          <w:szCs w:val="24"/>
        </w:rPr>
        <w:t xml:space="preserve">информации </w:t>
      </w:r>
      <w:r w:rsidRPr="00293AE2">
        <w:rPr>
          <w:rFonts w:cs="SegoeUI"/>
          <w:color w:val="000000" w:themeColor="text1"/>
          <w:sz w:val="24"/>
          <w:szCs w:val="24"/>
        </w:rPr>
        <w:t>об адресе его электронной почты: даже е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сли права </w:t>
      </w:r>
      <w:r w:rsidRPr="00293AE2">
        <w:rPr>
          <w:rFonts w:cs="SegoeUI"/>
          <w:color w:val="000000" w:themeColor="text1"/>
          <w:sz w:val="24"/>
          <w:szCs w:val="24"/>
        </w:rPr>
        <w:t>на недвижимо</w:t>
      </w:r>
      <w:r w:rsidR="00293AE2" w:rsidRPr="00293AE2">
        <w:rPr>
          <w:rFonts w:cs="SegoeUI"/>
          <w:color w:val="000000" w:themeColor="text1"/>
          <w:sz w:val="24"/>
          <w:szCs w:val="24"/>
        </w:rPr>
        <w:t>е имущество</w:t>
      </w:r>
      <w:r w:rsidRPr="00293AE2">
        <w:rPr>
          <w:rFonts w:cs="SegoeUI"/>
          <w:color w:val="000000" w:themeColor="text1"/>
          <w:sz w:val="24"/>
          <w:szCs w:val="24"/>
        </w:rPr>
        <w:t xml:space="preserve"> были </w:t>
      </w:r>
      <w:r w:rsidR="00392DE5" w:rsidRPr="00293AE2">
        <w:rPr>
          <w:rFonts w:cs="SegoeUI"/>
          <w:color w:val="000000" w:themeColor="text1"/>
          <w:sz w:val="24"/>
          <w:szCs w:val="24"/>
        </w:rPr>
        <w:t>зарегистрированы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 ранее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, но </w:t>
      </w:r>
      <w:r w:rsidRPr="00293AE2">
        <w:rPr>
          <w:rFonts w:cs="SegoeUI"/>
          <w:color w:val="000000" w:themeColor="text1"/>
          <w:sz w:val="24"/>
          <w:szCs w:val="24"/>
        </w:rPr>
        <w:t>данные об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электронной почт</w:t>
      </w:r>
      <w:r w:rsidRPr="00293AE2">
        <w:rPr>
          <w:rFonts w:cs="SegoeUI"/>
          <w:color w:val="000000" w:themeColor="text1"/>
          <w:sz w:val="24"/>
          <w:szCs w:val="24"/>
        </w:rPr>
        <w:t>е он не подавал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. 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Для этого </w:t>
      </w:r>
      <w:r w:rsidR="004E33F1" w:rsidRPr="00293AE2">
        <w:rPr>
          <w:rFonts w:cs="SegoeUI"/>
          <w:color w:val="000000" w:themeColor="text1"/>
          <w:sz w:val="24"/>
          <w:szCs w:val="24"/>
        </w:rPr>
        <w:t>необходимо обратиться</w:t>
      </w:r>
      <w:r w:rsidR="00521CC3" w:rsidRPr="00293AE2">
        <w:rPr>
          <w:rFonts w:cs="SegoeUI"/>
          <w:color w:val="000000" w:themeColor="text1"/>
          <w:sz w:val="24"/>
          <w:szCs w:val="24"/>
        </w:rPr>
        <w:t xml:space="preserve"> любым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 удобным способом</w:t>
      </w:r>
      <w:r w:rsidR="00392DE5" w:rsidRPr="00293AE2">
        <w:rPr>
          <w:rFonts w:cs="SegoeUI"/>
          <w:color w:val="000000" w:themeColor="text1"/>
          <w:sz w:val="24"/>
          <w:szCs w:val="24"/>
        </w:rPr>
        <w:t>: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 в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521CC3" w:rsidRPr="00293AE2">
        <w:rPr>
          <w:rFonts w:cs="SegoeUI"/>
          <w:color w:val="000000" w:themeColor="text1"/>
          <w:sz w:val="24"/>
          <w:szCs w:val="24"/>
        </w:rPr>
        <w:t>ближайший офис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МФЦ (независимо от места </w:t>
      </w:r>
      <w:r w:rsidR="004E33F1" w:rsidRPr="00293AE2">
        <w:rPr>
          <w:rFonts w:cs="SegoeUI"/>
          <w:color w:val="000000" w:themeColor="text1"/>
          <w:sz w:val="24"/>
          <w:szCs w:val="24"/>
        </w:rPr>
        <w:t>ж</w:t>
      </w:r>
      <w:r w:rsidR="00392DE5" w:rsidRPr="00293AE2">
        <w:rPr>
          <w:rFonts w:cs="SegoeUI"/>
          <w:color w:val="000000" w:themeColor="text1"/>
          <w:sz w:val="24"/>
          <w:szCs w:val="24"/>
        </w:rPr>
        <w:t>ительства и места нахождения недвижимости);</w:t>
      </w:r>
      <w:r w:rsidR="004E33F1" w:rsidRPr="00293AE2">
        <w:rPr>
          <w:rFonts w:cs="SegoeUI"/>
          <w:color w:val="000000" w:themeColor="text1"/>
          <w:sz w:val="24"/>
          <w:szCs w:val="24"/>
        </w:rPr>
        <w:t xml:space="preserve"> почтовым отправлением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(в таком случае подпись на заявлении должна быть нотариально удостоверена) и</w:t>
      </w:r>
      <w:r w:rsidR="004E33F1" w:rsidRPr="00293AE2">
        <w:rPr>
          <w:rFonts w:cs="SegoeUI"/>
          <w:color w:val="000000" w:themeColor="text1"/>
          <w:sz w:val="24"/>
          <w:szCs w:val="24"/>
        </w:rPr>
        <w:t>ли с помощью сервиса «Личный кабинет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правообладателя</w:t>
      </w:r>
      <w:r w:rsidR="004E33F1" w:rsidRPr="00293AE2">
        <w:rPr>
          <w:rFonts w:cs="SegoeUI"/>
          <w:color w:val="000000" w:themeColor="text1"/>
          <w:sz w:val="24"/>
          <w:szCs w:val="24"/>
        </w:rPr>
        <w:t>»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на сайте </w:t>
      </w:r>
      <w:proofErr w:type="spellStart"/>
      <w:r w:rsidR="00392DE5" w:rsidRPr="00293AE2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="00392DE5" w:rsidRPr="00293AE2">
        <w:rPr>
          <w:rFonts w:cs="SegoeUI"/>
          <w:color w:val="000000" w:themeColor="text1"/>
          <w:sz w:val="24"/>
          <w:szCs w:val="24"/>
        </w:rPr>
        <w:t xml:space="preserve">. </w:t>
      </w:r>
      <w:r w:rsidR="005C6F66">
        <w:rPr>
          <w:rFonts w:cs="SegoeUI"/>
          <w:color w:val="000000" w:themeColor="text1"/>
          <w:sz w:val="24"/>
          <w:szCs w:val="24"/>
        </w:rPr>
        <w:t>Сведения о</w:t>
      </w:r>
      <w:r w:rsidR="00392DE5" w:rsidRPr="00293AE2">
        <w:rPr>
          <w:rFonts w:cs="SegoeUI"/>
          <w:color w:val="000000" w:themeColor="text1"/>
          <w:sz w:val="24"/>
          <w:szCs w:val="24"/>
        </w:rPr>
        <w:t>б адресе электронной почты</w:t>
      </w:r>
      <w:r w:rsidR="009B7C60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392DE5" w:rsidRPr="00293AE2">
        <w:rPr>
          <w:rFonts w:cs="SegoeUI"/>
          <w:color w:val="000000" w:themeColor="text1"/>
          <w:sz w:val="24"/>
          <w:szCs w:val="24"/>
        </w:rPr>
        <w:t>буд</w:t>
      </w:r>
      <w:r w:rsidR="005C6F66">
        <w:rPr>
          <w:rFonts w:cs="SegoeUI"/>
          <w:color w:val="000000" w:themeColor="text1"/>
          <w:sz w:val="24"/>
          <w:szCs w:val="24"/>
        </w:rPr>
        <w:t>у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т </w:t>
      </w:r>
      <w:r w:rsidR="00A53ECF">
        <w:rPr>
          <w:rFonts w:cs="SegoeUI"/>
          <w:color w:val="000000" w:themeColor="text1"/>
          <w:sz w:val="24"/>
          <w:szCs w:val="24"/>
        </w:rPr>
        <w:t>отражен</w:t>
      </w:r>
      <w:r w:rsidR="005C6F66">
        <w:rPr>
          <w:rFonts w:cs="SegoeUI"/>
          <w:color w:val="000000" w:themeColor="text1"/>
          <w:sz w:val="24"/>
          <w:szCs w:val="24"/>
        </w:rPr>
        <w:t>ы</w:t>
      </w:r>
      <w:r w:rsidR="00A53ECF">
        <w:rPr>
          <w:rFonts w:cs="SegoeUI"/>
          <w:color w:val="000000" w:themeColor="text1"/>
          <w:sz w:val="24"/>
          <w:szCs w:val="24"/>
        </w:rPr>
        <w:t xml:space="preserve"> ве</w:t>
      </w:r>
      <w:r w:rsidR="009B7C60" w:rsidRPr="00293AE2">
        <w:rPr>
          <w:rFonts w:cs="SegoeUI"/>
          <w:color w:val="000000" w:themeColor="text1"/>
          <w:sz w:val="24"/>
          <w:szCs w:val="24"/>
        </w:rPr>
        <w:t>домством</w:t>
      </w:r>
      <w:r w:rsidR="00A53ECF">
        <w:rPr>
          <w:rFonts w:cs="SegoeUI"/>
          <w:color w:val="000000" w:themeColor="text1"/>
          <w:sz w:val="24"/>
          <w:szCs w:val="24"/>
        </w:rPr>
        <w:t xml:space="preserve"> в ЕГРН в 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течение трех рабочих дней со дня подачи заявления. </w:t>
      </w:r>
    </w:p>
    <w:p w:rsidR="00521CC3" w:rsidRPr="00293AE2" w:rsidRDefault="00521CC3" w:rsidP="00392DE5">
      <w:pPr>
        <w:rPr>
          <w:rFonts w:cs="SegoeUI"/>
          <w:color w:val="000000" w:themeColor="text1"/>
          <w:sz w:val="24"/>
          <w:szCs w:val="24"/>
        </w:rPr>
      </w:pPr>
    </w:p>
    <w:p w:rsidR="000A1A59" w:rsidRPr="00293AE2" w:rsidRDefault="00293AE2" w:rsidP="00293A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AE2">
        <w:rPr>
          <w:rFonts w:cs="SegoeUI"/>
          <w:color w:val="000000" w:themeColor="text1"/>
          <w:sz w:val="24"/>
          <w:szCs w:val="24"/>
        </w:rPr>
        <w:lastRenderedPageBreak/>
        <w:t>К тому же правообладателю недвижимости в</w:t>
      </w:r>
      <w:r w:rsidR="00245F22" w:rsidRPr="00293AE2">
        <w:rPr>
          <w:rFonts w:cs="SegoeUI"/>
          <w:color w:val="000000" w:themeColor="text1"/>
          <w:sz w:val="24"/>
          <w:szCs w:val="24"/>
        </w:rPr>
        <w:t xml:space="preserve">ажно </w:t>
      </w:r>
      <w:r w:rsidRPr="00293AE2">
        <w:rPr>
          <w:rFonts w:cs="SegoeUI"/>
          <w:color w:val="000000" w:themeColor="text1"/>
          <w:sz w:val="24"/>
          <w:szCs w:val="24"/>
        </w:rPr>
        <w:t>помнить</w:t>
      </w:r>
      <w:r w:rsidR="00245F22" w:rsidRPr="00293AE2">
        <w:rPr>
          <w:rFonts w:cs="SegoeUI"/>
          <w:color w:val="000000" w:themeColor="text1"/>
          <w:sz w:val="24"/>
          <w:szCs w:val="24"/>
        </w:rPr>
        <w:t xml:space="preserve">: </w:t>
      </w:r>
      <w:r w:rsidRPr="00293AE2">
        <w:rPr>
          <w:rFonts w:cs="SegoeUI"/>
          <w:color w:val="000000" w:themeColor="text1"/>
          <w:sz w:val="24"/>
          <w:szCs w:val="24"/>
        </w:rPr>
        <w:t xml:space="preserve">при изменении его </w:t>
      </w:r>
      <w:r w:rsidR="00C531D6" w:rsidRPr="00293AE2">
        <w:rPr>
          <w:rFonts w:cs="SegoeUI"/>
          <w:color w:val="000000" w:themeColor="text1"/>
          <w:sz w:val="24"/>
          <w:szCs w:val="24"/>
        </w:rPr>
        <w:t>к</w:t>
      </w:r>
      <w:r w:rsidR="00392DE5" w:rsidRPr="00293AE2">
        <w:rPr>
          <w:rFonts w:cs="SegoeUI"/>
          <w:color w:val="000000" w:themeColor="text1"/>
          <w:sz w:val="24"/>
          <w:szCs w:val="24"/>
        </w:rPr>
        <w:t>онтактны</w:t>
      </w:r>
      <w:r w:rsidRPr="00293AE2">
        <w:rPr>
          <w:rFonts w:cs="SegoeUI"/>
          <w:color w:val="000000" w:themeColor="text1"/>
          <w:sz w:val="24"/>
          <w:szCs w:val="24"/>
        </w:rPr>
        <w:t>х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данны</w:t>
      </w:r>
      <w:r w:rsidRPr="00293AE2">
        <w:rPr>
          <w:rFonts w:cs="SegoeUI"/>
          <w:color w:val="000000" w:themeColor="text1"/>
          <w:sz w:val="24"/>
          <w:szCs w:val="24"/>
        </w:rPr>
        <w:t>х</w:t>
      </w:r>
      <w:r w:rsidR="00392DE5" w:rsidRPr="00293AE2">
        <w:rPr>
          <w:rFonts w:cs="SegoeUI"/>
          <w:color w:val="000000" w:themeColor="text1"/>
          <w:sz w:val="24"/>
          <w:szCs w:val="24"/>
        </w:rPr>
        <w:t>, в том числе адрес</w:t>
      </w:r>
      <w:r w:rsidRPr="00293AE2">
        <w:rPr>
          <w:rFonts w:cs="SegoeUI"/>
          <w:color w:val="000000" w:themeColor="text1"/>
          <w:sz w:val="24"/>
          <w:szCs w:val="24"/>
        </w:rPr>
        <w:t>а</w:t>
      </w:r>
      <w:r w:rsidR="00A53ECF">
        <w:rPr>
          <w:rFonts w:cs="SegoeUI"/>
          <w:color w:val="000000" w:themeColor="text1"/>
          <w:sz w:val="24"/>
          <w:szCs w:val="24"/>
        </w:rPr>
        <w:t xml:space="preserve"> электронной почты, 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информацию в ЕГРН </w:t>
      </w:r>
      <w:r w:rsidR="00521CC3" w:rsidRPr="00293AE2">
        <w:rPr>
          <w:rFonts w:cs="SegoeUI"/>
          <w:color w:val="000000" w:themeColor="text1"/>
          <w:sz w:val="24"/>
          <w:szCs w:val="24"/>
        </w:rPr>
        <w:t xml:space="preserve">следует </w:t>
      </w:r>
      <w:r w:rsidR="00392DE5" w:rsidRPr="00293AE2">
        <w:rPr>
          <w:rFonts w:cs="SegoeUI"/>
          <w:color w:val="000000" w:themeColor="text1"/>
          <w:sz w:val="24"/>
          <w:szCs w:val="24"/>
        </w:rPr>
        <w:t>актуализировать</w:t>
      </w:r>
      <w:r w:rsidR="00245F22" w:rsidRPr="00293AE2">
        <w:rPr>
          <w:rFonts w:cs="SegoeUI"/>
          <w:color w:val="000000" w:themeColor="text1"/>
          <w:sz w:val="24"/>
          <w:szCs w:val="24"/>
        </w:rPr>
        <w:t xml:space="preserve"> - подать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заявлени</w:t>
      </w:r>
      <w:r w:rsidR="00245F22" w:rsidRPr="00293AE2">
        <w:rPr>
          <w:rFonts w:cs="SegoeUI"/>
          <w:color w:val="000000" w:themeColor="text1"/>
          <w:sz w:val="24"/>
          <w:szCs w:val="24"/>
        </w:rPr>
        <w:t>е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с указан</w:t>
      </w:r>
      <w:r w:rsidR="00245F22" w:rsidRPr="00293AE2">
        <w:rPr>
          <w:rFonts w:cs="SegoeUI"/>
          <w:color w:val="000000" w:themeColor="text1"/>
          <w:sz w:val="24"/>
          <w:szCs w:val="24"/>
        </w:rPr>
        <w:t>ными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обновленны</w:t>
      </w:r>
      <w:r w:rsidR="00245F22" w:rsidRPr="00293AE2">
        <w:rPr>
          <w:rFonts w:cs="SegoeUI"/>
          <w:color w:val="000000" w:themeColor="text1"/>
          <w:sz w:val="24"/>
          <w:szCs w:val="24"/>
        </w:rPr>
        <w:t>ми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</w:t>
      </w:r>
      <w:r w:rsidR="00245F22" w:rsidRPr="00293AE2">
        <w:rPr>
          <w:rFonts w:cs="SegoeUI"/>
          <w:color w:val="000000" w:themeColor="text1"/>
          <w:sz w:val="24"/>
          <w:szCs w:val="24"/>
        </w:rPr>
        <w:t>сведениями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. </w:t>
      </w:r>
      <w:r w:rsidRPr="00293AE2">
        <w:rPr>
          <w:rFonts w:cs="SegoeUI"/>
          <w:color w:val="000000" w:themeColor="text1"/>
          <w:sz w:val="24"/>
          <w:szCs w:val="24"/>
        </w:rPr>
        <w:t xml:space="preserve">Если </w:t>
      </w:r>
      <w:r w:rsidR="00392DE5" w:rsidRPr="00293AE2">
        <w:rPr>
          <w:rFonts w:cs="SegoeUI"/>
          <w:color w:val="000000" w:themeColor="text1"/>
          <w:sz w:val="24"/>
          <w:szCs w:val="24"/>
        </w:rPr>
        <w:t>объект</w:t>
      </w:r>
      <w:r w:rsidR="00245F22" w:rsidRPr="00293AE2">
        <w:rPr>
          <w:rFonts w:cs="SegoeUI"/>
          <w:color w:val="000000" w:themeColor="text1"/>
          <w:sz w:val="24"/>
          <w:szCs w:val="24"/>
        </w:rPr>
        <w:t>ом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недвижимости </w:t>
      </w:r>
      <w:r w:rsidRPr="00293AE2">
        <w:rPr>
          <w:rFonts w:cs="SegoeUI"/>
          <w:color w:val="000000" w:themeColor="text1"/>
          <w:sz w:val="24"/>
          <w:szCs w:val="24"/>
        </w:rPr>
        <w:t xml:space="preserve">владеют </w:t>
      </w:r>
      <w:r w:rsidR="00245F22" w:rsidRPr="00293AE2">
        <w:rPr>
          <w:rFonts w:cs="SegoeUI"/>
          <w:color w:val="000000" w:themeColor="text1"/>
          <w:sz w:val="24"/>
          <w:szCs w:val="24"/>
        </w:rPr>
        <w:t>сразу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нескольк</w:t>
      </w:r>
      <w:r w:rsidRPr="00293AE2">
        <w:rPr>
          <w:rFonts w:cs="SegoeUI"/>
          <w:color w:val="000000" w:themeColor="text1"/>
          <w:sz w:val="24"/>
          <w:szCs w:val="24"/>
        </w:rPr>
        <w:t xml:space="preserve">о </w:t>
      </w:r>
      <w:r w:rsidR="00392DE5" w:rsidRPr="00293AE2">
        <w:rPr>
          <w:rFonts w:cs="SegoeUI"/>
          <w:color w:val="000000" w:themeColor="text1"/>
          <w:sz w:val="24"/>
          <w:szCs w:val="24"/>
        </w:rPr>
        <w:t>собственник</w:t>
      </w:r>
      <w:r w:rsidRPr="00293AE2">
        <w:rPr>
          <w:rFonts w:cs="SegoeUI"/>
          <w:color w:val="000000" w:themeColor="text1"/>
          <w:sz w:val="24"/>
          <w:szCs w:val="24"/>
        </w:rPr>
        <w:t>ов, то</w:t>
      </w:r>
      <w:r w:rsidR="00C531D6" w:rsidRPr="00293AE2">
        <w:rPr>
          <w:rFonts w:cs="SegoeUI"/>
          <w:color w:val="000000" w:themeColor="text1"/>
          <w:sz w:val="24"/>
          <w:szCs w:val="24"/>
        </w:rPr>
        <w:t xml:space="preserve"> такие </w:t>
      </w:r>
      <w:r w:rsidR="00A53ECF">
        <w:rPr>
          <w:rFonts w:cs="SegoeUI"/>
          <w:color w:val="000000" w:themeColor="text1"/>
          <w:sz w:val="24"/>
          <w:szCs w:val="24"/>
        </w:rPr>
        <w:t>обращения</w:t>
      </w:r>
      <w:r w:rsidR="00C531D6" w:rsidRPr="00293AE2">
        <w:rPr>
          <w:rFonts w:cs="SegoeUI"/>
          <w:color w:val="000000" w:themeColor="text1"/>
          <w:sz w:val="24"/>
          <w:szCs w:val="24"/>
        </w:rPr>
        <w:t xml:space="preserve"> должен</w:t>
      </w:r>
      <w:r w:rsidR="00A53ECF">
        <w:rPr>
          <w:rFonts w:cs="SegoeUI"/>
          <w:color w:val="000000" w:themeColor="text1"/>
          <w:sz w:val="24"/>
          <w:szCs w:val="24"/>
        </w:rPr>
        <w:t xml:space="preserve"> сделать</w:t>
      </w:r>
      <w:r w:rsidR="00392DE5" w:rsidRPr="00293AE2">
        <w:rPr>
          <w:rFonts w:cs="SegoeUI"/>
          <w:color w:val="000000" w:themeColor="text1"/>
          <w:sz w:val="24"/>
          <w:szCs w:val="24"/>
        </w:rPr>
        <w:t xml:space="preserve"> каждый из них.</w:t>
      </w:r>
    </w:p>
    <w:sectPr w:rsidR="000A1A59" w:rsidRPr="00293AE2" w:rsidSect="00293AE2">
      <w:pgSz w:w="11906" w:h="16838"/>
      <w:pgMar w:top="426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2595A"/>
    <w:rsid w:val="000320C7"/>
    <w:rsid w:val="0003557A"/>
    <w:rsid w:val="00035A9C"/>
    <w:rsid w:val="000461DC"/>
    <w:rsid w:val="000538E6"/>
    <w:rsid w:val="0006439A"/>
    <w:rsid w:val="000670AE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45C5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45F22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93AE2"/>
    <w:rsid w:val="002A145E"/>
    <w:rsid w:val="002A1E47"/>
    <w:rsid w:val="002A5AFC"/>
    <w:rsid w:val="002B4FFB"/>
    <w:rsid w:val="002C0B4F"/>
    <w:rsid w:val="002D00A7"/>
    <w:rsid w:val="002D5797"/>
    <w:rsid w:val="002D5E01"/>
    <w:rsid w:val="002D714D"/>
    <w:rsid w:val="002E0532"/>
    <w:rsid w:val="002E3BF8"/>
    <w:rsid w:val="002E6F28"/>
    <w:rsid w:val="002F2378"/>
    <w:rsid w:val="002F3143"/>
    <w:rsid w:val="002F5F4E"/>
    <w:rsid w:val="002F7775"/>
    <w:rsid w:val="003002F3"/>
    <w:rsid w:val="003020D7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36F3B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2DE5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160DE"/>
    <w:rsid w:val="00420D83"/>
    <w:rsid w:val="00421A41"/>
    <w:rsid w:val="00424B53"/>
    <w:rsid w:val="004258AF"/>
    <w:rsid w:val="0042649E"/>
    <w:rsid w:val="00431250"/>
    <w:rsid w:val="0043150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E24F9"/>
    <w:rsid w:val="004E33F1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1CC3"/>
    <w:rsid w:val="00522546"/>
    <w:rsid w:val="005232A4"/>
    <w:rsid w:val="00543E44"/>
    <w:rsid w:val="00544E5C"/>
    <w:rsid w:val="0055307A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C6F66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C39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6604D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107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6F750A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B7C60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53ECF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E5E43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1D6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4722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2B37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2022-05-11T02:32:00Z</dcterms:created>
  <dcterms:modified xsi:type="dcterms:W3CDTF">2022-05-11T02:32:00Z</dcterms:modified>
</cp:coreProperties>
</file>