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E" w:rsidRDefault="00BD6E3C" w:rsidP="00483814">
      <w:pPr>
        <w:ind w:right="-28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</w:t>
      </w:r>
      <w:r w:rsidR="00483814">
        <w:rPr>
          <w:b/>
          <w:sz w:val="28"/>
          <w:szCs w:val="28"/>
        </w:rPr>
        <w:t xml:space="preserve">ЕГРН </w:t>
      </w:r>
      <w:r>
        <w:rPr>
          <w:b/>
          <w:sz w:val="28"/>
          <w:szCs w:val="28"/>
        </w:rPr>
        <w:t xml:space="preserve">доступна </w:t>
      </w:r>
      <w:r w:rsidR="00FE5950">
        <w:rPr>
          <w:b/>
          <w:sz w:val="28"/>
          <w:szCs w:val="28"/>
        </w:rPr>
        <w:t>информация</w:t>
      </w:r>
      <w:r w:rsidR="00483814">
        <w:rPr>
          <w:b/>
          <w:sz w:val="28"/>
          <w:szCs w:val="28"/>
        </w:rPr>
        <w:t xml:space="preserve"> о более 2</w:t>
      </w:r>
      <w:r>
        <w:rPr>
          <w:b/>
          <w:sz w:val="28"/>
          <w:szCs w:val="28"/>
        </w:rPr>
        <w:t>2</w:t>
      </w:r>
      <w:r w:rsidR="00483814">
        <w:rPr>
          <w:b/>
          <w:sz w:val="28"/>
          <w:szCs w:val="28"/>
        </w:rPr>
        <w:t>00 тыс</w:t>
      </w:r>
      <w:r w:rsidR="00017188">
        <w:rPr>
          <w:b/>
          <w:sz w:val="28"/>
          <w:szCs w:val="28"/>
        </w:rPr>
        <w:t>ячах</w:t>
      </w:r>
      <w:r w:rsidR="00483814">
        <w:rPr>
          <w:b/>
          <w:sz w:val="28"/>
          <w:szCs w:val="28"/>
        </w:rPr>
        <w:t xml:space="preserve"> г</w:t>
      </w:r>
      <w:r w:rsidR="00D86285">
        <w:rPr>
          <w:b/>
          <w:sz w:val="28"/>
          <w:szCs w:val="28"/>
        </w:rPr>
        <w:t xml:space="preserve">раниц населённых пунктов </w:t>
      </w:r>
      <w:r w:rsidR="00483814">
        <w:rPr>
          <w:b/>
          <w:sz w:val="28"/>
          <w:szCs w:val="28"/>
        </w:rPr>
        <w:t>Новгородской области</w:t>
      </w:r>
    </w:p>
    <w:p w:rsidR="00483814" w:rsidRPr="00D41132" w:rsidRDefault="00483814" w:rsidP="00483814">
      <w:pPr>
        <w:ind w:right="-284"/>
        <w:rPr>
          <w:rFonts w:cs="Segoe UI"/>
          <w:color w:val="000000" w:themeColor="text1"/>
          <w:sz w:val="24"/>
          <w:szCs w:val="24"/>
          <w:shd w:val="clear" w:color="auto" w:fill="FFFFFF"/>
        </w:rPr>
      </w:pPr>
    </w:p>
    <w:p w:rsidR="003C61FE" w:rsidRPr="00483814" w:rsidRDefault="00DB7E4A" w:rsidP="00343B91">
      <w:pPr>
        <w:shd w:val="clear" w:color="auto" w:fill="FFFFFF"/>
        <w:rPr>
          <w:rFonts w:cs="Segoe UI"/>
          <w:color w:val="000000" w:themeColor="text1"/>
          <w:sz w:val="24"/>
          <w:szCs w:val="24"/>
          <w:shd w:val="clear" w:color="auto" w:fill="FFFFFF"/>
        </w:rPr>
      </w:pP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В</w:t>
      </w:r>
      <w:r w:rsidR="0034385C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2018 году </w:t>
      </w:r>
      <w:r w:rsidR="00A1782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в Е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диный реестр недвижимости (Е</w:t>
      </w:r>
      <w:r w:rsidR="00A1782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ГРН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)</w:t>
      </w:r>
      <w:r w:rsidR="00A1782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специалистами Кадастровой палаты внесены сведения</w:t>
      </w:r>
      <w:r w:rsidR="00A1782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о границах 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18</w:t>
      </w:r>
      <w:r w:rsidR="00AB21D4">
        <w:rPr>
          <w:rFonts w:cs="Segoe UI"/>
          <w:color w:val="000000" w:themeColor="text1"/>
          <w:sz w:val="24"/>
          <w:szCs w:val="24"/>
          <w:shd w:val="clear" w:color="auto" w:fill="FFFFFF"/>
        </w:rPr>
        <w:t>7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782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населённых пунктов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69C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Новгородской области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.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Таким образом, доля 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эт</w:t>
      </w:r>
      <w:r w:rsidR="00AB21D4">
        <w:rPr>
          <w:rFonts w:cs="Segoe UI"/>
          <w:color w:val="000000" w:themeColor="text1"/>
          <w:sz w:val="24"/>
          <w:szCs w:val="24"/>
          <w:shd w:val="clear" w:color="auto" w:fill="FFFFFF"/>
        </w:rPr>
        <w:t>ого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показател</w:t>
      </w:r>
      <w:r w:rsidR="00AB21D4">
        <w:rPr>
          <w:rFonts w:cs="Segoe UI"/>
          <w:color w:val="000000" w:themeColor="text1"/>
          <w:sz w:val="24"/>
          <w:szCs w:val="24"/>
          <w:shd w:val="clear" w:color="auto" w:fill="FFFFFF"/>
        </w:rPr>
        <w:t>я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к началу 2019 года составила 59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%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, а</w:t>
      </w:r>
      <w:r w:rsidR="007769C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3B2B">
        <w:rPr>
          <w:rFonts w:cs="Segoe UI"/>
          <w:color w:val="000000" w:themeColor="text1"/>
          <w:sz w:val="24"/>
          <w:szCs w:val="24"/>
          <w:shd w:val="clear" w:color="auto" w:fill="FFFFFF"/>
        </w:rPr>
        <w:t>информация о</w:t>
      </w:r>
      <w:r w:rsidR="00AB21D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69C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2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2</w:t>
      </w:r>
      <w:r w:rsidR="007769C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00 тыс</w:t>
      </w:r>
      <w:r w:rsidR="007769C7">
        <w:rPr>
          <w:rFonts w:cs="Segoe UI"/>
          <w:color w:val="000000" w:themeColor="text1"/>
          <w:sz w:val="24"/>
          <w:szCs w:val="24"/>
          <w:shd w:val="clear" w:color="auto" w:fill="FFFFFF"/>
        </w:rPr>
        <w:t>ячах</w:t>
      </w:r>
      <w:r w:rsidR="007769C7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границ населённых пунктов, расположенных на территории нашего региона, находится в открытом доступе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3C61FE" w:rsidRPr="00483814" w:rsidRDefault="003C61FE" w:rsidP="00343B91">
      <w:pPr>
        <w:shd w:val="clear" w:color="auto" w:fill="FFFFFF"/>
        <w:rPr>
          <w:rFonts w:cs="Segoe UI"/>
          <w:color w:val="000000" w:themeColor="text1"/>
          <w:sz w:val="24"/>
          <w:szCs w:val="24"/>
          <w:shd w:val="clear" w:color="auto" w:fill="FFFFFF"/>
        </w:rPr>
      </w:pPr>
    </w:p>
    <w:p w:rsidR="002824AF" w:rsidRPr="00483814" w:rsidRDefault="00483814" w:rsidP="002824AF">
      <w:pPr>
        <w:shd w:val="clear" w:color="auto" w:fill="FFFFFF"/>
        <w:rPr>
          <w:color w:val="000000" w:themeColor="text1"/>
          <w:sz w:val="24"/>
          <w:szCs w:val="24"/>
        </w:rPr>
      </w:pPr>
      <w:r w:rsidRPr="00483814">
        <w:rPr>
          <w:color w:val="000000" w:themeColor="text1"/>
          <w:sz w:val="24"/>
          <w:szCs w:val="24"/>
          <w:shd w:val="clear" w:color="auto" w:fill="FFFFFF"/>
        </w:rPr>
        <w:t>Актуальность и полнота с</w:t>
      </w:r>
      <w:r w:rsidR="00E34798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ведений</w:t>
      </w:r>
      <w:r w:rsidR="003F68F1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о границах</w:t>
      </w:r>
      <w:r w:rsidR="002824AF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населённых пунктов </w:t>
      </w:r>
      <w:r w:rsidR="003F68F1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в Е</w:t>
      </w:r>
      <w:r w:rsidR="002824AF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дином реестре недвижимости</w:t>
      </w:r>
      <w:r w:rsidR="003F68F1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24AF" w:rsidRPr="00483814">
        <w:rPr>
          <w:rFonts w:cs="Segoe UI"/>
          <w:color w:val="000000" w:themeColor="text1"/>
          <w:sz w:val="24"/>
          <w:szCs w:val="24"/>
        </w:rPr>
        <w:t>повыша</w:t>
      </w:r>
      <w:r w:rsidR="00E34798" w:rsidRPr="00483814">
        <w:rPr>
          <w:rFonts w:cs="Segoe UI"/>
          <w:color w:val="000000" w:themeColor="text1"/>
          <w:sz w:val="24"/>
          <w:szCs w:val="24"/>
        </w:rPr>
        <w:t>ю</w:t>
      </w:r>
      <w:r w:rsidR="002824AF" w:rsidRPr="00483814">
        <w:rPr>
          <w:rFonts w:cs="Segoe UI"/>
          <w:color w:val="000000" w:themeColor="text1"/>
          <w:sz w:val="24"/>
          <w:szCs w:val="24"/>
        </w:rPr>
        <w:t>т защищенность имущественных прав</w:t>
      </w:r>
      <w:r w:rsidR="00F4680B" w:rsidRPr="00483814">
        <w:rPr>
          <w:rFonts w:cs="Segoe UI"/>
          <w:color w:val="000000" w:themeColor="text1"/>
          <w:sz w:val="24"/>
          <w:szCs w:val="24"/>
        </w:rPr>
        <w:t xml:space="preserve"> каждого собственник</w:t>
      </w:r>
      <w:r w:rsidRPr="00483814">
        <w:rPr>
          <w:rFonts w:cs="Segoe UI"/>
          <w:color w:val="000000" w:themeColor="text1"/>
          <w:sz w:val="24"/>
          <w:szCs w:val="24"/>
        </w:rPr>
        <w:t>а</w:t>
      </w:r>
      <w:r w:rsidR="00E34798" w:rsidRPr="00483814">
        <w:rPr>
          <w:rFonts w:cs="Segoe UI"/>
          <w:color w:val="000000" w:themeColor="text1"/>
          <w:sz w:val="24"/>
          <w:szCs w:val="24"/>
        </w:rPr>
        <w:t>,</w:t>
      </w:r>
      <w:r w:rsidR="002824AF" w:rsidRPr="00483814">
        <w:rPr>
          <w:color w:val="000000" w:themeColor="text1"/>
          <w:sz w:val="24"/>
          <w:szCs w:val="24"/>
        </w:rPr>
        <w:t xml:space="preserve"> </w:t>
      </w:r>
      <w:r w:rsidRPr="00483814">
        <w:rPr>
          <w:color w:val="000000" w:themeColor="text1"/>
          <w:sz w:val="24"/>
          <w:szCs w:val="24"/>
        </w:rPr>
        <w:t xml:space="preserve">способствуют </w:t>
      </w:r>
      <w:r w:rsidR="00423A36">
        <w:rPr>
          <w:color w:val="000000" w:themeColor="text1"/>
          <w:sz w:val="24"/>
          <w:szCs w:val="24"/>
        </w:rPr>
        <w:t xml:space="preserve">снижению </w:t>
      </w:r>
      <w:r w:rsidRPr="00483814">
        <w:rPr>
          <w:color w:val="000000" w:themeColor="text1"/>
          <w:sz w:val="24"/>
          <w:szCs w:val="24"/>
        </w:rPr>
        <w:t>количества</w:t>
      </w:r>
      <w:r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земельных споров между правообладателями</w:t>
      </w:r>
      <w:r w:rsidR="00423A36">
        <w:rPr>
          <w:rFonts w:cs="Segoe UI"/>
          <w:color w:val="000000" w:themeColor="text1"/>
          <w:sz w:val="24"/>
          <w:szCs w:val="24"/>
          <w:shd w:val="clear" w:color="auto" w:fill="FFFFFF"/>
        </w:rPr>
        <w:t>. П</w:t>
      </w:r>
      <w:r w:rsidR="002824AF" w:rsidRPr="00483814">
        <w:rPr>
          <w:color w:val="000000" w:themeColor="text1"/>
          <w:sz w:val="24"/>
          <w:szCs w:val="24"/>
        </w:rPr>
        <w:t>омога</w:t>
      </w:r>
      <w:r w:rsidR="00E34798" w:rsidRPr="00483814">
        <w:rPr>
          <w:color w:val="000000" w:themeColor="text1"/>
          <w:sz w:val="24"/>
          <w:szCs w:val="24"/>
        </w:rPr>
        <w:t>ю</w:t>
      </w:r>
      <w:r w:rsidR="002824AF" w:rsidRPr="00483814">
        <w:rPr>
          <w:color w:val="000000" w:themeColor="text1"/>
          <w:sz w:val="24"/>
          <w:szCs w:val="24"/>
        </w:rPr>
        <w:t xml:space="preserve">т </w:t>
      </w:r>
      <w:r w:rsidR="00423A36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>представител</w:t>
      </w:r>
      <w:r w:rsidR="00423A36">
        <w:rPr>
          <w:rFonts w:cs="Segoe UI"/>
          <w:color w:val="000000" w:themeColor="text1"/>
          <w:sz w:val="24"/>
          <w:szCs w:val="24"/>
          <w:shd w:val="clear" w:color="auto" w:fill="FFFFFF"/>
        </w:rPr>
        <w:t>ям</w:t>
      </w:r>
      <w:r w:rsidR="00423A36" w:rsidRPr="00483814">
        <w:rPr>
          <w:rFonts w:cs="Segoe UI"/>
          <w:color w:val="000000" w:themeColor="text1"/>
          <w:sz w:val="24"/>
          <w:szCs w:val="24"/>
          <w:shd w:val="clear" w:color="auto" w:fill="FFFFFF"/>
        </w:rPr>
        <w:t xml:space="preserve"> региональной и местной власти</w:t>
      </w:r>
      <w:r w:rsidR="00423A36" w:rsidRPr="00483814">
        <w:rPr>
          <w:color w:val="000000" w:themeColor="text1"/>
          <w:sz w:val="24"/>
          <w:szCs w:val="24"/>
        </w:rPr>
        <w:t xml:space="preserve"> </w:t>
      </w:r>
      <w:r w:rsidR="002824AF" w:rsidRPr="00483814">
        <w:rPr>
          <w:color w:val="000000" w:themeColor="text1"/>
          <w:sz w:val="24"/>
          <w:szCs w:val="24"/>
        </w:rPr>
        <w:t>определить</w:t>
      </w:r>
      <w:r w:rsidR="00423A36">
        <w:rPr>
          <w:color w:val="000000" w:themeColor="text1"/>
          <w:sz w:val="24"/>
          <w:szCs w:val="24"/>
        </w:rPr>
        <w:t xml:space="preserve"> </w:t>
      </w:r>
      <w:r w:rsidR="002824AF" w:rsidRPr="00483814">
        <w:rPr>
          <w:color w:val="000000" w:themeColor="text1"/>
          <w:sz w:val="24"/>
          <w:szCs w:val="24"/>
        </w:rPr>
        <w:t xml:space="preserve">принадлежность земель к </w:t>
      </w:r>
      <w:r w:rsidR="00423A36">
        <w:rPr>
          <w:color w:val="000000" w:themeColor="text1"/>
          <w:sz w:val="24"/>
          <w:szCs w:val="24"/>
        </w:rPr>
        <w:t>различным</w:t>
      </w:r>
      <w:r w:rsidR="002824AF" w:rsidRPr="00483814">
        <w:rPr>
          <w:color w:val="000000" w:themeColor="text1"/>
          <w:sz w:val="24"/>
          <w:szCs w:val="24"/>
        </w:rPr>
        <w:t xml:space="preserve"> территориальн</w:t>
      </w:r>
      <w:r w:rsidR="00423A36">
        <w:rPr>
          <w:color w:val="000000" w:themeColor="text1"/>
          <w:sz w:val="24"/>
          <w:szCs w:val="24"/>
        </w:rPr>
        <w:t>ым</w:t>
      </w:r>
      <w:r w:rsidR="002824AF" w:rsidRPr="00483814">
        <w:rPr>
          <w:color w:val="000000" w:themeColor="text1"/>
          <w:sz w:val="24"/>
          <w:szCs w:val="24"/>
        </w:rPr>
        <w:t xml:space="preserve"> зон</w:t>
      </w:r>
      <w:r w:rsidR="00423A36">
        <w:rPr>
          <w:color w:val="000000" w:themeColor="text1"/>
          <w:sz w:val="24"/>
          <w:szCs w:val="24"/>
        </w:rPr>
        <w:t>ам</w:t>
      </w:r>
      <w:r w:rsidR="002824AF" w:rsidRPr="00483814">
        <w:rPr>
          <w:color w:val="000000" w:themeColor="text1"/>
          <w:sz w:val="24"/>
          <w:szCs w:val="24"/>
        </w:rPr>
        <w:t>, различить категории земель</w:t>
      </w:r>
      <w:r w:rsidR="00E34798" w:rsidRPr="00483814">
        <w:rPr>
          <w:color w:val="000000" w:themeColor="text1"/>
          <w:sz w:val="24"/>
          <w:szCs w:val="24"/>
        </w:rPr>
        <w:t>,</w:t>
      </w:r>
      <w:r w:rsidR="002824AF" w:rsidRPr="00483814">
        <w:rPr>
          <w:color w:val="000000" w:themeColor="text1"/>
          <w:sz w:val="24"/>
          <w:szCs w:val="24"/>
        </w:rPr>
        <w:t xml:space="preserve"> виды </w:t>
      </w:r>
      <w:r w:rsidR="00E34798" w:rsidRPr="00483814">
        <w:rPr>
          <w:color w:val="000000" w:themeColor="text1"/>
          <w:sz w:val="24"/>
          <w:szCs w:val="24"/>
        </w:rPr>
        <w:t xml:space="preserve">их </w:t>
      </w:r>
      <w:r w:rsidR="002824AF" w:rsidRPr="00483814">
        <w:rPr>
          <w:color w:val="000000" w:themeColor="text1"/>
          <w:sz w:val="24"/>
          <w:szCs w:val="24"/>
        </w:rPr>
        <w:t xml:space="preserve">разрешённого использования. </w:t>
      </w:r>
      <w:r w:rsidR="00E34798" w:rsidRPr="00483814">
        <w:rPr>
          <w:color w:val="000000" w:themeColor="text1"/>
          <w:sz w:val="24"/>
          <w:szCs w:val="24"/>
        </w:rPr>
        <w:t xml:space="preserve">Эти факторы в дальнейшем влияют, например, на кадастровую стоимость земельных участков, исчисление имущественных налогов, величину арендной платы или выкупной цены при приобретении в собственность. </w:t>
      </w:r>
      <w:r w:rsidRPr="00483814">
        <w:rPr>
          <w:color w:val="000000" w:themeColor="text1"/>
          <w:sz w:val="24"/>
          <w:szCs w:val="24"/>
        </w:rPr>
        <w:t xml:space="preserve"> </w:t>
      </w:r>
    </w:p>
    <w:p w:rsidR="00D35F9D" w:rsidRPr="00483814" w:rsidRDefault="00D86285" w:rsidP="00343B91">
      <w:pPr>
        <w:shd w:val="clear" w:color="auto" w:fill="FFFFFF"/>
        <w:rPr>
          <w:color w:val="000000" w:themeColor="text1"/>
          <w:sz w:val="24"/>
          <w:szCs w:val="24"/>
        </w:rPr>
      </w:pPr>
      <w:r w:rsidRPr="00483814">
        <w:rPr>
          <w:color w:val="000000" w:themeColor="text1"/>
          <w:sz w:val="24"/>
          <w:szCs w:val="24"/>
        </w:rPr>
        <w:t xml:space="preserve"> </w:t>
      </w:r>
    </w:p>
    <w:p w:rsidR="00D86285" w:rsidRPr="00483814" w:rsidRDefault="00C34C20" w:rsidP="00522400">
      <w:pPr>
        <w:pStyle w:val="a6"/>
        <w:spacing w:line="240" w:lineRule="auto"/>
        <w:ind w:left="0" w:right="0" w:firstLine="0"/>
        <w:contextualSpacing w:val="0"/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Важно о</w:t>
      </w:r>
      <w:r w:rsidR="00BD7ADC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тмети</w:t>
      </w:r>
      <w:r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ть</w:t>
      </w:r>
      <w:r w:rsidR="00483814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, что работа по внесению сведений о границах населённых пунктов в ЕГРН </w:t>
      </w:r>
      <w:r w:rsidR="004E795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с подготовкой</w:t>
      </w:r>
      <w:r w:rsidR="00171CEE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7958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их текстовых и графических описаний </w:t>
      </w:r>
      <w:r w:rsidR="00483814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проводится в</w:t>
      </w:r>
      <w:r w:rsidR="00D86285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соответствии с </w:t>
      </w:r>
      <w:r w:rsidR="00483814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требованиями действующего </w:t>
      </w:r>
      <w:r w:rsidR="00D86285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законодательств</w:t>
      </w:r>
      <w:r w:rsidR="00483814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а: в рамках межведомственного взаимодействия с органами местного самоуправления, на которые возложены обязанности</w:t>
      </w:r>
      <w:r w:rsidR="00D86285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 xml:space="preserve"> по установлению </w:t>
      </w:r>
      <w:r w:rsidR="00483814" w:rsidRPr="00483814"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  <w:t>данных границ.</w:t>
      </w:r>
    </w:p>
    <w:p w:rsidR="00D86285" w:rsidRDefault="00D86285" w:rsidP="00522400">
      <w:pPr>
        <w:pStyle w:val="a6"/>
        <w:spacing w:line="240" w:lineRule="auto"/>
        <w:ind w:left="0" w:right="0" w:firstLine="0"/>
        <w:contextualSpacing w:val="0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5607C" w:rsidRPr="0005607C" w:rsidRDefault="00483814" w:rsidP="0005607C">
      <w:pPr>
        <w:shd w:val="clear" w:color="auto" w:fill="FFFFFF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05607C" w:rsidRDefault="0005607C" w:rsidP="00522400">
      <w:pPr>
        <w:pStyle w:val="a6"/>
        <w:spacing w:line="240" w:lineRule="auto"/>
        <w:ind w:left="0" w:right="0" w:firstLine="0"/>
        <w:contextualSpacing w:val="0"/>
        <w:rPr>
          <w:rFonts w:asciiTheme="minorHAnsi" w:hAnsiTheme="minorHAnsi" w:cs="Segoe UI"/>
          <w:sz w:val="24"/>
          <w:szCs w:val="24"/>
          <w:lang w:eastAsia="en-US"/>
        </w:rPr>
      </w:pPr>
    </w:p>
    <w:sectPr w:rsidR="0005607C" w:rsidSect="00EA06CF">
      <w:pgSz w:w="11906" w:h="16838"/>
      <w:pgMar w:top="567" w:right="850" w:bottom="28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17188"/>
    <w:rsid w:val="00020718"/>
    <w:rsid w:val="00022F9A"/>
    <w:rsid w:val="000320C7"/>
    <w:rsid w:val="0003557A"/>
    <w:rsid w:val="00035A9C"/>
    <w:rsid w:val="000538E6"/>
    <w:rsid w:val="0005607C"/>
    <w:rsid w:val="0006439A"/>
    <w:rsid w:val="00071E78"/>
    <w:rsid w:val="0007525E"/>
    <w:rsid w:val="000841B1"/>
    <w:rsid w:val="00085094"/>
    <w:rsid w:val="00087DBC"/>
    <w:rsid w:val="000936DA"/>
    <w:rsid w:val="00095361"/>
    <w:rsid w:val="000973BF"/>
    <w:rsid w:val="000A0F56"/>
    <w:rsid w:val="000A1A59"/>
    <w:rsid w:val="000A3873"/>
    <w:rsid w:val="000B53E2"/>
    <w:rsid w:val="000B7A52"/>
    <w:rsid w:val="000B7FB4"/>
    <w:rsid w:val="000C190C"/>
    <w:rsid w:val="000C2142"/>
    <w:rsid w:val="000C4821"/>
    <w:rsid w:val="000C49AE"/>
    <w:rsid w:val="000C5B93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71CEE"/>
    <w:rsid w:val="00181F3A"/>
    <w:rsid w:val="0018411D"/>
    <w:rsid w:val="00187150"/>
    <w:rsid w:val="00191272"/>
    <w:rsid w:val="0019163A"/>
    <w:rsid w:val="00193236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2649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886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824AF"/>
    <w:rsid w:val="00291FA0"/>
    <w:rsid w:val="002A10B9"/>
    <w:rsid w:val="002A145E"/>
    <w:rsid w:val="002A1E47"/>
    <w:rsid w:val="002A5AFC"/>
    <w:rsid w:val="002B078D"/>
    <w:rsid w:val="002B4FFB"/>
    <w:rsid w:val="002C0B4F"/>
    <w:rsid w:val="002C38F3"/>
    <w:rsid w:val="002D00A7"/>
    <w:rsid w:val="002D5797"/>
    <w:rsid w:val="002D5E01"/>
    <w:rsid w:val="002E0532"/>
    <w:rsid w:val="002E3BF8"/>
    <w:rsid w:val="002E6F28"/>
    <w:rsid w:val="002F2378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3B2B"/>
    <w:rsid w:val="00336607"/>
    <w:rsid w:val="003416C9"/>
    <w:rsid w:val="0034180A"/>
    <w:rsid w:val="0034385C"/>
    <w:rsid w:val="00343B91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4AAF"/>
    <w:rsid w:val="00386645"/>
    <w:rsid w:val="0038778F"/>
    <w:rsid w:val="003917B7"/>
    <w:rsid w:val="00397C65"/>
    <w:rsid w:val="003A4A47"/>
    <w:rsid w:val="003B001F"/>
    <w:rsid w:val="003B1290"/>
    <w:rsid w:val="003C0339"/>
    <w:rsid w:val="003C0F3D"/>
    <w:rsid w:val="003C52C9"/>
    <w:rsid w:val="003C61FE"/>
    <w:rsid w:val="003C6655"/>
    <w:rsid w:val="003C741B"/>
    <w:rsid w:val="003C7DDD"/>
    <w:rsid w:val="003D03A7"/>
    <w:rsid w:val="003D0614"/>
    <w:rsid w:val="003D4222"/>
    <w:rsid w:val="003D67C7"/>
    <w:rsid w:val="003F098D"/>
    <w:rsid w:val="003F1EFF"/>
    <w:rsid w:val="003F63DA"/>
    <w:rsid w:val="003F68F1"/>
    <w:rsid w:val="003F77D5"/>
    <w:rsid w:val="0040544A"/>
    <w:rsid w:val="0041069A"/>
    <w:rsid w:val="00413755"/>
    <w:rsid w:val="00413CFF"/>
    <w:rsid w:val="00420D83"/>
    <w:rsid w:val="00421A41"/>
    <w:rsid w:val="00423A36"/>
    <w:rsid w:val="00424B53"/>
    <w:rsid w:val="004258AF"/>
    <w:rsid w:val="0042649E"/>
    <w:rsid w:val="00431250"/>
    <w:rsid w:val="00437459"/>
    <w:rsid w:val="00443085"/>
    <w:rsid w:val="004472D2"/>
    <w:rsid w:val="00447F31"/>
    <w:rsid w:val="00450A63"/>
    <w:rsid w:val="00453560"/>
    <w:rsid w:val="00454B61"/>
    <w:rsid w:val="0045748C"/>
    <w:rsid w:val="00463F87"/>
    <w:rsid w:val="00464E99"/>
    <w:rsid w:val="00483814"/>
    <w:rsid w:val="0048519D"/>
    <w:rsid w:val="004A21B7"/>
    <w:rsid w:val="004B552D"/>
    <w:rsid w:val="004C1054"/>
    <w:rsid w:val="004C7099"/>
    <w:rsid w:val="004E24F9"/>
    <w:rsid w:val="004E5D9A"/>
    <w:rsid w:val="004E7958"/>
    <w:rsid w:val="004F20F5"/>
    <w:rsid w:val="004F44CB"/>
    <w:rsid w:val="004F5897"/>
    <w:rsid w:val="00500C2A"/>
    <w:rsid w:val="00503DC5"/>
    <w:rsid w:val="00504D55"/>
    <w:rsid w:val="00506C5C"/>
    <w:rsid w:val="00511E5D"/>
    <w:rsid w:val="00513D9F"/>
    <w:rsid w:val="00522400"/>
    <w:rsid w:val="00522546"/>
    <w:rsid w:val="005232A4"/>
    <w:rsid w:val="005243F0"/>
    <w:rsid w:val="00543E44"/>
    <w:rsid w:val="005536C6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833"/>
    <w:rsid w:val="005A1F66"/>
    <w:rsid w:val="005A39B6"/>
    <w:rsid w:val="005A78AE"/>
    <w:rsid w:val="005B11F8"/>
    <w:rsid w:val="005B192E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4712"/>
    <w:rsid w:val="006723DF"/>
    <w:rsid w:val="006810DB"/>
    <w:rsid w:val="0068171F"/>
    <w:rsid w:val="00684E12"/>
    <w:rsid w:val="00690442"/>
    <w:rsid w:val="00690EB7"/>
    <w:rsid w:val="0069185C"/>
    <w:rsid w:val="006923BF"/>
    <w:rsid w:val="00696C8C"/>
    <w:rsid w:val="00697564"/>
    <w:rsid w:val="006A0F7C"/>
    <w:rsid w:val="006A2046"/>
    <w:rsid w:val="006A2F6B"/>
    <w:rsid w:val="006A5BC0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245"/>
    <w:rsid w:val="00773657"/>
    <w:rsid w:val="007769C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30FAE"/>
    <w:rsid w:val="008320BD"/>
    <w:rsid w:val="00844366"/>
    <w:rsid w:val="00853BF8"/>
    <w:rsid w:val="00855AA8"/>
    <w:rsid w:val="008572A9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45D9"/>
    <w:rsid w:val="008A5E4A"/>
    <w:rsid w:val="008A7091"/>
    <w:rsid w:val="008B19F5"/>
    <w:rsid w:val="008B1D13"/>
    <w:rsid w:val="008B21EC"/>
    <w:rsid w:val="008B78AE"/>
    <w:rsid w:val="008C281B"/>
    <w:rsid w:val="008D2734"/>
    <w:rsid w:val="008E2ECC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0E4F"/>
    <w:rsid w:val="00971BB8"/>
    <w:rsid w:val="00975ABC"/>
    <w:rsid w:val="00984784"/>
    <w:rsid w:val="00985F2D"/>
    <w:rsid w:val="00990ACA"/>
    <w:rsid w:val="00991140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2B9D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5414"/>
    <w:rsid w:val="00A074E8"/>
    <w:rsid w:val="00A148A3"/>
    <w:rsid w:val="00A160BE"/>
    <w:rsid w:val="00A17827"/>
    <w:rsid w:val="00A21BE4"/>
    <w:rsid w:val="00A250B0"/>
    <w:rsid w:val="00A27B7D"/>
    <w:rsid w:val="00A3487D"/>
    <w:rsid w:val="00A37C3E"/>
    <w:rsid w:val="00A45440"/>
    <w:rsid w:val="00A60016"/>
    <w:rsid w:val="00A61279"/>
    <w:rsid w:val="00A6423E"/>
    <w:rsid w:val="00A705C9"/>
    <w:rsid w:val="00A71A5C"/>
    <w:rsid w:val="00A80AB6"/>
    <w:rsid w:val="00A85DE9"/>
    <w:rsid w:val="00A90BEB"/>
    <w:rsid w:val="00A92B18"/>
    <w:rsid w:val="00A954D5"/>
    <w:rsid w:val="00AA28B2"/>
    <w:rsid w:val="00AA427E"/>
    <w:rsid w:val="00AA5EDB"/>
    <w:rsid w:val="00AB21D4"/>
    <w:rsid w:val="00AB4FDD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4DC9"/>
    <w:rsid w:val="00B75603"/>
    <w:rsid w:val="00B808D6"/>
    <w:rsid w:val="00B82B94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F7F"/>
    <w:rsid w:val="00BD6E3C"/>
    <w:rsid w:val="00BD7ADC"/>
    <w:rsid w:val="00BE26AF"/>
    <w:rsid w:val="00BE306D"/>
    <w:rsid w:val="00BF0E94"/>
    <w:rsid w:val="00BF2CB0"/>
    <w:rsid w:val="00BF43B4"/>
    <w:rsid w:val="00BF723C"/>
    <w:rsid w:val="00C010F3"/>
    <w:rsid w:val="00C02556"/>
    <w:rsid w:val="00C138AE"/>
    <w:rsid w:val="00C142AD"/>
    <w:rsid w:val="00C143F3"/>
    <w:rsid w:val="00C15045"/>
    <w:rsid w:val="00C1674E"/>
    <w:rsid w:val="00C20939"/>
    <w:rsid w:val="00C214FF"/>
    <w:rsid w:val="00C25E7F"/>
    <w:rsid w:val="00C3193D"/>
    <w:rsid w:val="00C34C20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4BF4"/>
    <w:rsid w:val="00CB6402"/>
    <w:rsid w:val="00CC30AA"/>
    <w:rsid w:val="00CD0FFD"/>
    <w:rsid w:val="00CD4FB7"/>
    <w:rsid w:val="00CD5033"/>
    <w:rsid w:val="00CD50EE"/>
    <w:rsid w:val="00CD7EF5"/>
    <w:rsid w:val="00CE5DC3"/>
    <w:rsid w:val="00CE69A0"/>
    <w:rsid w:val="00D0294D"/>
    <w:rsid w:val="00D02DF1"/>
    <w:rsid w:val="00D056A9"/>
    <w:rsid w:val="00D108D9"/>
    <w:rsid w:val="00D11B76"/>
    <w:rsid w:val="00D1219B"/>
    <w:rsid w:val="00D35F9D"/>
    <w:rsid w:val="00D41132"/>
    <w:rsid w:val="00D4392F"/>
    <w:rsid w:val="00D43DFD"/>
    <w:rsid w:val="00D457AA"/>
    <w:rsid w:val="00D60A7B"/>
    <w:rsid w:val="00D615D9"/>
    <w:rsid w:val="00D6468B"/>
    <w:rsid w:val="00D7157A"/>
    <w:rsid w:val="00D8004C"/>
    <w:rsid w:val="00D86285"/>
    <w:rsid w:val="00D90325"/>
    <w:rsid w:val="00D92B46"/>
    <w:rsid w:val="00D95DFC"/>
    <w:rsid w:val="00D973E9"/>
    <w:rsid w:val="00DA0D22"/>
    <w:rsid w:val="00DA214E"/>
    <w:rsid w:val="00DA4D2A"/>
    <w:rsid w:val="00DA7DA2"/>
    <w:rsid w:val="00DB036E"/>
    <w:rsid w:val="00DB51DB"/>
    <w:rsid w:val="00DB7E4A"/>
    <w:rsid w:val="00DC543B"/>
    <w:rsid w:val="00DC7EFE"/>
    <w:rsid w:val="00DD2805"/>
    <w:rsid w:val="00DE6C45"/>
    <w:rsid w:val="00DE6D75"/>
    <w:rsid w:val="00DF5161"/>
    <w:rsid w:val="00DF6C01"/>
    <w:rsid w:val="00E07072"/>
    <w:rsid w:val="00E07E34"/>
    <w:rsid w:val="00E07FB4"/>
    <w:rsid w:val="00E1219D"/>
    <w:rsid w:val="00E14001"/>
    <w:rsid w:val="00E14484"/>
    <w:rsid w:val="00E14A00"/>
    <w:rsid w:val="00E2131F"/>
    <w:rsid w:val="00E234DA"/>
    <w:rsid w:val="00E237DF"/>
    <w:rsid w:val="00E254E2"/>
    <w:rsid w:val="00E26C51"/>
    <w:rsid w:val="00E27304"/>
    <w:rsid w:val="00E315C9"/>
    <w:rsid w:val="00E32412"/>
    <w:rsid w:val="00E34798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06CF"/>
    <w:rsid w:val="00EA56D6"/>
    <w:rsid w:val="00EB0D16"/>
    <w:rsid w:val="00EB20DF"/>
    <w:rsid w:val="00EB60CB"/>
    <w:rsid w:val="00EB64DE"/>
    <w:rsid w:val="00EC707D"/>
    <w:rsid w:val="00ED4035"/>
    <w:rsid w:val="00ED4117"/>
    <w:rsid w:val="00ED4ADE"/>
    <w:rsid w:val="00ED67C2"/>
    <w:rsid w:val="00EE5D20"/>
    <w:rsid w:val="00EE5F27"/>
    <w:rsid w:val="00EF2E49"/>
    <w:rsid w:val="00F000C9"/>
    <w:rsid w:val="00F13125"/>
    <w:rsid w:val="00F279BB"/>
    <w:rsid w:val="00F30BCD"/>
    <w:rsid w:val="00F426A8"/>
    <w:rsid w:val="00F46451"/>
    <w:rsid w:val="00F4680B"/>
    <w:rsid w:val="00F46855"/>
    <w:rsid w:val="00F471D1"/>
    <w:rsid w:val="00F50790"/>
    <w:rsid w:val="00F53373"/>
    <w:rsid w:val="00F5340B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950"/>
    <w:rsid w:val="00FE5FA1"/>
    <w:rsid w:val="00FF3FBF"/>
    <w:rsid w:val="00FF6E9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aliases w:val="Источник"/>
    <w:basedOn w:val="a"/>
    <w:uiPriority w:val="34"/>
    <w:qFormat/>
    <w:rsid w:val="00CE69A0"/>
    <w:pPr>
      <w:spacing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2019-03-05T05:52:00Z</dcterms:created>
  <dcterms:modified xsi:type="dcterms:W3CDTF">2019-03-05T05:52:00Z</dcterms:modified>
</cp:coreProperties>
</file>