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Segoe UI" w:hAnsi="Segoe UI" w:cs="Segoe UI"/>
          <w:b/>
          <w:b/>
          <w:sz w:val="36"/>
          <w:szCs w:val="36"/>
          <w:lang w:eastAsia="ru-RU"/>
        </w:rPr>
      </w:pPr>
      <w:bookmarkStart w:id="0" w:name="_GoBack"/>
      <w:bookmarkEnd w:id="0"/>
      <w:r>
        <w:rPr/>
        <w:drawing>
          <wp:inline distT="0" distB="0" distL="0" distR="0">
            <wp:extent cx="2571750" cy="10572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Segoe UI" w:ascii="Segoe UI" w:hAnsi="Segoe UI"/>
          <w:b/>
          <w:sz w:val="36"/>
          <w:szCs w:val="36"/>
          <w:lang w:eastAsia="ru-RU"/>
        </w:rPr>
        <w:tab/>
        <w:tab/>
        <w:tab/>
        <w:tab/>
        <w:tab/>
      </w:r>
    </w:p>
    <w:p>
      <w:pPr>
        <w:pStyle w:val="Normal"/>
        <w:rPr>
          <w:rFonts w:ascii="Segoe UI" w:hAnsi="Segoe UI" w:cs="Segoe UI"/>
          <w:b/>
          <w:b/>
          <w:sz w:val="32"/>
          <w:szCs w:val="32"/>
          <w:lang w:eastAsia="sk-SK"/>
        </w:rPr>
      </w:pPr>
      <w:r>
        <w:rPr>
          <w:rFonts w:cs="Segoe UI" w:ascii="Segoe UI" w:hAnsi="Segoe UI"/>
          <w:b/>
          <w:sz w:val="32"/>
          <w:szCs w:val="32"/>
          <w:lang w:eastAsia="sk-SK"/>
        </w:rPr>
      </w:r>
    </w:p>
    <w:p>
      <w:pPr>
        <w:pStyle w:val="Normal"/>
        <w:jc w:val="right"/>
        <w:rPr>
          <w:rFonts w:ascii="Segoe UI" w:hAnsi="Segoe UI" w:cs="Segoe UI"/>
          <w:b/>
          <w:b/>
          <w:sz w:val="32"/>
          <w:szCs w:val="32"/>
          <w:lang w:eastAsia="sk-SK"/>
        </w:rPr>
      </w:pPr>
      <w:r>
        <w:rPr>
          <w:rFonts w:cs="Segoe UI" w:ascii="Segoe UI" w:hAnsi="Segoe UI"/>
          <w:b/>
          <w:sz w:val="32"/>
          <w:szCs w:val="32"/>
          <w:lang w:eastAsia="sk-SK"/>
        </w:rPr>
        <w:t xml:space="preserve">Управление Росреестра  по Новгородской области в рейтинге эффективности и результативности вошло в 10-ку лучших. </w:t>
      </w:r>
    </w:p>
    <w:p>
      <w:pPr>
        <w:pStyle w:val="Normal"/>
        <w:jc w:val="right"/>
        <w:rPr>
          <w:rFonts w:ascii="Calibri" w:hAnsi="Calibri" w:cs="Segoe UI" w:asciiTheme="minorHAnsi" w:hAnsiTheme="minorHAnsi"/>
          <w:b/>
          <w:b/>
          <w:sz w:val="32"/>
          <w:szCs w:val="32"/>
          <w:lang w:eastAsia="sk-SK"/>
        </w:rPr>
      </w:pPr>
      <w:r>
        <w:rPr>
          <w:rFonts w:cs="Segoe UI" w:ascii="Calibri" w:hAnsi="Calibri"/>
          <w:b/>
          <w:sz w:val="32"/>
          <w:szCs w:val="32"/>
          <w:lang w:eastAsia="sk-SK"/>
        </w:rPr>
      </w:r>
    </w:p>
    <w:p>
      <w:pPr>
        <w:pStyle w:val="Normal"/>
        <w:jc w:val="both"/>
        <w:rPr>
          <w:rFonts w:ascii="Calibri" w:hAnsi="Calibri" w:cs="Segoe UI" w:asciiTheme="minorHAnsi" w:hAnsiTheme="minorHAnsi"/>
          <w:b/>
          <w:b/>
          <w:color w:val="0070C0"/>
          <w:lang w:eastAsia="sk-SK"/>
        </w:rPr>
      </w:pPr>
      <w:r>
        <w:rPr>
          <w:rFonts w:cs="Segoe UI" w:ascii="Calibri" w:hAnsi="Calibri"/>
          <w:b/>
          <w:color w:val="0070C0"/>
          <w:lang w:eastAsia="sk-SK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-74930</wp:posOffset>
                </wp:positionH>
                <wp:positionV relativeFrom="paragraph">
                  <wp:posOffset>48895</wp:posOffset>
                </wp:positionV>
                <wp:extent cx="6005195" cy="5080"/>
                <wp:effectExtent l="0" t="0" r="0" b="0"/>
                <wp:wrapNone/>
                <wp:docPr id="2" name="Прямая со стрелкой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4440" cy="4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5840">
                          <a:solidFill>
                            <a:srgbClr val="0070c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jc w:val="both"/>
        <w:rPr/>
      </w:pPr>
      <w:r>
        <w:rPr>
          <w:rFonts w:cs="Times New Roman" w:ascii="Calibri" w:hAnsi="Calibri" w:asciiTheme="minorHAnsi" w:hAnsiTheme="minorHAnsi"/>
          <w:sz w:val="28"/>
          <w:szCs w:val="28"/>
        </w:rPr>
        <w:t xml:space="preserve"> </w:t>
      </w:r>
      <w:r>
        <w:rPr>
          <w:rFonts w:cs="Times New Roman" w:ascii="Calibri" w:hAnsi="Calibri" w:asciiTheme="minorHAnsi" w:hAnsiTheme="minorHAnsi"/>
          <w:sz w:val="28"/>
          <w:szCs w:val="28"/>
        </w:rPr>
        <w:tab/>
      </w:r>
      <w:r>
        <w:rPr>
          <w:rFonts w:cs="Times New Roman" w:ascii="Calibri" w:hAnsi="Calibri" w:asciiTheme="minorHAnsi" w:hAnsiTheme="minorHAnsi"/>
          <w:sz w:val="28"/>
          <w:szCs w:val="28"/>
        </w:rPr>
        <w:t xml:space="preserve">По данным рейтинга эффективности и результативности среди управлений Росреестра в  84 регионов страны Управление Росреестра по Новгородской области вошло в 10 — ку лучших.  </w:t>
      </w:r>
      <w:r>
        <w:rPr>
          <w:rStyle w:val="Au"/>
          <w:rFonts w:cs="Times New Roman" w:ascii="Calibri" w:hAnsi="Calibri" w:asciiTheme="minorHAnsi" w:hAnsiTheme="minorHAnsi"/>
          <w:sz w:val="28"/>
          <w:szCs w:val="28"/>
          <w:lang w:val="ru-RU"/>
        </w:rPr>
        <w:t>Этот исследование ежегодно дает наглядное представление о том, насколько эффективно на территории региона федеральный орган осуществляет свою деятельность в рамках реализации в</w:t>
      </w:r>
      <w:r>
        <w:rPr>
          <w:rStyle w:val="Au"/>
          <w:rFonts w:cs="Times New Roman" w:ascii="Calibri" w:hAnsi="Calibri" w:asciiTheme="minorHAnsi" w:hAnsiTheme="minorHAnsi"/>
          <w:sz w:val="28"/>
          <w:szCs w:val="28"/>
          <w:lang w:val="ru-RU"/>
        </w:rPr>
        <w:t>озложенных на него</w:t>
      </w:r>
      <w:r>
        <w:rPr>
          <w:rStyle w:val="Au"/>
          <w:rFonts w:cs="Times New Roman" w:ascii="Calibri" w:hAnsi="Calibri" w:asciiTheme="minorHAnsi" w:hAnsiTheme="minorHAnsi"/>
          <w:sz w:val="28"/>
          <w:szCs w:val="28"/>
          <w:lang w:val="ru-RU"/>
        </w:rPr>
        <w:t xml:space="preserve"> полномочий. В рейтенге отражено 18 показателей, большинство из них на территории Новгородсукой области не только соответствуют средним показателям по Российской Федерации, но и демонстрируют лучший результат.  </w:t>
      </w:r>
      <w:r>
        <w:rPr>
          <w:rStyle w:val="Au"/>
          <w:rFonts w:cs="Times New Roman" w:ascii="Calibri" w:hAnsi="Calibri" w:asciiTheme="minorHAnsi" w:hAnsiTheme="minorHAnsi"/>
          <w:sz w:val="28"/>
          <w:szCs w:val="28"/>
          <w:lang w:val="ru-RU"/>
        </w:rPr>
        <w:t xml:space="preserve">Средний срок регистрации права на недвижимость сегодня не превышает 5 дней, а в при подаче в электронном виде составляет 3 дня. </w:t>
      </w:r>
    </w:p>
    <w:p>
      <w:pPr>
        <w:pStyle w:val="Normal"/>
        <w:jc w:val="both"/>
        <w:rPr/>
      </w:pPr>
      <w:r>
        <w:rPr>
          <w:rStyle w:val="Au"/>
          <w:rFonts w:cs="Times New Roman" w:ascii="Calibri" w:hAnsi="Calibri" w:asciiTheme="minorHAnsi" w:hAnsiTheme="minorHAnsi"/>
          <w:sz w:val="28"/>
          <w:szCs w:val="28"/>
          <w:lang w:val="ru-RU"/>
        </w:rPr>
        <w:tab/>
        <w:t xml:space="preserve">Новгородская область неоднократно была выбрана площадкой для реализации «пилотных проектов» в сфере регистрации прав на недвижимое имущество, одна из первых сократила сроки на государственные услуги, внедрила риск — ориентированный подход по проведению проверок соблюдения требований земельного законодательства. </w:t>
      </w:r>
    </w:p>
    <w:p>
      <w:pPr>
        <w:pStyle w:val="Normal"/>
        <w:jc w:val="both"/>
        <w:rPr/>
      </w:pPr>
      <w:r>
        <w:rPr>
          <w:rStyle w:val="Au"/>
          <w:rFonts w:cs="Times New Roman" w:ascii="Calibri" w:hAnsi="Calibri" w:asciiTheme="minorHAnsi" w:hAnsiTheme="minorHAnsi"/>
          <w:sz w:val="28"/>
          <w:szCs w:val="28"/>
          <w:lang w:val="ru-RU"/>
        </w:rPr>
        <w:t xml:space="preserve">Из 87 тысяч граждан, оценивших работу ведомства в Новгородской области на сайте «Ваш контроль», 97,6%  поставили положительные оценки. </w:t>
      </w:r>
    </w:p>
    <w:p>
      <w:pPr>
        <w:pStyle w:val="Normal"/>
        <w:jc w:val="both"/>
        <w:rPr>
          <w:rStyle w:val="Au"/>
          <w:rFonts w:ascii="Calibri" w:hAnsi="Calibri" w:cs="Times New Roman" w:asciiTheme="minorHAnsi" w:hAnsiTheme="minorHAnsi"/>
          <w:sz w:val="28"/>
          <w:szCs w:val="28"/>
          <w:lang w:val="ru-RU"/>
        </w:rPr>
      </w:pPr>
      <w:r>
        <w:rPr/>
      </w:r>
    </w:p>
    <w:p>
      <w:pPr>
        <w:pStyle w:val="Normal"/>
        <w:jc w:val="both"/>
        <w:rPr>
          <w:rFonts w:ascii="Segoe UI" w:hAnsi="Segoe UI" w:cs="Segoe UI"/>
          <w:b/>
          <w:b/>
          <w:lang w:eastAsia="sk-SK"/>
        </w:rPr>
      </w:pPr>
      <w:r>
        <w:rPr>
          <w:rFonts w:cs="Segoe UI" w:ascii="Segoe UI" w:hAnsi="Segoe UI"/>
          <w:b/>
          <w:lang w:eastAsia="sk-SK"/>
        </w:rPr>
        <w:t>Контакты для СМИ</w:t>
      </w:r>
    </w:p>
    <w:p>
      <w:pPr>
        <w:pStyle w:val="NormalWeb"/>
        <w:spacing w:before="0" w:after="0"/>
        <w:rPr>
          <w:rFonts w:ascii="Segoe UI" w:hAnsi="Segoe UI" w:eastAsia="Calibri" w:cs="Segoe UI"/>
          <w:sz w:val="20"/>
          <w:szCs w:val="20"/>
          <w:lang w:eastAsia="en-US"/>
        </w:rPr>
      </w:pPr>
      <w:r>
        <w:rPr>
          <w:rFonts w:eastAsia="Calibri" w:cs="Segoe UI" w:ascii="Segoe UI" w:hAnsi="Segoe UI"/>
          <w:sz w:val="20"/>
          <w:szCs w:val="20"/>
          <w:lang w:eastAsia="en-US"/>
        </w:rPr>
        <w:t xml:space="preserve">Сараева Любовь Викторовна </w:t>
      </w:r>
    </w:p>
    <w:p>
      <w:pPr>
        <w:pStyle w:val="NormalWeb"/>
        <w:spacing w:before="0" w:after="0"/>
        <w:rPr>
          <w:rFonts w:ascii="Segoe UI" w:hAnsi="Segoe UI" w:eastAsia="Calibri" w:cs="Segoe UI"/>
          <w:sz w:val="20"/>
          <w:szCs w:val="20"/>
          <w:lang w:eastAsia="en-US"/>
        </w:rPr>
      </w:pPr>
      <w:r>
        <w:rPr>
          <w:rFonts w:eastAsia="Calibri" w:cs="Segoe UI" w:ascii="Segoe UI" w:hAnsi="Segoe UI"/>
          <w:sz w:val="20"/>
          <w:szCs w:val="20"/>
          <w:lang w:eastAsia="en-US"/>
        </w:rPr>
        <w:t xml:space="preserve">Помощник руководителя  </w:t>
      </w:r>
    </w:p>
    <w:p>
      <w:pPr>
        <w:pStyle w:val="NormalWeb"/>
        <w:spacing w:before="0" w:after="0"/>
        <w:rPr>
          <w:rFonts w:ascii="Segoe UI" w:hAnsi="Segoe UI" w:eastAsia="Calibri" w:cs="Segoe UI"/>
          <w:sz w:val="20"/>
          <w:szCs w:val="20"/>
          <w:lang w:eastAsia="en-US"/>
        </w:rPr>
      </w:pPr>
      <w:r>
        <w:rPr>
          <w:rFonts w:eastAsia="Calibri" w:cs="Segoe UI" w:ascii="Segoe UI" w:hAnsi="Segoe UI"/>
          <w:sz w:val="20"/>
          <w:szCs w:val="20"/>
          <w:lang w:eastAsia="en-US"/>
        </w:rPr>
      </w:r>
    </w:p>
    <w:p>
      <w:pPr>
        <w:pStyle w:val="NormalWeb"/>
        <w:spacing w:before="0" w:after="0"/>
        <w:rPr>
          <w:rFonts w:ascii="Segoe UI" w:hAnsi="Segoe UI" w:eastAsia="Calibri" w:cs="Segoe UI"/>
          <w:sz w:val="20"/>
          <w:szCs w:val="20"/>
          <w:lang w:eastAsia="en-US"/>
        </w:rPr>
      </w:pPr>
      <w:r>
        <w:rPr>
          <w:rFonts w:eastAsia="Calibri" w:cs="Segoe UI" w:ascii="Segoe UI" w:hAnsi="Segoe UI"/>
          <w:sz w:val="20"/>
          <w:szCs w:val="20"/>
          <w:lang w:eastAsia="en-US"/>
        </w:rPr>
        <w:t>8 (816 2) 943-087</w:t>
      </w:r>
    </w:p>
    <w:p>
      <w:pPr>
        <w:pStyle w:val="NormalWeb"/>
        <w:spacing w:before="0" w:after="0"/>
        <w:rPr>
          <w:rFonts w:ascii="Segoe UI" w:hAnsi="Segoe UI" w:eastAsia="Calibri" w:cs="Segoe UI"/>
          <w:sz w:val="20"/>
          <w:szCs w:val="20"/>
          <w:lang w:eastAsia="en-US"/>
        </w:rPr>
      </w:pPr>
      <w:r>
        <w:rPr>
          <w:rFonts w:cs="Segoe UI" w:ascii="Segoe UI" w:hAnsi="Segoe UI"/>
          <w:sz w:val="20"/>
          <w:szCs w:val="20"/>
        </w:rPr>
        <w:t>+7 911 6119284</w:t>
      </w:r>
    </w:p>
    <w:p>
      <w:pPr>
        <w:pStyle w:val="NormalWeb"/>
        <w:spacing w:before="0" w:after="0"/>
        <w:rPr>
          <w:rFonts w:eastAsia="Calibri"/>
          <w:sz w:val="20"/>
          <w:szCs w:val="20"/>
          <w:lang w:eastAsia="en-US"/>
        </w:rPr>
      </w:pPr>
      <w:r>
        <w:rPr>
          <w:rFonts w:eastAsia="Calibri" w:cs="Segoe UI" w:ascii="Segoe UI" w:hAnsi="Segoe UI"/>
          <w:sz w:val="20"/>
          <w:szCs w:val="20"/>
          <w:lang w:eastAsia="en-US"/>
        </w:rPr>
        <w:t>173002, Великий Новгород, Октябрьская, д. 17</w:t>
      </w:r>
    </w:p>
    <w:p>
      <w:pPr>
        <w:pStyle w:val="NormalWeb"/>
        <w:spacing w:before="0" w:after="0"/>
        <w:rPr/>
      </w:pPr>
      <w:r>
        <w:rPr/>
      </w:r>
    </w:p>
    <w:sectPr>
      <w:footerReference w:type="default" r:id="rId3"/>
      <w:type w:val="nextPage"/>
      <w:pgSz w:w="11906" w:h="16838"/>
      <w:pgMar w:left="1276" w:right="992" w:header="720" w:top="851" w:footer="72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Segoe U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Style22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409bb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 Unicode MS" w:cs="Arial Unicode MS"/>
      <w:color w:val="auto"/>
      <w:kern w:val="2"/>
      <w:sz w:val="24"/>
      <w:szCs w:val="24"/>
      <w:lang w:val="ru-RU" w:eastAsia="hi-IN" w:bidi="hi-IN"/>
    </w:rPr>
  </w:style>
  <w:style w:type="paragraph" w:styleId="1">
    <w:name w:val="Heading 1"/>
    <w:basedOn w:val="Normal"/>
    <w:link w:val="10"/>
    <w:uiPriority w:val="9"/>
    <w:qFormat/>
    <w:rsid w:val="00db5bb7"/>
    <w:pPr>
      <w:widowControl/>
      <w:suppressAutoHyphens w:val="false"/>
      <w:spacing w:beforeAutospacing="1" w:afterAutospacing="1"/>
      <w:outlineLvl w:val="0"/>
    </w:pPr>
    <w:rPr>
      <w:rFonts w:eastAsia="Times New Roman" w:cs="Times New Roman"/>
      <w:b/>
      <w:bCs/>
      <w:kern w:val="2"/>
      <w:sz w:val="48"/>
      <w:szCs w:val="48"/>
      <w:lang w:eastAsia="ru-RU" w:bidi="ar-SA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4d1ddd"/>
    <w:pPr>
      <w:keepNext w:val="true"/>
      <w:keepLines/>
      <w:spacing w:before="200" w:after="0"/>
      <w:outlineLvl w:val="2"/>
    </w:pPr>
    <w:rPr>
      <w:rFonts w:ascii="Cambria" w:hAnsi="Cambria" w:eastAsia="" w:cs="Mangal" w:asciiTheme="majorHAnsi" w:eastAsiaTheme="majorEastAsia" w:hAnsiTheme="majorHAnsi"/>
      <w:b/>
      <w:bCs/>
      <w:color w:val="4F81BD" w:themeColor="accent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Нижний колонтитул Знак"/>
    <w:basedOn w:val="DefaultParagraphFont"/>
    <w:link w:val="a3"/>
    <w:uiPriority w:val="99"/>
    <w:qFormat/>
    <w:rsid w:val="008409bb"/>
    <w:rPr>
      <w:rFonts w:ascii="Times New Roman" w:hAnsi="Times New Roman" w:eastAsia="Arial Unicode MS" w:cs="Mangal"/>
      <w:kern w:val="2"/>
      <w:sz w:val="24"/>
      <w:szCs w:val="21"/>
      <w:lang w:eastAsia="hi-IN" w:bidi="hi-IN"/>
    </w:rPr>
  </w:style>
  <w:style w:type="character" w:styleId="Style13">
    <w:name w:val="Интернет-ссылка"/>
    <w:uiPriority w:val="99"/>
    <w:rsid w:val="008409bb"/>
    <w:rPr>
      <w:color w:val="0000FF"/>
      <w:u w:val="single"/>
    </w:rPr>
  </w:style>
  <w:style w:type="character" w:styleId="Style14" w:customStyle="1">
    <w:name w:val="Текст выноски Знак"/>
    <w:basedOn w:val="DefaultParagraphFont"/>
    <w:link w:val="a7"/>
    <w:uiPriority w:val="99"/>
    <w:semiHidden/>
    <w:qFormat/>
    <w:rsid w:val="008409bb"/>
    <w:rPr>
      <w:rFonts w:ascii="Tahoma" w:hAnsi="Tahoma" w:eastAsia="Arial Unicode MS" w:cs="Mangal"/>
      <w:kern w:val="2"/>
      <w:sz w:val="16"/>
      <w:szCs w:val="14"/>
      <w:lang w:eastAsia="hi-IN" w:bidi="hi-IN"/>
    </w:rPr>
  </w:style>
  <w:style w:type="character" w:styleId="Strong">
    <w:name w:val="Strong"/>
    <w:basedOn w:val="DefaultParagraphFont"/>
    <w:uiPriority w:val="22"/>
    <w:qFormat/>
    <w:rsid w:val="006b18a7"/>
    <w:rPr>
      <w:b/>
      <w:bCs/>
    </w:rPr>
  </w:style>
  <w:style w:type="character" w:styleId="Appleconvertedspace" w:customStyle="1">
    <w:name w:val="apple-converted-space"/>
    <w:basedOn w:val="DefaultParagraphFont"/>
    <w:qFormat/>
    <w:rsid w:val="006b18a7"/>
    <w:rPr/>
  </w:style>
  <w:style w:type="character" w:styleId="Style15">
    <w:name w:val="Выделение"/>
    <w:basedOn w:val="DefaultParagraphFont"/>
    <w:uiPriority w:val="20"/>
    <w:qFormat/>
    <w:rsid w:val="006b18a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a15ab"/>
    <w:rPr>
      <w:color w:val="800080" w:themeColor="followedHyperlink"/>
      <w:u w:val="single"/>
    </w:rPr>
  </w:style>
  <w:style w:type="character" w:styleId="ConsPlusNormal" w:customStyle="1">
    <w:name w:val="ConsPlusNormal Знак"/>
    <w:link w:val="ConsPlusNormal"/>
    <w:qFormat/>
    <w:locked/>
    <w:rsid w:val="006a71dd"/>
    <w:rPr>
      <w:rFonts w:ascii="Arial" w:hAnsi="Arial" w:cs="Arial"/>
      <w:sz w:val="20"/>
      <w:szCs w:val="20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db5bb7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6" w:customStyle="1">
    <w:name w:val="Верхний колонтитул Знак"/>
    <w:basedOn w:val="DefaultParagraphFont"/>
    <w:link w:val="ad"/>
    <w:uiPriority w:val="99"/>
    <w:semiHidden/>
    <w:qFormat/>
    <w:rsid w:val="00526b9e"/>
    <w:rPr>
      <w:rFonts w:ascii="Times New Roman" w:hAnsi="Times New Roman" w:eastAsia="Arial Unicode MS" w:cs="Mangal"/>
      <w:kern w:val="2"/>
      <w:sz w:val="24"/>
      <w:szCs w:val="21"/>
      <w:lang w:eastAsia="hi-IN" w:bidi="hi-IN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4d1ddd"/>
    <w:rPr>
      <w:rFonts w:ascii="Cambria" w:hAnsi="Cambria" w:eastAsia="" w:cs="Mangal" w:asciiTheme="majorHAnsi" w:eastAsiaTheme="majorEastAsia" w:hAnsiTheme="majorHAnsi"/>
      <w:b/>
      <w:bCs/>
      <w:color w:val="4F81BD" w:themeColor="accent1"/>
      <w:kern w:val="2"/>
      <w:sz w:val="24"/>
      <w:szCs w:val="21"/>
      <w:lang w:eastAsia="hi-IN" w:bidi="hi-IN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Au">
    <w:name w:val="au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yle22">
    <w:name w:val="Footer"/>
    <w:basedOn w:val="Normal"/>
    <w:link w:val="a4"/>
    <w:uiPriority w:val="99"/>
    <w:unhideWhenUsed/>
    <w:rsid w:val="008409bb"/>
    <w:pPr>
      <w:tabs>
        <w:tab w:val="clear" w:pos="708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NormalWeb">
    <w:name w:val="Normal (Web)"/>
    <w:basedOn w:val="Normal"/>
    <w:uiPriority w:val="99"/>
    <w:unhideWhenUsed/>
    <w:qFormat/>
    <w:rsid w:val="008409bb"/>
    <w:pPr>
      <w:widowControl/>
      <w:suppressAutoHyphens w:val="false"/>
      <w:spacing w:before="0" w:after="96"/>
    </w:pPr>
    <w:rPr>
      <w:rFonts w:eastAsia="Times New Roman" w:cs="Times New Roman"/>
      <w:kern w:val="0"/>
      <w:lang w:eastAsia="ru-RU" w:bidi="ar-SA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8409bb"/>
    <w:pPr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924964"/>
    <w:pPr>
      <w:widowControl/>
      <w:suppressAutoHyphens w:val="false"/>
      <w:spacing w:before="0" w:after="0"/>
      <w:ind w:left="720" w:hanging="0"/>
      <w:contextualSpacing/>
    </w:pPr>
    <w:rPr>
      <w:rFonts w:eastAsia="Times New Roman" w:cs="Times New Roman"/>
      <w:kern w:val="0"/>
      <w:lang w:eastAsia="ru-RU" w:bidi="ar-SA"/>
    </w:rPr>
  </w:style>
  <w:style w:type="paragraph" w:styleId="ConsPlusNormal1" w:customStyle="1">
    <w:name w:val="ConsPlusNormal"/>
    <w:link w:val="ConsPlusNormal0"/>
    <w:qFormat/>
    <w:rsid w:val="006a71dd"/>
    <w:pPr>
      <w:widowControl/>
      <w:bidi w:val="0"/>
      <w:spacing w:lineRule="auto" w:line="240" w:before="0" w:after="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ru-RU" w:eastAsia="en-US" w:bidi="ar-SA"/>
    </w:rPr>
  </w:style>
  <w:style w:type="paragraph" w:styleId="Style23">
    <w:name w:val="Header"/>
    <w:basedOn w:val="Normal"/>
    <w:link w:val="ae"/>
    <w:uiPriority w:val="99"/>
    <w:semiHidden/>
    <w:unhideWhenUsed/>
    <w:rsid w:val="00526b9e"/>
    <w:pPr>
      <w:tabs>
        <w:tab w:val="clear" w:pos="708"/>
        <w:tab w:val="center" w:pos="4677" w:leader="none"/>
        <w:tab w:val="right" w:pos="9355" w:leader="none"/>
      </w:tabs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971c56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42DE9-E5FF-444B-95A8-6861D7566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LibreOffice/6.2.0.3$Windows_X86_64 LibreOffice_project/98c6a8a1c6c7b144ce3cc729e34964b47ce25d62</Application>
  <Pages>1</Pages>
  <Words>184</Words>
  <Characters>1221</Characters>
  <CharactersWithSpaces>1416</CharactersWithSpaces>
  <Paragraphs>12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2020-03-10T12:32:00Z</dcterms:created>
  <dc:creator>Ксенофонтова Светлана Николаевна</dc:creator>
  <dc:description/>
  <dc:language>ru-RU</dc:language>
  <cp:lastModifiedBy/>
  <cp:lastPrinted>2020-03-10T12:25:00Z</cp:lastPrinted>
  <dcterms:modified xsi:type="dcterms:W3CDTF">2020-04-22T12:36:34Z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